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29B" w:rsidRPr="00545B8D" w:rsidRDefault="00C3629B" w:rsidP="00545B8D">
      <w:pPr>
        <w:shd w:val="clear" w:color="auto" w:fill="FFFFFF" w:themeFill="background1"/>
        <w:spacing w:after="100" w:afterAutospacing="1" w:line="240" w:lineRule="auto"/>
        <w:jc w:val="center"/>
        <w:outlineLvl w:val="0"/>
        <w:rPr>
          <w:rFonts w:eastAsia="Times New Roman" w:cs="Times New Roman"/>
          <w:b/>
          <w:bCs/>
          <w:color w:val="333333"/>
          <w:kern w:val="36"/>
          <w:sz w:val="52"/>
          <w:szCs w:val="36"/>
        </w:rPr>
      </w:pPr>
      <w:r w:rsidRPr="00545B8D">
        <w:rPr>
          <w:rFonts w:eastAsia="Times New Roman" w:cs="Times New Roman"/>
          <w:b/>
          <w:bCs/>
          <w:color w:val="333333"/>
          <w:kern w:val="36"/>
          <w:sz w:val="52"/>
          <w:szCs w:val="36"/>
        </w:rPr>
        <w:t>Dạy con gái không đơn giản</w:t>
      </w:r>
    </w:p>
    <w:p w:rsidR="00C3629B" w:rsidRPr="00545B8D" w:rsidRDefault="00C3629B" w:rsidP="00545B8D">
      <w:pPr>
        <w:shd w:val="clear" w:color="auto" w:fill="FFFFFF" w:themeFill="background1"/>
        <w:spacing w:before="100" w:beforeAutospacing="1" w:after="150" w:line="300" w:lineRule="atLeast"/>
        <w:jc w:val="center"/>
        <w:rPr>
          <w:rFonts w:eastAsia="Times New Roman" w:cs="Times New Roman"/>
          <w:color w:val="333333"/>
          <w:sz w:val="32"/>
          <w:szCs w:val="21"/>
        </w:rPr>
      </w:pPr>
      <w:r w:rsidRPr="00545B8D">
        <w:rPr>
          <w:rFonts w:eastAsia="Times New Roman" w:cs="Times New Roman"/>
          <w:noProof/>
          <w:color w:val="333333"/>
          <w:sz w:val="32"/>
          <w:szCs w:val="21"/>
        </w:rPr>
        <w:drawing>
          <wp:inline distT="0" distB="0" distL="0" distR="0" wp14:anchorId="3BA81F7B" wp14:editId="3BCC81EF">
            <wp:extent cx="4762500" cy="3171825"/>
            <wp:effectExtent l="0" t="0" r="0" b="9525"/>
            <wp:docPr id="1" name="Picture 1" descr="Ảnh minh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minh họ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C3629B" w:rsidRPr="00545B8D" w:rsidRDefault="00C3629B" w:rsidP="00545B8D">
      <w:pPr>
        <w:shd w:val="clear" w:color="auto" w:fill="FFFFFF" w:themeFill="background1"/>
        <w:spacing w:after="150" w:line="300" w:lineRule="atLeast"/>
        <w:jc w:val="both"/>
        <w:rPr>
          <w:rFonts w:eastAsia="Times New Roman" w:cs="Times New Roman"/>
          <w:b/>
          <w:bCs/>
          <w:color w:val="333333"/>
          <w:sz w:val="32"/>
          <w:szCs w:val="21"/>
        </w:rPr>
      </w:pPr>
      <w:r w:rsidRPr="00545B8D">
        <w:rPr>
          <w:rFonts w:eastAsia="Times New Roman" w:cs="Times New Roman"/>
          <w:b/>
          <w:bCs/>
          <w:color w:val="333333"/>
          <w:sz w:val="32"/>
          <w:szCs w:val="21"/>
        </w:rPr>
        <w:t>GD&amp;TĐ - Con gái, đó là một người phụ nữ trong tương lai. Con gái, đó là bông hoa đẹp cho đời. Con gái, đó là người mẹ, là người cầm nắm phần lớn số phận tương lai của những đứa trẻ. Dạy con gái thật không đơn giản, đặc biệt là thời điểm ngày nay. Vậy dạy con gái thế nào để con gái có thể đảm nhiệm tốt các thiên chức của một người phụ nữ?</w:t>
      </w:r>
    </w:p>
    <w:p w:rsidR="00C3629B" w:rsidRPr="00545B8D" w:rsidRDefault="00C3629B" w:rsidP="00545B8D">
      <w:pPr>
        <w:shd w:val="clear" w:color="auto" w:fill="FFFFFF" w:themeFill="background1"/>
        <w:spacing w:before="100" w:beforeAutospacing="1" w:after="100" w:afterAutospacing="1" w:line="315" w:lineRule="atLeast"/>
        <w:jc w:val="both"/>
        <w:rPr>
          <w:rFonts w:eastAsia="Times New Roman" w:cs="Times New Roman"/>
          <w:color w:val="333333"/>
          <w:sz w:val="32"/>
          <w:szCs w:val="21"/>
        </w:rPr>
      </w:pPr>
      <w:r w:rsidRPr="00545B8D">
        <w:rPr>
          <w:rFonts w:eastAsia="Times New Roman" w:cs="Times New Roman"/>
          <w:b/>
          <w:bCs/>
          <w:color w:val="333333"/>
          <w:sz w:val="32"/>
          <w:szCs w:val="21"/>
        </w:rPr>
        <w:t>1. Hãy là một bông hoa đẹp và kiêu hãnh</w:t>
      </w:r>
    </w:p>
    <w:p w:rsidR="00C3629B" w:rsidRPr="00545B8D" w:rsidRDefault="00C3629B" w:rsidP="00545B8D">
      <w:pPr>
        <w:shd w:val="clear" w:color="auto" w:fill="FFFFFF" w:themeFill="background1"/>
        <w:spacing w:before="100" w:beforeAutospacing="1" w:after="100" w:afterAutospacing="1" w:line="315" w:lineRule="atLeast"/>
        <w:jc w:val="both"/>
        <w:rPr>
          <w:rFonts w:eastAsia="Times New Roman" w:cs="Times New Roman"/>
          <w:color w:val="333333"/>
          <w:sz w:val="32"/>
          <w:szCs w:val="21"/>
        </w:rPr>
      </w:pPr>
      <w:r w:rsidRPr="00545B8D">
        <w:rPr>
          <w:rFonts w:eastAsia="Times New Roman" w:cs="Times New Roman"/>
          <w:color w:val="333333"/>
          <w:sz w:val="32"/>
          <w:szCs w:val="21"/>
        </w:rPr>
        <w:t>Các bạn gái thường nhận thức được giá trị cái đẹp bên ngoài rất sớm. Tuy nhiên, vẻ đẹp trong tâm hồn mới thực sự thu hút. Điểm đặc biệt có giá trị lại nằm ở cách cư xử lịch sự nhưng kiêu hãnh. Một người con gái hòa đồng thân thiện nhưng không dễ đánh gục, không dễ tán đổ sẽ khiến đám đàn ông thật sự bị hấp dẫn.</w:t>
      </w:r>
    </w:p>
    <w:p w:rsidR="00C3629B" w:rsidRPr="00545B8D" w:rsidRDefault="00C3629B" w:rsidP="00545B8D">
      <w:pPr>
        <w:shd w:val="clear" w:color="auto" w:fill="FFFFFF" w:themeFill="background1"/>
        <w:spacing w:before="100" w:beforeAutospacing="1" w:after="100" w:afterAutospacing="1" w:line="315" w:lineRule="atLeast"/>
        <w:jc w:val="both"/>
        <w:rPr>
          <w:rFonts w:eastAsia="Times New Roman" w:cs="Times New Roman"/>
          <w:color w:val="333333"/>
          <w:sz w:val="32"/>
          <w:szCs w:val="21"/>
        </w:rPr>
      </w:pPr>
      <w:r w:rsidRPr="00545B8D">
        <w:rPr>
          <w:rFonts w:eastAsia="Times New Roman" w:cs="Times New Roman"/>
          <w:color w:val="333333"/>
          <w:sz w:val="32"/>
          <w:szCs w:val="21"/>
        </w:rPr>
        <w:t xml:space="preserve">Một người con gái tạo cảm giác cao sang nhưng dễ chịu sẽ khiến ai cũng bị phải ngước nhìn. Vì thế, hãy dạy con những thói quen cư xử lịch sự. Người con gái ăn nhai nhồm nhoàm, chem chép, hùng hổ gắp đồ ăn trong mâm, đi đứng chen lấn xô đẩy, cười nói toang toác, chân tay khua </w:t>
      </w:r>
      <w:r w:rsidRPr="00545B8D">
        <w:rPr>
          <w:rFonts w:eastAsia="Times New Roman" w:cs="Times New Roman"/>
          <w:color w:val="333333"/>
          <w:sz w:val="32"/>
          <w:szCs w:val="21"/>
        </w:rPr>
        <w:lastRenderedPageBreak/>
        <w:t>lộp cộp, dáng ngồi khuềnh khoàng sẽ không tạo được nét thanh lịch cảm mến. Vì thế, lịch sự là điều đầu tiên cần dạy con gái.</w:t>
      </w:r>
    </w:p>
    <w:p w:rsidR="00C3629B" w:rsidRPr="00545B8D" w:rsidRDefault="00C3629B" w:rsidP="00545B8D">
      <w:pPr>
        <w:shd w:val="clear" w:color="auto" w:fill="FFFFFF" w:themeFill="background1"/>
        <w:spacing w:before="100" w:beforeAutospacing="1" w:after="100" w:afterAutospacing="1" w:line="315" w:lineRule="atLeast"/>
        <w:jc w:val="both"/>
        <w:rPr>
          <w:rFonts w:eastAsia="Times New Roman" w:cs="Times New Roman"/>
          <w:color w:val="333333"/>
          <w:sz w:val="32"/>
          <w:szCs w:val="21"/>
        </w:rPr>
      </w:pPr>
      <w:r w:rsidRPr="00545B8D">
        <w:rPr>
          <w:rFonts w:eastAsia="Times New Roman" w:cs="Times New Roman"/>
          <w:b/>
          <w:bCs/>
          <w:color w:val="333333"/>
          <w:sz w:val="32"/>
          <w:szCs w:val="21"/>
        </w:rPr>
        <w:t>2. Con gái cần biết làm việc nhà</w:t>
      </w:r>
    </w:p>
    <w:p w:rsidR="00C3629B" w:rsidRPr="00545B8D" w:rsidRDefault="00C3629B" w:rsidP="00545B8D">
      <w:pPr>
        <w:shd w:val="clear" w:color="auto" w:fill="FFFFFF" w:themeFill="background1"/>
        <w:spacing w:before="100" w:beforeAutospacing="1" w:after="100" w:afterAutospacing="1" w:line="315" w:lineRule="atLeast"/>
        <w:jc w:val="both"/>
        <w:rPr>
          <w:rFonts w:eastAsia="Times New Roman" w:cs="Times New Roman"/>
          <w:color w:val="333333"/>
          <w:sz w:val="32"/>
          <w:szCs w:val="21"/>
        </w:rPr>
      </w:pPr>
      <w:r w:rsidRPr="00545B8D">
        <w:rPr>
          <w:rFonts w:eastAsia="Times New Roman" w:cs="Times New Roman"/>
          <w:color w:val="333333"/>
          <w:sz w:val="32"/>
          <w:szCs w:val="21"/>
        </w:rPr>
        <w:t>Đừng nghĩ chúng ta sẽ hầu hạ phục dịch ai. Nấu ăn cho chính mình, chăm sóc nhà cửa, dọn dẹp gọn gàng để góc cá nhân luôn đẹp sẽ làm tâm hồn ta thư thái, sức khỏe ổn định để nâng cao vẻ đẹp của chính mình.</w:t>
      </w:r>
    </w:p>
    <w:p w:rsidR="00C3629B" w:rsidRPr="00545B8D" w:rsidRDefault="00C3629B" w:rsidP="00545B8D">
      <w:pPr>
        <w:shd w:val="clear" w:color="auto" w:fill="FFFFFF" w:themeFill="background1"/>
        <w:spacing w:before="100" w:beforeAutospacing="1" w:after="100" w:afterAutospacing="1" w:line="315" w:lineRule="atLeast"/>
        <w:jc w:val="both"/>
        <w:rPr>
          <w:rFonts w:eastAsia="Times New Roman" w:cs="Times New Roman"/>
          <w:color w:val="333333"/>
          <w:sz w:val="32"/>
          <w:szCs w:val="21"/>
        </w:rPr>
      </w:pPr>
      <w:r w:rsidRPr="00545B8D">
        <w:rPr>
          <w:rFonts w:eastAsia="Times New Roman" w:cs="Times New Roman"/>
          <w:color w:val="333333"/>
          <w:sz w:val="32"/>
          <w:szCs w:val="21"/>
        </w:rPr>
        <w:t>Sống mà phải phụ thuộc vào tay nghề nấu bếp của ô sin hay của nhà hàng, rõ ràng là không thoải mái. Một người con gái vén khéo việc nhà còn giúp bạn ấy chăm lo cuộc sống gia đình tương lai thật dễ dàng.</w:t>
      </w:r>
    </w:p>
    <w:p w:rsidR="00C3629B" w:rsidRPr="00545B8D" w:rsidRDefault="00C3629B" w:rsidP="00545B8D">
      <w:pPr>
        <w:shd w:val="clear" w:color="auto" w:fill="FFFFFF" w:themeFill="background1"/>
        <w:spacing w:before="100" w:beforeAutospacing="1" w:after="100" w:afterAutospacing="1" w:line="315" w:lineRule="atLeast"/>
        <w:jc w:val="both"/>
        <w:rPr>
          <w:rFonts w:eastAsia="Times New Roman" w:cs="Times New Roman"/>
          <w:color w:val="333333"/>
          <w:sz w:val="32"/>
          <w:szCs w:val="21"/>
        </w:rPr>
      </w:pPr>
      <w:r w:rsidRPr="00545B8D">
        <w:rPr>
          <w:rFonts w:eastAsia="Times New Roman" w:cs="Times New Roman"/>
          <w:b/>
          <w:bCs/>
          <w:color w:val="333333"/>
          <w:sz w:val="32"/>
          <w:szCs w:val="21"/>
        </w:rPr>
        <w:t>3. Con gái cần biết cư xử lễ phép</w:t>
      </w:r>
    </w:p>
    <w:p w:rsidR="00C3629B" w:rsidRPr="00545B8D" w:rsidRDefault="00C3629B" w:rsidP="00545B8D">
      <w:pPr>
        <w:shd w:val="clear" w:color="auto" w:fill="FFFFFF" w:themeFill="background1"/>
        <w:spacing w:before="100" w:beforeAutospacing="1" w:after="100" w:afterAutospacing="1" w:line="315" w:lineRule="atLeast"/>
        <w:jc w:val="both"/>
        <w:rPr>
          <w:rFonts w:eastAsia="Times New Roman" w:cs="Times New Roman"/>
          <w:color w:val="333333"/>
          <w:sz w:val="32"/>
          <w:szCs w:val="21"/>
        </w:rPr>
      </w:pPr>
      <w:r w:rsidRPr="00545B8D">
        <w:rPr>
          <w:rFonts w:eastAsia="Times New Roman" w:cs="Times New Roman"/>
          <w:color w:val="333333"/>
          <w:sz w:val="32"/>
          <w:szCs w:val="21"/>
        </w:rPr>
        <w:t>Với các cô gái mở miệng ra là câu cú trống không, văng tung tóe, nói năng thì ầm ầm như chợ, vô duyên cười sằng sặc tại nơi đông người sẽ không bao giờ nhận được thiện cảm của người đối diện. Những cô gái như vậy cũng sẽ khó có thể nhận được lòng tin của người xung quanh. Vì thế, dạy con gái nếp cư xử lễ phép là một trong những điều căn bản nên làm.</w:t>
      </w:r>
    </w:p>
    <w:p w:rsidR="00C3629B" w:rsidRPr="00545B8D" w:rsidRDefault="00C3629B" w:rsidP="00545B8D">
      <w:pPr>
        <w:shd w:val="clear" w:color="auto" w:fill="FFFFFF" w:themeFill="background1"/>
        <w:spacing w:before="100" w:beforeAutospacing="1" w:after="100" w:afterAutospacing="1" w:line="315" w:lineRule="atLeast"/>
        <w:jc w:val="both"/>
        <w:rPr>
          <w:rFonts w:eastAsia="Times New Roman" w:cs="Times New Roman"/>
          <w:color w:val="333333"/>
          <w:sz w:val="32"/>
          <w:szCs w:val="21"/>
        </w:rPr>
      </w:pPr>
      <w:r w:rsidRPr="00545B8D">
        <w:rPr>
          <w:rFonts w:eastAsia="Times New Roman" w:cs="Times New Roman"/>
          <w:b/>
          <w:bCs/>
          <w:color w:val="333333"/>
          <w:sz w:val="32"/>
          <w:szCs w:val="21"/>
        </w:rPr>
        <w:t>4. Dạy con gái biết yêu bản thân mình</w:t>
      </w:r>
    </w:p>
    <w:p w:rsidR="00C3629B" w:rsidRPr="00545B8D" w:rsidRDefault="00C3629B" w:rsidP="00545B8D">
      <w:pPr>
        <w:shd w:val="clear" w:color="auto" w:fill="FFFFFF" w:themeFill="background1"/>
        <w:spacing w:before="100" w:beforeAutospacing="1" w:after="100" w:afterAutospacing="1" w:line="315" w:lineRule="atLeast"/>
        <w:jc w:val="both"/>
        <w:rPr>
          <w:rFonts w:eastAsia="Times New Roman" w:cs="Times New Roman"/>
          <w:color w:val="333333"/>
          <w:sz w:val="32"/>
          <w:szCs w:val="21"/>
        </w:rPr>
      </w:pPr>
      <w:r w:rsidRPr="00545B8D">
        <w:rPr>
          <w:rFonts w:eastAsia="Times New Roman" w:cs="Times New Roman"/>
          <w:color w:val="333333"/>
          <w:sz w:val="32"/>
          <w:szCs w:val="21"/>
        </w:rPr>
        <w:t>Con gái mà cứ thấy bạn trai nào cũng lao vào ngồi ké, cười nói, bá vai bá cổ thì thật là thiếu tế nhị. Một người con gái có giá trị là người con gái hiểu rằng không có người đàn ông nào là duy nhất trên đời. Yêu ai cũng cần phải nhớ bản thân mình là trên hết để khi tình yêu tan vỡ thì cô nàng không lao đến quỳ xuống chân người khác để van xin, đó là điều cha mẹ cần dạy con.</w:t>
      </w:r>
    </w:p>
    <w:p w:rsidR="00C3629B" w:rsidRPr="00545B8D" w:rsidRDefault="00C3629B" w:rsidP="00545B8D">
      <w:pPr>
        <w:shd w:val="clear" w:color="auto" w:fill="FFFFFF" w:themeFill="background1"/>
        <w:spacing w:before="100" w:beforeAutospacing="1" w:after="100" w:afterAutospacing="1" w:line="315" w:lineRule="atLeast"/>
        <w:jc w:val="both"/>
        <w:rPr>
          <w:rFonts w:eastAsia="Times New Roman" w:cs="Times New Roman"/>
          <w:color w:val="333333"/>
          <w:sz w:val="32"/>
          <w:szCs w:val="21"/>
        </w:rPr>
      </w:pPr>
      <w:r w:rsidRPr="00545B8D">
        <w:rPr>
          <w:rFonts w:eastAsia="Times New Roman" w:cs="Times New Roman"/>
          <w:color w:val="333333"/>
          <w:sz w:val="32"/>
          <w:szCs w:val="21"/>
        </w:rPr>
        <w:t xml:space="preserve">Sắc đẹp của mình không phải là thứ để đặt giá và đem ra mua bán. Người con gái nào sống bằng tiền của người khác chỉ làm cho mình trở nên đáng khinh mà thôi. Sắc đẹp là để làm cho đời tươi tắn nhưng sống bằng chính khả năng của mình mới là cuộc sống hạnh phúc nhất. Dạy </w:t>
      </w:r>
      <w:r w:rsidRPr="00545B8D">
        <w:rPr>
          <w:rFonts w:eastAsia="Times New Roman" w:cs="Times New Roman"/>
          <w:color w:val="333333"/>
          <w:sz w:val="32"/>
          <w:szCs w:val="21"/>
        </w:rPr>
        <w:lastRenderedPageBreak/>
        <w:t>con biết trân trọng bản thân, không đẹp sắc đẹp ra bán mua cũng chính là điều mà cha mẹ nào cũng cần dạy con gái.</w:t>
      </w:r>
    </w:p>
    <w:p w:rsidR="00C3629B" w:rsidRPr="00545B8D" w:rsidRDefault="00C3629B" w:rsidP="00545B8D">
      <w:pPr>
        <w:shd w:val="clear" w:color="auto" w:fill="FFFFFF" w:themeFill="background1"/>
        <w:spacing w:before="100" w:beforeAutospacing="1" w:after="100" w:afterAutospacing="1" w:line="315" w:lineRule="atLeast"/>
        <w:jc w:val="both"/>
        <w:rPr>
          <w:rFonts w:eastAsia="Times New Roman" w:cs="Times New Roman"/>
          <w:color w:val="333333"/>
          <w:sz w:val="32"/>
          <w:szCs w:val="21"/>
        </w:rPr>
      </w:pPr>
      <w:r w:rsidRPr="00545B8D">
        <w:rPr>
          <w:rFonts w:eastAsia="Times New Roman" w:cs="Times New Roman"/>
          <w:b/>
          <w:bCs/>
          <w:color w:val="333333"/>
          <w:sz w:val="32"/>
          <w:szCs w:val="21"/>
        </w:rPr>
        <w:t>5. Con gái cần phải biết sống mạnh mẽ</w:t>
      </w:r>
    </w:p>
    <w:p w:rsidR="00C3629B" w:rsidRPr="00545B8D" w:rsidRDefault="00C3629B" w:rsidP="00545B8D">
      <w:pPr>
        <w:shd w:val="clear" w:color="auto" w:fill="FFFFFF" w:themeFill="background1"/>
        <w:spacing w:before="100" w:beforeAutospacing="1" w:after="100" w:afterAutospacing="1" w:line="315" w:lineRule="atLeast"/>
        <w:jc w:val="both"/>
        <w:rPr>
          <w:rFonts w:eastAsia="Times New Roman" w:cs="Times New Roman"/>
          <w:color w:val="333333"/>
          <w:sz w:val="32"/>
          <w:szCs w:val="21"/>
        </w:rPr>
      </w:pPr>
      <w:r w:rsidRPr="00545B8D">
        <w:rPr>
          <w:rFonts w:eastAsia="Times New Roman" w:cs="Times New Roman"/>
          <w:color w:val="333333"/>
          <w:sz w:val="32"/>
          <w:szCs w:val="21"/>
        </w:rPr>
        <w:t>Một cái dằm đâm vào tay cũng làm cho nàng ngưng cử động toàn thân trong cả tháng thì thật là tai họa cho anh nào rước nàng về dinh. Người con gái chính là người sẽ trải qua con đau xé toang cơ thể để sinh ra những thiên thần bé nhỏ. Vì thế, những người con gái can trường sẽ làm cho cuộc sống gia đình luôn dễ chịu và vượt qua mọi sóng gió dễ dàng.</w:t>
      </w:r>
    </w:p>
    <w:p w:rsidR="00C3629B" w:rsidRPr="00545B8D" w:rsidRDefault="00C3629B" w:rsidP="00545B8D">
      <w:pPr>
        <w:shd w:val="clear" w:color="auto" w:fill="FFFFFF" w:themeFill="background1"/>
        <w:spacing w:before="100" w:beforeAutospacing="1" w:after="100" w:afterAutospacing="1" w:line="315" w:lineRule="atLeast"/>
        <w:jc w:val="both"/>
        <w:rPr>
          <w:rFonts w:eastAsia="Times New Roman" w:cs="Times New Roman"/>
          <w:color w:val="333333"/>
          <w:sz w:val="32"/>
          <w:szCs w:val="21"/>
        </w:rPr>
      </w:pPr>
      <w:r w:rsidRPr="00545B8D">
        <w:rPr>
          <w:rFonts w:eastAsia="Times New Roman" w:cs="Times New Roman"/>
          <w:color w:val="333333"/>
          <w:sz w:val="32"/>
          <w:szCs w:val="21"/>
        </w:rPr>
        <w:t>Hơn nữa, mẹ luôn là người để con cái trông đợi và dựa dẫm. Mẹ yếu đuối thì con chỉ có nước bơ vơ. Vì thế, dạy con gái mạnh mẽ là điều nhất thiết phải làm.</w:t>
      </w:r>
    </w:p>
    <w:p w:rsidR="00C3629B" w:rsidRPr="00545B8D" w:rsidRDefault="00C3629B" w:rsidP="00545B8D">
      <w:pPr>
        <w:shd w:val="clear" w:color="auto" w:fill="FFFFFF" w:themeFill="background1"/>
        <w:spacing w:before="100" w:beforeAutospacing="1" w:after="100" w:afterAutospacing="1" w:line="315" w:lineRule="atLeast"/>
        <w:jc w:val="both"/>
        <w:rPr>
          <w:rFonts w:eastAsia="Times New Roman" w:cs="Times New Roman"/>
          <w:color w:val="333333"/>
          <w:sz w:val="32"/>
          <w:szCs w:val="21"/>
        </w:rPr>
      </w:pPr>
      <w:r w:rsidRPr="00545B8D">
        <w:rPr>
          <w:rFonts w:eastAsia="Times New Roman" w:cs="Times New Roman"/>
          <w:b/>
          <w:bCs/>
          <w:color w:val="333333"/>
          <w:sz w:val="32"/>
          <w:szCs w:val="21"/>
        </w:rPr>
        <w:t>6. Con gái cần biết buông bỏ</w:t>
      </w:r>
    </w:p>
    <w:p w:rsidR="00C3629B" w:rsidRPr="00545B8D" w:rsidRDefault="00C3629B" w:rsidP="00545B8D">
      <w:pPr>
        <w:shd w:val="clear" w:color="auto" w:fill="FFFFFF" w:themeFill="background1"/>
        <w:spacing w:before="100" w:beforeAutospacing="1" w:after="100" w:afterAutospacing="1" w:line="315" w:lineRule="atLeast"/>
        <w:jc w:val="both"/>
        <w:rPr>
          <w:rFonts w:eastAsia="Times New Roman" w:cs="Times New Roman"/>
          <w:color w:val="333333"/>
          <w:sz w:val="32"/>
          <w:szCs w:val="21"/>
        </w:rPr>
      </w:pPr>
      <w:r w:rsidRPr="00545B8D">
        <w:rPr>
          <w:rFonts w:eastAsia="Times New Roman" w:cs="Times New Roman"/>
          <w:color w:val="333333"/>
          <w:sz w:val="32"/>
          <w:szCs w:val="21"/>
        </w:rPr>
        <w:t>Đôi khi những thứ gần như phế thải rồi, giữ lại cho mình chỉ đem lại đớn đau. Người con gái lúc này cần dũng cảm buông bỏ để tìm phương án tốt lành hơn. Với những cô gái biết buông bỏ, hạnh phúc sẽ luôn đến với họ dù có thể là muộn.</w:t>
      </w:r>
    </w:p>
    <w:p w:rsidR="00C3629B" w:rsidRPr="00545B8D" w:rsidRDefault="00C3629B" w:rsidP="00545B8D">
      <w:pPr>
        <w:shd w:val="clear" w:color="auto" w:fill="FFFFFF" w:themeFill="background1"/>
        <w:spacing w:before="100" w:beforeAutospacing="1" w:after="100" w:afterAutospacing="1" w:line="315" w:lineRule="atLeast"/>
        <w:jc w:val="both"/>
        <w:rPr>
          <w:rFonts w:eastAsia="Times New Roman" w:cs="Times New Roman"/>
          <w:color w:val="333333"/>
          <w:sz w:val="32"/>
          <w:szCs w:val="21"/>
        </w:rPr>
      </w:pPr>
      <w:r w:rsidRPr="00545B8D">
        <w:rPr>
          <w:rFonts w:eastAsia="Times New Roman" w:cs="Times New Roman"/>
          <w:b/>
          <w:bCs/>
          <w:color w:val="333333"/>
          <w:sz w:val="32"/>
          <w:szCs w:val="21"/>
        </w:rPr>
        <w:t>7. Con gái cần biết tự vệ</w:t>
      </w:r>
    </w:p>
    <w:p w:rsidR="00C3629B" w:rsidRPr="00545B8D" w:rsidRDefault="00C3629B" w:rsidP="00545B8D">
      <w:pPr>
        <w:shd w:val="clear" w:color="auto" w:fill="FFFFFF" w:themeFill="background1"/>
        <w:spacing w:after="0" w:line="300" w:lineRule="atLeast"/>
        <w:jc w:val="both"/>
        <w:rPr>
          <w:rFonts w:eastAsia="Times New Roman" w:cs="Times New Roman"/>
          <w:color w:val="333333"/>
          <w:sz w:val="32"/>
          <w:szCs w:val="21"/>
        </w:rPr>
      </w:pPr>
      <w:r w:rsidRPr="00545B8D">
        <w:rPr>
          <w:rFonts w:eastAsia="Times New Roman" w:cs="Times New Roman"/>
          <w:color w:val="333333"/>
          <w:sz w:val="32"/>
          <w:szCs w:val="21"/>
        </w:rPr>
        <w:t>Là phái yếu, không có nghĩa rằng ai muốn làm gì mình cũng cam chịu. Nếu ai động vào con, hãy cho kẻ đó nếm mùi đau khổ. Phụ nữ yêu hòa bình nhưng phụ nữ không được để ai chà đạp mình. Mong các cha mẹ đừng quên dạy con điều quan trọng này.</w:t>
      </w:r>
    </w:p>
    <w:p w:rsidR="00C3629B" w:rsidRPr="00545B8D" w:rsidRDefault="00C3629B" w:rsidP="00545B8D">
      <w:pPr>
        <w:shd w:val="clear" w:color="auto" w:fill="FFFFFF" w:themeFill="background1"/>
        <w:spacing w:before="100" w:beforeAutospacing="1" w:after="100" w:afterAutospacing="1" w:line="315" w:lineRule="atLeast"/>
        <w:jc w:val="both"/>
        <w:rPr>
          <w:rFonts w:eastAsia="Times New Roman" w:cs="Times New Roman"/>
          <w:color w:val="333333"/>
          <w:sz w:val="32"/>
          <w:szCs w:val="21"/>
        </w:rPr>
      </w:pPr>
      <w:r w:rsidRPr="00545B8D">
        <w:rPr>
          <w:rFonts w:eastAsia="Times New Roman" w:cs="Times New Roman"/>
          <w:color w:val="333333"/>
          <w:sz w:val="32"/>
          <w:szCs w:val="21"/>
        </w:rPr>
        <w:t>Dạy con gái khác dạy con trai. Nhưng những điều tưởng rất cổ điển này sẽ luôn đúng và chính là tiền đề hạnh phúc cho con gái mình. Mong các "ông bà ngoại tương lai" ghi nhớ và dạy con nhé.</w:t>
      </w:r>
    </w:p>
    <w:p w:rsidR="00C3629B" w:rsidRPr="00545B8D" w:rsidRDefault="00C3629B" w:rsidP="00545B8D">
      <w:pPr>
        <w:shd w:val="clear" w:color="auto" w:fill="FFFFFF" w:themeFill="background1"/>
        <w:spacing w:before="100" w:beforeAutospacing="1" w:after="100" w:afterAutospacing="1" w:line="315" w:lineRule="atLeast"/>
        <w:jc w:val="both"/>
        <w:rPr>
          <w:rFonts w:eastAsia="Times New Roman" w:cs="Times New Roman"/>
          <w:color w:val="666666"/>
          <w:sz w:val="32"/>
          <w:szCs w:val="21"/>
        </w:rPr>
      </w:pPr>
      <w:bookmarkStart w:id="0" w:name="_GoBack"/>
      <w:bookmarkEnd w:id="0"/>
    </w:p>
    <w:p w:rsidR="00B54270" w:rsidRPr="00545B8D" w:rsidRDefault="00B54270" w:rsidP="00545B8D">
      <w:pPr>
        <w:shd w:val="clear" w:color="auto" w:fill="FFFFFF" w:themeFill="background1"/>
        <w:jc w:val="center"/>
        <w:rPr>
          <w:rFonts w:cs="Times New Roman"/>
          <w:sz w:val="44"/>
        </w:rPr>
      </w:pPr>
    </w:p>
    <w:sectPr w:rsidR="00B54270" w:rsidRPr="00545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29B"/>
    <w:rsid w:val="00545B8D"/>
    <w:rsid w:val="00B54270"/>
    <w:rsid w:val="00C36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2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2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639088">
      <w:bodyDiv w:val="1"/>
      <w:marLeft w:val="0"/>
      <w:marRight w:val="0"/>
      <w:marTop w:val="0"/>
      <w:marBottom w:val="0"/>
      <w:divBdr>
        <w:top w:val="none" w:sz="0" w:space="0" w:color="auto"/>
        <w:left w:val="none" w:sz="0" w:space="0" w:color="auto"/>
        <w:bottom w:val="none" w:sz="0" w:space="0" w:color="auto"/>
        <w:right w:val="none" w:sz="0" w:space="0" w:color="auto"/>
      </w:divBdr>
      <w:divsChild>
        <w:div w:id="709845742">
          <w:marLeft w:val="0"/>
          <w:marRight w:val="0"/>
          <w:marTop w:val="300"/>
          <w:marBottom w:val="0"/>
          <w:divBdr>
            <w:top w:val="none" w:sz="0" w:space="0" w:color="auto"/>
            <w:left w:val="none" w:sz="0" w:space="0" w:color="auto"/>
            <w:bottom w:val="none" w:sz="0" w:space="0" w:color="auto"/>
            <w:right w:val="none" w:sz="0" w:space="0" w:color="auto"/>
          </w:divBdr>
          <w:divsChild>
            <w:div w:id="966162830">
              <w:marLeft w:val="0"/>
              <w:marRight w:val="0"/>
              <w:marTop w:val="0"/>
              <w:marBottom w:val="150"/>
              <w:divBdr>
                <w:top w:val="none" w:sz="0" w:space="0" w:color="auto"/>
                <w:left w:val="none" w:sz="0" w:space="0" w:color="auto"/>
                <w:bottom w:val="none" w:sz="0" w:space="0" w:color="auto"/>
                <w:right w:val="none" w:sz="0" w:space="0" w:color="auto"/>
              </w:divBdr>
              <w:divsChild>
                <w:div w:id="1236474253">
                  <w:marLeft w:val="0"/>
                  <w:marRight w:val="0"/>
                  <w:marTop w:val="0"/>
                  <w:marBottom w:val="0"/>
                  <w:divBdr>
                    <w:top w:val="none" w:sz="0" w:space="0" w:color="auto"/>
                    <w:left w:val="none" w:sz="0" w:space="0" w:color="auto"/>
                    <w:bottom w:val="none" w:sz="0" w:space="0" w:color="auto"/>
                    <w:right w:val="none" w:sz="0" w:space="0" w:color="auto"/>
                  </w:divBdr>
                </w:div>
              </w:divsChild>
            </w:div>
            <w:div w:id="16931701">
              <w:marLeft w:val="0"/>
              <w:marRight w:val="0"/>
              <w:marTop w:val="0"/>
              <w:marBottom w:val="150"/>
              <w:divBdr>
                <w:top w:val="none" w:sz="0" w:space="0" w:color="auto"/>
                <w:left w:val="none" w:sz="0" w:space="0" w:color="auto"/>
                <w:bottom w:val="none" w:sz="0" w:space="0" w:color="auto"/>
                <w:right w:val="none" w:sz="0" w:space="0" w:color="auto"/>
              </w:divBdr>
              <w:divsChild>
                <w:div w:id="20708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2018-03-31T02:36:00Z</dcterms:created>
  <dcterms:modified xsi:type="dcterms:W3CDTF">2018-05-07T02:38:00Z</dcterms:modified>
</cp:coreProperties>
</file>