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F27FEB">
        <w:rPr>
          <w:b/>
          <w:szCs w:val="28"/>
        </w:rPr>
        <w:t>4</w:t>
      </w:r>
      <w:r w:rsidR="00210AFA">
        <w:rPr>
          <w:b/>
          <w:szCs w:val="28"/>
        </w:rPr>
        <w:t>8/</w:t>
      </w:r>
      <w:r w:rsidRPr="00CB14A6">
        <w:rPr>
          <w:b/>
          <w:szCs w:val="28"/>
        </w:rPr>
        <w:t>201</w:t>
      </w:r>
      <w:r w:rsidR="00210AFA">
        <w:rPr>
          <w:b/>
          <w:szCs w:val="28"/>
        </w:rPr>
        <w:t>7</w:t>
      </w:r>
      <w:r w:rsidRPr="00CB14A6">
        <w:rPr>
          <w:b/>
          <w:szCs w:val="28"/>
        </w:rPr>
        <w:t xml:space="preserve"> </w:t>
      </w:r>
      <w:r w:rsidR="00210AFA" w:rsidRPr="00CB14A6">
        <w:rPr>
          <w:b/>
          <w:szCs w:val="28"/>
        </w:rPr>
        <w:t xml:space="preserve">TỪ NGÀY </w:t>
      </w:r>
      <w:r w:rsidR="00210AFA">
        <w:rPr>
          <w:b/>
          <w:szCs w:val="28"/>
          <w:lang w:val="vi-VN"/>
        </w:rPr>
        <w:t>10/7</w:t>
      </w:r>
      <w:r w:rsidR="00210AFA" w:rsidRPr="00CB14A6">
        <w:rPr>
          <w:b/>
          <w:szCs w:val="28"/>
          <w:lang w:val="vi-VN"/>
        </w:rPr>
        <w:t xml:space="preserve"> </w:t>
      </w:r>
      <w:r w:rsidR="00210AFA" w:rsidRPr="00CB14A6">
        <w:rPr>
          <w:b/>
          <w:szCs w:val="28"/>
        </w:rPr>
        <w:t>ĐẾN NGÀY</w:t>
      </w:r>
      <w:r w:rsidR="00210AFA">
        <w:rPr>
          <w:b/>
          <w:szCs w:val="28"/>
          <w:lang w:val="vi-VN"/>
        </w:rPr>
        <w:t xml:space="preserve"> </w:t>
      </w:r>
      <w:r w:rsidR="00210AFA">
        <w:rPr>
          <w:b/>
          <w:szCs w:val="28"/>
        </w:rPr>
        <w:t>1</w:t>
      </w:r>
      <w:r w:rsidR="00210AFA">
        <w:rPr>
          <w:b/>
          <w:szCs w:val="28"/>
          <w:lang w:val="vi-VN"/>
        </w:rPr>
        <w:t>5/7</w:t>
      </w:r>
      <w:r w:rsidR="00210AFA" w:rsidRPr="00CB14A6">
        <w:rPr>
          <w:b/>
          <w:szCs w:val="28"/>
          <w:lang w:val="vi-VN"/>
        </w:rPr>
        <w:t>/</w:t>
      </w:r>
      <w:r w:rsidR="00210AFA" w:rsidRPr="00CB14A6">
        <w:rPr>
          <w:b/>
          <w:szCs w:val="28"/>
        </w:rPr>
        <w:t>201</w:t>
      </w:r>
      <w:r w:rsidR="00210AFA">
        <w:rPr>
          <w:b/>
          <w:szCs w:val="28"/>
          <w:lang w:val="vi-VN"/>
        </w:rPr>
        <w:t>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210AFA" w:rsidRPr="00CB14A6" w:rsidRDefault="00210AFA" w:rsidP="00210AFA">
            <w:pPr>
              <w:spacing w:after="60"/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Hai</w:t>
            </w:r>
          </w:p>
          <w:p w:rsidR="00210AFA" w:rsidRPr="004B168C" w:rsidRDefault="00210AFA" w:rsidP="00210AFA">
            <w:pPr>
              <w:spacing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10/7</w:t>
            </w: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210AFA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nề nếp đầu tuần</w:t>
            </w:r>
          </w:p>
          <w:p w:rsidR="00210AFA" w:rsidRDefault="00210AFA" w:rsidP="00210AFA">
            <w:pPr>
              <w:spacing w:before="6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Duyệt chi lương </w:t>
            </w:r>
            <w:r w:rsidRPr="004E1B09">
              <w:rPr>
                <w:color w:val="FF0000"/>
                <w:szCs w:val="28"/>
                <w:lang w:val="vi-VN"/>
              </w:rPr>
              <w:t>(Đ/c Oanh báo cáo)</w:t>
            </w:r>
          </w:p>
          <w:p w:rsidR="00210AFA" w:rsidRPr="00B4494B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 w:rsidRPr="00B4494B">
              <w:rPr>
                <w:szCs w:val="28"/>
                <w:lang w:val="vi-VN"/>
              </w:rPr>
              <w:t>- Làm việc với công ty sữa Vinamilk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7C6F3C" w:rsidRDefault="00210AFA" w:rsidP="00210AFA">
            <w:pPr>
              <w:spacing w:before="120" w:after="120"/>
              <w:ind w:left="-9"/>
              <w:rPr>
                <w:szCs w:val="28"/>
                <w:lang w:val="sv-SE"/>
              </w:rPr>
            </w:pPr>
            <w:bookmarkStart w:id="0" w:name="_GoBack"/>
            <w:bookmarkEnd w:id="0"/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Pr="00912D58" w:rsidRDefault="00210AFA" w:rsidP="00210AFA">
            <w:pPr>
              <w:rPr>
                <w:szCs w:val="28"/>
              </w:rPr>
            </w:pPr>
            <w:r w:rsidRPr="00912D58">
              <w:rPr>
                <w:szCs w:val="28"/>
              </w:rPr>
              <w:t xml:space="preserve">- Kiểm tra nề nếp </w:t>
            </w:r>
            <w:r w:rsidRPr="00912D58">
              <w:rPr>
                <w:rFonts w:hint="eastAsia"/>
                <w:szCs w:val="28"/>
              </w:rPr>
              <w:t>đ</w:t>
            </w:r>
            <w:r w:rsidRPr="00912D58">
              <w:rPr>
                <w:szCs w:val="28"/>
              </w:rPr>
              <w:t>ầu tuần</w:t>
            </w:r>
          </w:p>
          <w:p w:rsidR="00210AFA" w:rsidRPr="00F96905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Dự hội nghị phát động quỹ đền ơn đáp nghĩa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210AFA" w:rsidRDefault="00210AFA" w:rsidP="00210AFA">
            <w:pPr>
              <w:spacing w:before="60"/>
              <w:jc w:val="both"/>
              <w:rPr>
                <w:b/>
                <w:color w:val="FF0000"/>
                <w:szCs w:val="28"/>
                <w:u w:val="single"/>
                <w:lang w:val="vi-VN"/>
              </w:rPr>
            </w:pPr>
            <w:r w:rsidRPr="008C4E13">
              <w:rPr>
                <w:b/>
                <w:color w:val="FF0000"/>
                <w:szCs w:val="28"/>
                <w:u w:val="single"/>
                <w:lang w:val="vi-VN"/>
              </w:rPr>
              <w:t xml:space="preserve">Lưu ý: </w:t>
            </w:r>
          </w:p>
          <w:p w:rsidR="00210AFA" w:rsidRDefault="00210AFA" w:rsidP="00210AFA">
            <w:pPr>
              <w:jc w:val="both"/>
              <w:rPr>
                <w:szCs w:val="28"/>
                <w:lang w:val="vi-VN"/>
              </w:rPr>
            </w:pPr>
          </w:p>
          <w:p w:rsidR="00210AFA" w:rsidRDefault="00210AFA" w:rsidP="00210AFA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8C4E13">
              <w:rPr>
                <w:color w:val="FF0000"/>
                <w:szCs w:val="28"/>
                <w:lang w:val="vi-VN"/>
              </w:rPr>
              <w:t>Đ/c Tuấn, Chi, Nhung</w:t>
            </w:r>
            <w:r>
              <w:rPr>
                <w:szCs w:val="28"/>
                <w:lang w:val="vi-VN"/>
              </w:rPr>
              <w:t xml:space="preserve"> tiếp tục chủ động tổ chức tập huấn CNTT và CM cho đội ngũ, đảm bảo số lượng, chất lượng.</w:t>
            </w:r>
          </w:p>
          <w:p w:rsidR="00210AFA" w:rsidRDefault="00210AFA" w:rsidP="00210AFA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8C4E13">
              <w:rPr>
                <w:color w:val="FF0000"/>
                <w:szCs w:val="28"/>
                <w:lang w:val="vi-VN"/>
              </w:rPr>
              <w:t>Đ/c Chi</w:t>
            </w:r>
            <w:r>
              <w:rPr>
                <w:szCs w:val="28"/>
                <w:lang w:val="vi-VN"/>
              </w:rPr>
              <w:t xml:space="preserve"> dự Hội nghị phát động quỹ đền ơn đáp nghĩa tại UBND phường vào 9h00 sáng thứ 2</w:t>
            </w:r>
          </w:p>
          <w:p w:rsidR="00210AFA" w:rsidRPr="0044172D" w:rsidRDefault="00210AFA" w:rsidP="00210AF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8C4E13">
              <w:rPr>
                <w:color w:val="FF0000"/>
                <w:szCs w:val="28"/>
                <w:lang w:val="vi-VN"/>
              </w:rPr>
              <w:t>Đ/c Vân</w:t>
            </w:r>
            <w:r>
              <w:rPr>
                <w:szCs w:val="28"/>
                <w:lang w:val="vi-VN"/>
              </w:rPr>
              <w:t xml:space="preserve"> chủ động phân công GV hoàn thiện 2 góc hướng nghiệp và báo cáo Hiệu trưởng kết quả dạy phân nôn khối MGL vào ngày 14/6</w:t>
            </w: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10AFA" w:rsidRPr="00374374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Duyệt báo cáo, kế hoạch, hồ sơ trường học điện tử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7D69E8" w:rsidRDefault="00210AFA" w:rsidP="00210AFA">
            <w:pPr>
              <w:ind w:left="-9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Pr="00F96905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 xml:space="preserve">- Viết tham luận chuẩn bị Đại hội chi bộ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210AFA" w:rsidRPr="00642412" w:rsidRDefault="00210AFA" w:rsidP="00210AFA">
            <w:pPr>
              <w:spacing w:after="6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210AFA" w:rsidRPr="00210AFA" w:rsidRDefault="00210AFA" w:rsidP="00210AFA">
            <w:pPr>
              <w:spacing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11/7</w:t>
            </w: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210AFA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Kiểm tra HĐ các lớp </w:t>
            </w:r>
          </w:p>
          <w:p w:rsidR="00210AFA" w:rsidRPr="008F1ED4" w:rsidRDefault="00210AFA" w:rsidP="00210AFA">
            <w:pPr>
              <w:spacing w:before="60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- 10h00: Duyệt kết quả Hội thi viết về tấm gương người tốt việc tốt </w:t>
            </w:r>
            <w:r w:rsidRPr="004E1B09">
              <w:rPr>
                <w:color w:val="FF0000"/>
                <w:spacing w:val="-4"/>
                <w:szCs w:val="28"/>
                <w:lang w:val="vi-VN"/>
              </w:rPr>
              <w:t>(Đ/c Nhung, Vân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7D69E8" w:rsidRDefault="00210AFA" w:rsidP="00210AFA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Pr="00F96905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Kiểm tra giờ ăn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10AFA" w:rsidRPr="008F1ED4" w:rsidRDefault="00210AFA" w:rsidP="00210AFA">
            <w:pPr>
              <w:spacing w:before="6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Kiểm tra quỹ tồn tiền mặt tháng 6 </w:t>
            </w:r>
            <w:r w:rsidRPr="004E1B09">
              <w:rPr>
                <w:color w:val="FF0000"/>
                <w:szCs w:val="28"/>
                <w:lang w:val="vi-VN"/>
              </w:rPr>
              <w:t>(Đ/c Hà,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C35D09" w:rsidRDefault="00210AFA" w:rsidP="00210AFA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Pr="004E0AB2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Tập huấn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210AFA" w:rsidRPr="00CB14A6" w:rsidRDefault="00210AFA" w:rsidP="00210AFA">
            <w:pPr>
              <w:spacing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210AFA" w:rsidRPr="00210AFA" w:rsidRDefault="00210AFA" w:rsidP="00210AFA">
            <w:pPr>
              <w:spacing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12/7</w:t>
            </w: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210AFA" w:rsidRPr="008F1ED4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Đi học (Nhận đề tài khoa học)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452EAE" w:rsidRDefault="00210AFA" w:rsidP="00210AFA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10AFA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Kiểm tra giao nhận thực phẩm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210AFA" w:rsidRPr="008F1ED4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thiết kế phòng chức năng </w:t>
            </w:r>
            <w:r w:rsidRPr="001C6BE7">
              <w:rPr>
                <w:color w:val="FF0000"/>
                <w:szCs w:val="28"/>
                <w:lang w:val="vi-VN"/>
              </w:rPr>
              <w:t>(Đ/c Nhung</w:t>
            </w:r>
            <w:r>
              <w:rPr>
                <w:color w:val="FF0000"/>
                <w:szCs w:val="28"/>
                <w:lang w:val="vi-VN"/>
              </w:rPr>
              <w:t>, Vân</w:t>
            </w:r>
            <w:r w:rsidRPr="001C6BE7">
              <w:rPr>
                <w:color w:val="FF0000"/>
                <w:szCs w:val="28"/>
                <w:lang w:val="vi-VN"/>
              </w:rPr>
              <w:t xml:space="preserve">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B75D9B" w:rsidRDefault="00210AFA" w:rsidP="00210AFA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10AFA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Tập huấn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210AFA" w:rsidRPr="00CB14A6" w:rsidRDefault="00210AFA" w:rsidP="00210AFA">
            <w:pPr>
              <w:spacing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210AFA" w:rsidRPr="00CB14A6" w:rsidRDefault="00210AFA" w:rsidP="00210AFA">
            <w:pPr>
              <w:spacing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13/7</w:t>
            </w: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10AFA" w:rsidRPr="008F1ED4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Hoàn thiện Chương trình Đại hội chi bộ và phân công nhiệm vụ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Pr="00F41981" w:rsidRDefault="00210AFA" w:rsidP="00210AFA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Kiểm tra hoạt động phòng ăn sáng</w:t>
            </w:r>
          </w:p>
          <w:p w:rsidR="00210AFA" w:rsidRPr="007400B7" w:rsidRDefault="00210AFA" w:rsidP="00210AF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dây truyền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10AFA" w:rsidRPr="008F1ED4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tham luận </w:t>
            </w:r>
            <w:r w:rsidRPr="00B4494B">
              <w:rPr>
                <w:color w:val="FF0000"/>
                <w:szCs w:val="28"/>
                <w:lang w:val="vi-VN"/>
              </w:rPr>
              <w:t>(Đ/c Chi, Vân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Default="00210AFA" w:rsidP="00210AFA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 xml:space="preserve">- Kiểm tra hoạt động chiều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210AFA" w:rsidRPr="00CB14A6" w:rsidRDefault="00210AFA" w:rsidP="00210AFA">
            <w:pPr>
              <w:spacing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210AFA" w:rsidRPr="00210AFA" w:rsidRDefault="00210AFA" w:rsidP="00210AFA">
            <w:pPr>
              <w:spacing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14/7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210AFA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giao nhận thực phẩm</w:t>
            </w:r>
          </w:p>
          <w:p w:rsidR="00210AFA" w:rsidRPr="005F2A36" w:rsidRDefault="00210AFA" w:rsidP="00210AFA">
            <w:pPr>
              <w:spacing w:before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- 9h00: Nghe báo cáo kết quả dạy phân môn và nghiệm thu thực tế 2 góc hướng nghiệp </w:t>
            </w:r>
            <w:r w:rsidRPr="002E059A">
              <w:rPr>
                <w:color w:val="FF0000"/>
                <w:szCs w:val="28"/>
                <w:lang w:val="vi-VN"/>
              </w:rPr>
              <w:t>(Đ/c Nhung, Vân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Default="00210AFA" w:rsidP="00210AFA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Default="00210AFA" w:rsidP="00210AFA">
            <w:pPr>
              <w:rPr>
                <w:szCs w:val="28"/>
              </w:rPr>
            </w:pPr>
            <w:r w:rsidRPr="00912D58"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hoạt động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210AFA" w:rsidRPr="00F7392C" w:rsidRDefault="00210AFA" w:rsidP="00210AFA">
            <w:pPr>
              <w:spacing w:before="60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Tổ chức sắp xếp, xây dựng phòng chức năng </w:t>
            </w:r>
            <w:r w:rsidRPr="00F7392C">
              <w:rPr>
                <w:color w:val="FF0000"/>
                <w:szCs w:val="28"/>
                <w:lang w:val="vi-VN"/>
              </w:rPr>
              <w:t>(BGH, Đ/c Vân, Hồng Nga, Hà Lương)</w:t>
            </w:r>
          </w:p>
          <w:p w:rsidR="00210AFA" w:rsidRPr="005F2A36" w:rsidRDefault="00210AFA" w:rsidP="00210AFA">
            <w:pPr>
              <w:spacing w:before="6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- 17h00: Tổng kiểm tra vệ sinh môi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Default="00210AFA" w:rsidP="00210AFA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10AFA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Tập huấn CNTT</w:t>
            </w:r>
          </w:p>
          <w:p w:rsidR="00210AFA" w:rsidRDefault="00210AFA" w:rsidP="00210AFA">
            <w:pPr>
              <w:rPr>
                <w:szCs w:val="28"/>
              </w:rPr>
            </w:pPr>
            <w:r>
              <w:rPr>
                <w:szCs w:val="28"/>
              </w:rPr>
              <w:t>- Kiểm tra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FD6508">
        <w:trPr>
          <w:jc w:val="center"/>
        </w:trPr>
        <w:tc>
          <w:tcPr>
            <w:tcW w:w="895" w:type="dxa"/>
            <w:vMerge w:val="restart"/>
            <w:vAlign w:val="center"/>
          </w:tcPr>
          <w:p w:rsidR="00210AFA" w:rsidRPr="00514DAF" w:rsidRDefault="00210AFA" w:rsidP="00210AFA">
            <w:pPr>
              <w:spacing w:before="60" w:after="120"/>
              <w:jc w:val="center"/>
              <w:rPr>
                <w:b/>
                <w:szCs w:val="28"/>
              </w:rPr>
            </w:pPr>
            <w:r w:rsidRPr="00514DAF">
              <w:rPr>
                <w:b/>
                <w:szCs w:val="28"/>
              </w:rPr>
              <w:t>Bảy</w:t>
            </w:r>
          </w:p>
          <w:p w:rsidR="00210AFA" w:rsidRPr="00514DAF" w:rsidRDefault="00210AFA" w:rsidP="00210AFA">
            <w:pPr>
              <w:spacing w:before="6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15/7</w:t>
            </w:r>
          </w:p>
        </w:tc>
        <w:tc>
          <w:tcPr>
            <w:tcW w:w="810" w:type="dxa"/>
            <w:vAlign w:val="center"/>
          </w:tcPr>
          <w:p w:rsidR="00210AFA" w:rsidRPr="0005668E" w:rsidRDefault="00210AFA" w:rsidP="00210AFA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</w:tcPr>
          <w:p w:rsidR="00210AFA" w:rsidRDefault="00210AFA" w:rsidP="00210AFA">
            <w:pPr>
              <w:spacing w:before="6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Dự Hội thảo dinh dưỡng </w:t>
            </w:r>
            <w:r w:rsidRPr="00AE6D4A">
              <w:rPr>
                <w:color w:val="FF0000"/>
                <w:szCs w:val="28"/>
                <w:lang w:val="vi-VN"/>
              </w:rPr>
              <w:t>(thành phần: HT các trường)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Default="00210AFA" w:rsidP="00210AFA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10AFA" w:rsidRDefault="00210AFA" w:rsidP="00210AFA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10AFA" w:rsidRPr="0005668E" w:rsidRDefault="00210AFA" w:rsidP="00210AFA">
            <w:pPr>
              <w:spacing w:before="120" w:after="120"/>
              <w:rPr>
                <w:szCs w:val="28"/>
              </w:rPr>
            </w:pPr>
          </w:p>
        </w:tc>
      </w:tr>
      <w:tr w:rsidR="00210AFA" w:rsidRPr="0005668E" w:rsidTr="00EC6925">
        <w:trPr>
          <w:jc w:val="center"/>
        </w:trPr>
        <w:tc>
          <w:tcPr>
            <w:tcW w:w="895" w:type="dxa"/>
            <w:vMerge/>
            <w:vAlign w:val="center"/>
          </w:tcPr>
          <w:p w:rsidR="00210AFA" w:rsidRPr="0005668E" w:rsidRDefault="00210AFA" w:rsidP="00F27FEB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210AFA" w:rsidRPr="0005668E" w:rsidRDefault="00210AFA" w:rsidP="00F27FE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  <w:vAlign w:val="center"/>
          </w:tcPr>
          <w:p w:rsidR="00210AFA" w:rsidRPr="00057417" w:rsidRDefault="00210AFA" w:rsidP="00F27FEB">
            <w:pPr>
              <w:spacing w:before="6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0AFA" w:rsidRDefault="00210AFA" w:rsidP="00F27FE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10AFA" w:rsidRDefault="00210AFA" w:rsidP="00F27FEB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10AFA" w:rsidRPr="0005668E" w:rsidRDefault="00210AFA" w:rsidP="00F27FEB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0535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0AFA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CE39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13</cp:revision>
  <cp:lastPrinted>2016-03-26T09:33:00Z</cp:lastPrinted>
  <dcterms:created xsi:type="dcterms:W3CDTF">2017-03-01T07:48:00Z</dcterms:created>
  <dcterms:modified xsi:type="dcterms:W3CDTF">2017-07-25T01:11:00Z</dcterms:modified>
</cp:coreProperties>
</file>