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2" w:type="dxa"/>
        <w:jc w:val="center"/>
        <w:tblInd w:w="-2064" w:type="dxa"/>
        <w:tblLook w:val="01E0" w:firstRow="1" w:lastRow="1" w:firstColumn="1" w:lastColumn="1" w:noHBand="0" w:noVBand="0"/>
      </w:tblPr>
      <w:tblGrid>
        <w:gridCol w:w="3728"/>
        <w:gridCol w:w="566"/>
        <w:gridCol w:w="5152"/>
        <w:gridCol w:w="566"/>
      </w:tblGrid>
      <w:tr w:rsidR="002760D8" w:rsidRPr="00F23D98" w:rsidTr="00813D18">
        <w:trPr>
          <w:jc w:val="center"/>
        </w:trPr>
        <w:tc>
          <w:tcPr>
            <w:tcW w:w="4294" w:type="dxa"/>
            <w:gridSpan w:val="2"/>
          </w:tcPr>
          <w:p w:rsidR="002760D8" w:rsidRPr="00F23D98" w:rsidRDefault="002760D8" w:rsidP="0077119B">
            <w:pPr>
              <w:jc w:val="center"/>
              <w:rPr>
                <w:sz w:val="26"/>
                <w:szCs w:val="26"/>
              </w:rPr>
            </w:pPr>
            <w:r w:rsidRPr="00F23D98">
              <w:rPr>
                <w:sz w:val="26"/>
                <w:szCs w:val="26"/>
              </w:rPr>
              <w:t xml:space="preserve">UBND </w:t>
            </w:r>
            <w:r>
              <w:rPr>
                <w:sz w:val="26"/>
                <w:szCs w:val="26"/>
              </w:rPr>
              <w:t>QUẬN LONG BIÊN</w:t>
            </w:r>
          </w:p>
          <w:p w:rsidR="002760D8" w:rsidRPr="00F23D98" w:rsidRDefault="003E162D" w:rsidP="0077119B">
            <w:pPr>
              <w:jc w:val="center"/>
              <w:rPr>
                <w:b/>
                <w:bCs/>
                <w:sz w:val="26"/>
                <w:szCs w:val="26"/>
              </w:rPr>
            </w:pPr>
            <w:r>
              <w:rPr>
                <w:noProof/>
              </w:rPr>
              <w:pict>
                <v:line id="_x0000_s1026" style="position:absolute;left:0;text-align:left;z-index:3" from="50.8pt,18.8pt" to="156pt,18.8pt"/>
              </w:pict>
            </w:r>
            <w:r w:rsidR="005F7763">
              <w:rPr>
                <w:b/>
                <w:bCs/>
                <w:sz w:val="26"/>
                <w:szCs w:val="26"/>
              </w:rPr>
              <w:t>TRƯỜNG MN TRÀNG AN</w:t>
            </w:r>
          </w:p>
        </w:tc>
        <w:tc>
          <w:tcPr>
            <w:tcW w:w="5718" w:type="dxa"/>
            <w:gridSpan w:val="2"/>
          </w:tcPr>
          <w:p w:rsidR="002760D8" w:rsidRPr="00F23D98" w:rsidRDefault="002760D8" w:rsidP="0077119B">
            <w:pPr>
              <w:tabs>
                <w:tab w:val="center" w:pos="4320"/>
                <w:tab w:val="right" w:pos="8640"/>
              </w:tabs>
              <w:jc w:val="center"/>
              <w:rPr>
                <w:b/>
                <w:sz w:val="26"/>
                <w:szCs w:val="28"/>
              </w:rPr>
            </w:pPr>
            <w:r w:rsidRPr="00F23D98">
              <w:rPr>
                <w:b/>
                <w:sz w:val="26"/>
                <w:szCs w:val="28"/>
              </w:rPr>
              <w:t xml:space="preserve">CỘNG HÒA XÃ HỘI CHỦ NGHĨA VIỆT </w:t>
            </w:r>
            <w:smartTag w:uri="urn:schemas-microsoft-com:office:smarttags" w:element="country-region">
              <w:smartTag w:uri="urn:schemas-microsoft-com:office:smarttags" w:element="place">
                <w:r w:rsidRPr="00F23D98">
                  <w:rPr>
                    <w:b/>
                    <w:sz w:val="26"/>
                    <w:szCs w:val="28"/>
                  </w:rPr>
                  <w:t>NAM</w:t>
                </w:r>
              </w:smartTag>
            </w:smartTag>
          </w:p>
          <w:p w:rsidR="002760D8" w:rsidRPr="00F23D98" w:rsidRDefault="002760D8" w:rsidP="0077119B">
            <w:pPr>
              <w:tabs>
                <w:tab w:val="center" w:pos="4320"/>
                <w:tab w:val="right" w:pos="8640"/>
              </w:tabs>
              <w:jc w:val="center"/>
              <w:rPr>
                <w:b/>
                <w:sz w:val="27"/>
                <w:szCs w:val="27"/>
              </w:rPr>
            </w:pPr>
            <w:r w:rsidRPr="00F23D98">
              <w:rPr>
                <w:b/>
                <w:sz w:val="27"/>
                <w:szCs w:val="27"/>
              </w:rPr>
              <w:t>Độc lập - Tự do - Hạnh phúc</w:t>
            </w:r>
          </w:p>
          <w:p w:rsidR="002760D8" w:rsidRPr="00F23D98" w:rsidRDefault="003E162D" w:rsidP="0077119B">
            <w:pPr>
              <w:tabs>
                <w:tab w:val="center" w:pos="4320"/>
                <w:tab w:val="right" w:pos="8640"/>
              </w:tabs>
              <w:jc w:val="center"/>
              <w:rPr>
                <w:sz w:val="28"/>
                <w:szCs w:val="28"/>
              </w:rPr>
            </w:pPr>
            <w:r>
              <w:rPr>
                <w:noProof/>
              </w:rPr>
              <w:pict>
                <v:line id="_x0000_s1027" style="position:absolute;left:0;text-align:left;z-index:2" from="58.6pt,3.85pt" to="216.6pt,3.85pt"/>
              </w:pict>
            </w:r>
          </w:p>
        </w:tc>
      </w:tr>
      <w:tr w:rsidR="002760D8" w:rsidRPr="00F23D98" w:rsidTr="00813D18">
        <w:trPr>
          <w:gridAfter w:val="1"/>
          <w:wAfter w:w="566" w:type="dxa"/>
          <w:jc w:val="center"/>
        </w:trPr>
        <w:tc>
          <w:tcPr>
            <w:tcW w:w="3728" w:type="dxa"/>
          </w:tcPr>
          <w:p w:rsidR="002760D8" w:rsidRPr="00F23D98" w:rsidRDefault="005D4A59" w:rsidP="005F7763">
            <w:pPr>
              <w:tabs>
                <w:tab w:val="center" w:pos="4320"/>
                <w:tab w:val="right" w:pos="8640"/>
              </w:tabs>
              <w:jc w:val="center"/>
              <w:rPr>
                <w:sz w:val="28"/>
                <w:szCs w:val="28"/>
              </w:rPr>
            </w:pPr>
            <w:r>
              <w:rPr>
                <w:sz w:val="26"/>
                <w:szCs w:val="28"/>
              </w:rPr>
              <w:t xml:space="preserve">Số: </w:t>
            </w:r>
            <w:r w:rsidR="005F7763">
              <w:rPr>
                <w:sz w:val="26"/>
                <w:szCs w:val="28"/>
              </w:rPr>
              <w:t>….</w:t>
            </w:r>
            <w:r w:rsidR="002760D8" w:rsidRPr="00F23D98">
              <w:rPr>
                <w:sz w:val="26"/>
                <w:szCs w:val="28"/>
              </w:rPr>
              <w:t xml:space="preserve"> /</w:t>
            </w:r>
            <w:r w:rsidR="002760D8">
              <w:rPr>
                <w:sz w:val="26"/>
                <w:szCs w:val="28"/>
              </w:rPr>
              <w:t>KH-</w:t>
            </w:r>
            <w:r w:rsidR="005F7763">
              <w:rPr>
                <w:sz w:val="26"/>
                <w:szCs w:val="28"/>
              </w:rPr>
              <w:t>MNTA</w:t>
            </w:r>
          </w:p>
        </w:tc>
        <w:tc>
          <w:tcPr>
            <w:tcW w:w="5718" w:type="dxa"/>
            <w:gridSpan w:val="2"/>
          </w:tcPr>
          <w:p w:rsidR="002760D8" w:rsidRPr="00F23D98" w:rsidRDefault="000118D5" w:rsidP="000118D5">
            <w:pPr>
              <w:tabs>
                <w:tab w:val="center" w:pos="4320"/>
                <w:tab w:val="right" w:pos="8640"/>
              </w:tabs>
              <w:jc w:val="center"/>
              <w:rPr>
                <w:i/>
                <w:sz w:val="27"/>
                <w:szCs w:val="27"/>
              </w:rPr>
            </w:pPr>
            <w:r>
              <w:rPr>
                <w:i/>
                <w:sz w:val="27"/>
                <w:szCs w:val="27"/>
              </w:rPr>
              <w:t xml:space="preserve">                  Giang</w:t>
            </w:r>
            <w:r w:rsidR="002760D8">
              <w:rPr>
                <w:i/>
                <w:sz w:val="27"/>
                <w:szCs w:val="27"/>
              </w:rPr>
              <w:t xml:space="preserve"> Biên</w:t>
            </w:r>
            <w:r w:rsidR="002760D8" w:rsidRPr="00F23D98">
              <w:rPr>
                <w:i/>
                <w:sz w:val="27"/>
                <w:szCs w:val="27"/>
              </w:rPr>
              <w:t xml:space="preserve">, ngày </w:t>
            </w:r>
            <w:r w:rsidR="005F7763">
              <w:rPr>
                <w:i/>
                <w:sz w:val="27"/>
                <w:szCs w:val="27"/>
              </w:rPr>
              <w:t>27</w:t>
            </w:r>
            <w:r w:rsidR="002760D8" w:rsidRPr="00F23D98">
              <w:rPr>
                <w:i/>
                <w:sz w:val="27"/>
                <w:szCs w:val="27"/>
              </w:rPr>
              <w:t xml:space="preserve"> tháng </w:t>
            </w:r>
            <w:r w:rsidR="001933CB">
              <w:rPr>
                <w:i/>
                <w:sz w:val="27"/>
                <w:szCs w:val="27"/>
              </w:rPr>
              <w:t>3</w:t>
            </w:r>
            <w:r w:rsidR="002760D8" w:rsidRPr="00F23D98">
              <w:rPr>
                <w:i/>
                <w:sz w:val="27"/>
                <w:szCs w:val="27"/>
              </w:rPr>
              <w:t xml:space="preserve"> năm 2018</w:t>
            </w:r>
          </w:p>
        </w:tc>
      </w:tr>
    </w:tbl>
    <w:p w:rsidR="002760D8" w:rsidRPr="00F23D98" w:rsidRDefault="002760D8" w:rsidP="00504D69">
      <w:pPr>
        <w:spacing w:line="200" w:lineRule="exact"/>
        <w:rPr>
          <w:b/>
          <w:szCs w:val="28"/>
        </w:rPr>
      </w:pPr>
    </w:p>
    <w:p w:rsidR="002760D8" w:rsidRPr="00E67C23" w:rsidRDefault="002760D8" w:rsidP="00C46059">
      <w:pPr>
        <w:spacing w:before="120"/>
        <w:jc w:val="center"/>
        <w:rPr>
          <w:b/>
          <w:sz w:val="28"/>
          <w:szCs w:val="28"/>
        </w:rPr>
      </w:pPr>
      <w:r w:rsidRPr="00E67C23">
        <w:rPr>
          <w:b/>
          <w:sz w:val="28"/>
          <w:szCs w:val="28"/>
        </w:rPr>
        <w:t>KẾ HOẠCH</w:t>
      </w:r>
    </w:p>
    <w:p w:rsidR="002760D8" w:rsidRPr="00E67C23" w:rsidRDefault="001933CB" w:rsidP="00331C4F">
      <w:pPr>
        <w:jc w:val="center"/>
        <w:rPr>
          <w:b/>
          <w:sz w:val="28"/>
          <w:szCs w:val="28"/>
        </w:rPr>
      </w:pPr>
      <w:r w:rsidRPr="00E67C23">
        <w:rPr>
          <w:b/>
          <w:sz w:val="28"/>
          <w:szCs w:val="28"/>
        </w:rPr>
        <w:t>Tổ chức các hoạt động kỷ niệm 70 năm ngày Chủ tịch Hồ Chí Minh</w:t>
      </w:r>
    </w:p>
    <w:p w:rsidR="001933CB" w:rsidRPr="00E67C23" w:rsidRDefault="001933CB" w:rsidP="00331C4F">
      <w:pPr>
        <w:jc w:val="center"/>
        <w:rPr>
          <w:b/>
          <w:sz w:val="28"/>
          <w:szCs w:val="28"/>
        </w:rPr>
      </w:pPr>
      <w:r w:rsidRPr="00E67C23">
        <w:rPr>
          <w:b/>
          <w:sz w:val="28"/>
          <w:szCs w:val="28"/>
        </w:rPr>
        <w:t>ra “ Lời kêu gọi thi đua ái quốc” ( 11/6/1948-11/6/2018)</w:t>
      </w:r>
    </w:p>
    <w:p w:rsidR="002760D8" w:rsidRPr="00F23D98" w:rsidRDefault="003E162D" w:rsidP="00331C4F">
      <w:pPr>
        <w:ind w:firstLine="567"/>
        <w:jc w:val="both"/>
        <w:rPr>
          <w:b/>
          <w:sz w:val="16"/>
        </w:rPr>
      </w:pPr>
      <w:r>
        <w:rPr>
          <w:noProof/>
        </w:rPr>
        <w:pict>
          <v:line id="_x0000_s1028" style="position:absolute;left:0;text-align:left;z-index:1" from="168.75pt,2.25pt" to="300.75pt,2.25pt"/>
        </w:pict>
      </w:r>
    </w:p>
    <w:p w:rsidR="002760D8" w:rsidRPr="00E67C23" w:rsidRDefault="002760D8" w:rsidP="00F758DD">
      <w:pPr>
        <w:spacing w:before="80" w:after="80"/>
        <w:ind w:firstLine="720"/>
        <w:jc w:val="both"/>
        <w:rPr>
          <w:sz w:val="28"/>
          <w:szCs w:val="28"/>
          <w:lang w:val="pt-BR"/>
        </w:rPr>
      </w:pPr>
    </w:p>
    <w:p w:rsidR="00A36D63" w:rsidRPr="00E67C23" w:rsidRDefault="002760D8" w:rsidP="00A36D63">
      <w:pPr>
        <w:spacing w:after="120" w:line="283" w:lineRule="auto"/>
        <w:ind w:left="284" w:right="198" w:firstLine="851"/>
        <w:jc w:val="both"/>
        <w:rPr>
          <w:sz w:val="28"/>
          <w:szCs w:val="28"/>
          <w:lang w:val="pt-BR"/>
        </w:rPr>
      </w:pPr>
      <w:r w:rsidRPr="00E67C23">
        <w:rPr>
          <w:sz w:val="28"/>
          <w:szCs w:val="28"/>
          <w:lang w:val="pt-BR"/>
        </w:rPr>
        <w:t xml:space="preserve">Thực hiện </w:t>
      </w:r>
      <w:r w:rsidRPr="00E67C23">
        <w:rPr>
          <w:spacing w:val="-2"/>
          <w:sz w:val="28"/>
          <w:szCs w:val="28"/>
          <w:lang w:val="pt-BR"/>
        </w:rPr>
        <w:t xml:space="preserve">Kế hoạch số </w:t>
      </w:r>
      <w:r w:rsidR="00A36D63" w:rsidRPr="00E67C23">
        <w:rPr>
          <w:spacing w:val="-2"/>
          <w:sz w:val="28"/>
          <w:szCs w:val="28"/>
          <w:lang w:val="pt-BR"/>
        </w:rPr>
        <w:t xml:space="preserve">14/KH-PGDĐT ngày 01/03/2018 của </w:t>
      </w:r>
      <w:r w:rsidR="00EC04D9" w:rsidRPr="00E67C23">
        <w:rPr>
          <w:sz w:val="28"/>
          <w:szCs w:val="28"/>
          <w:lang w:val="pt-BR"/>
        </w:rPr>
        <w:t xml:space="preserve">Phòng GD&amp;ĐT quận Long Biên </w:t>
      </w:r>
      <w:r w:rsidR="00A36D63" w:rsidRPr="00E67C23">
        <w:rPr>
          <w:sz w:val="28"/>
          <w:szCs w:val="28"/>
          <w:lang w:val="pt-BR"/>
        </w:rPr>
        <w:t xml:space="preserve">về việc </w:t>
      </w:r>
      <w:r w:rsidR="00EC04D9" w:rsidRPr="00E67C23">
        <w:rPr>
          <w:sz w:val="28"/>
          <w:szCs w:val="28"/>
          <w:lang w:val="pt-BR"/>
        </w:rPr>
        <w:t>kế hoạch tổ chức các hoạt động kỷ niệm 70 năm ngày Chủ tịch Hồ Chí Minh ra lời</w:t>
      </w:r>
      <w:r w:rsidR="00AE5A2E" w:rsidRPr="00E67C23">
        <w:rPr>
          <w:sz w:val="28"/>
          <w:szCs w:val="28"/>
          <w:lang w:val="pt-BR"/>
        </w:rPr>
        <w:t xml:space="preserve"> “ Lời kêu gọi thi đua ái quốc” ( 11/6/1948-11/6/2018)</w:t>
      </w:r>
      <w:r w:rsidR="00A36D63" w:rsidRPr="00E67C23">
        <w:rPr>
          <w:sz w:val="28"/>
          <w:szCs w:val="28"/>
          <w:lang w:val="pt-BR"/>
        </w:rPr>
        <w:t>.</w:t>
      </w:r>
    </w:p>
    <w:p w:rsidR="00A36D63" w:rsidRPr="00E67C23" w:rsidRDefault="00F854CF" w:rsidP="00A36D63">
      <w:pPr>
        <w:spacing w:after="120" w:line="283" w:lineRule="auto"/>
        <w:ind w:left="284" w:right="198" w:firstLine="851"/>
        <w:jc w:val="both"/>
        <w:rPr>
          <w:sz w:val="28"/>
          <w:szCs w:val="28"/>
          <w:lang w:val="pt-BR"/>
        </w:rPr>
      </w:pPr>
      <w:r w:rsidRPr="00E67C23">
        <w:rPr>
          <w:sz w:val="28"/>
          <w:szCs w:val="28"/>
          <w:lang w:val="pt-BR"/>
        </w:rPr>
        <w:t>Trường mầm non Tràng An xây dựng kế hoạch thực hiện các hoạt động kỷ niệm 70 năm ngày Chủ tịch Hồ Chí Minh ra “ Lời kêu gọi thi đua ái quốc” như sau:</w:t>
      </w:r>
    </w:p>
    <w:p w:rsidR="002760D8" w:rsidRPr="00E67C23" w:rsidRDefault="002760D8" w:rsidP="00EB0616">
      <w:pPr>
        <w:spacing w:before="60" w:after="120" w:line="283" w:lineRule="auto"/>
        <w:ind w:left="284" w:right="198" w:firstLine="851"/>
        <w:jc w:val="both"/>
        <w:rPr>
          <w:b/>
          <w:sz w:val="28"/>
          <w:szCs w:val="28"/>
          <w:lang w:val="pt-BR"/>
        </w:rPr>
      </w:pPr>
      <w:r w:rsidRPr="00E67C23">
        <w:rPr>
          <w:sz w:val="28"/>
          <w:szCs w:val="28"/>
          <w:lang w:val="pt-BR"/>
        </w:rPr>
        <w:t xml:space="preserve"> </w:t>
      </w:r>
      <w:r w:rsidRPr="00E67C23">
        <w:rPr>
          <w:b/>
          <w:sz w:val="28"/>
          <w:szCs w:val="28"/>
          <w:lang w:val="pt-BR"/>
        </w:rPr>
        <w:t>I. MỤC ĐÍCH, YÊU CẦU:</w:t>
      </w:r>
    </w:p>
    <w:p w:rsidR="002760D8" w:rsidRPr="00E67C23" w:rsidRDefault="002760D8" w:rsidP="00EB0616">
      <w:pPr>
        <w:spacing w:before="60" w:after="120" w:line="283" w:lineRule="auto"/>
        <w:ind w:left="284" w:right="198" w:firstLine="851"/>
        <w:jc w:val="both"/>
        <w:rPr>
          <w:sz w:val="28"/>
          <w:szCs w:val="28"/>
          <w:lang w:val="pt-BR"/>
        </w:rPr>
      </w:pPr>
      <w:r w:rsidRPr="00E67C23">
        <w:rPr>
          <w:sz w:val="28"/>
          <w:szCs w:val="28"/>
          <w:lang w:val="pt-BR"/>
        </w:rPr>
        <w:t xml:space="preserve">- </w:t>
      </w:r>
      <w:r w:rsidR="00AE5A2E" w:rsidRPr="00E67C23">
        <w:rPr>
          <w:sz w:val="28"/>
          <w:szCs w:val="28"/>
          <w:lang w:val="pt-BR"/>
        </w:rPr>
        <w:t xml:space="preserve">Thông qua các hoạt động nhằm nâng cao nhận thức và trách nhiệm của  cán bộ, </w:t>
      </w:r>
      <w:r w:rsidR="00F854CF" w:rsidRPr="00E67C23">
        <w:rPr>
          <w:sz w:val="28"/>
          <w:szCs w:val="28"/>
          <w:lang w:val="pt-BR"/>
        </w:rPr>
        <w:t>giáo viên,</w:t>
      </w:r>
      <w:r w:rsidR="00695F9C" w:rsidRPr="00E67C23">
        <w:rPr>
          <w:sz w:val="28"/>
          <w:szCs w:val="28"/>
          <w:lang w:val="pt-BR"/>
        </w:rPr>
        <w:t xml:space="preserve"> nhân viên về vị trí, vai trò của công tác TĐKT theo tư tưởng của Chủ tịch Hồ Chí Minh. </w:t>
      </w:r>
      <w:r w:rsidR="00E01499" w:rsidRPr="00E67C23">
        <w:rPr>
          <w:sz w:val="28"/>
          <w:szCs w:val="28"/>
          <w:lang w:val="pt-BR"/>
        </w:rPr>
        <w:t>Đẩy mạnh phon</w:t>
      </w:r>
      <w:r w:rsidR="00695F9C" w:rsidRPr="00E67C23">
        <w:rPr>
          <w:sz w:val="28"/>
          <w:szCs w:val="28"/>
          <w:lang w:val="pt-BR"/>
        </w:rPr>
        <w:t>g trào thi đua yêu nước</w:t>
      </w:r>
      <w:r w:rsidR="00C57872" w:rsidRPr="00E67C23">
        <w:rPr>
          <w:sz w:val="28"/>
          <w:szCs w:val="28"/>
          <w:lang w:val="pt-BR"/>
        </w:rPr>
        <w:t>, thực hiện tốt chủ đề năm 2018 của Thành phố về “ Nâng cao hiệu lực, hiệu quả của hệ thống chính trị”, hoàn thành thắng lợi nhiệm vụ chính trị năm học 2017- 2018.</w:t>
      </w:r>
    </w:p>
    <w:p w:rsidR="002760D8" w:rsidRPr="00E67C23" w:rsidRDefault="002760D8" w:rsidP="00EB0616">
      <w:pPr>
        <w:spacing w:before="60" w:after="120" w:line="283" w:lineRule="auto"/>
        <w:ind w:left="284" w:right="198" w:firstLine="851"/>
        <w:jc w:val="both"/>
        <w:rPr>
          <w:sz w:val="28"/>
          <w:szCs w:val="28"/>
          <w:lang w:val="pt-BR"/>
        </w:rPr>
      </w:pPr>
      <w:r w:rsidRPr="00E67C23">
        <w:rPr>
          <w:sz w:val="28"/>
          <w:szCs w:val="28"/>
          <w:lang w:val="pt-BR"/>
        </w:rPr>
        <w:t xml:space="preserve">- </w:t>
      </w:r>
      <w:r w:rsidR="00C57872" w:rsidRPr="00E67C23">
        <w:rPr>
          <w:sz w:val="28"/>
          <w:szCs w:val="28"/>
          <w:lang w:val="pt-BR"/>
        </w:rPr>
        <w:t>Các hoạt động kỷ niệm được tổ chức thiết thực</w:t>
      </w:r>
      <w:r w:rsidR="00B974C7" w:rsidRPr="00E67C23">
        <w:rPr>
          <w:sz w:val="28"/>
          <w:szCs w:val="28"/>
          <w:lang w:val="pt-BR"/>
        </w:rPr>
        <w:t>, hiệu quả, có ý nghĩa tuyên truyền, giáo dục rộng rãi.</w:t>
      </w:r>
    </w:p>
    <w:p w:rsidR="002760D8" w:rsidRPr="00E67C23" w:rsidRDefault="002760D8" w:rsidP="00EB0616">
      <w:pPr>
        <w:spacing w:before="120" w:after="120" w:line="283" w:lineRule="auto"/>
        <w:ind w:left="284" w:right="198" w:firstLine="851"/>
        <w:jc w:val="both"/>
        <w:rPr>
          <w:b/>
          <w:sz w:val="28"/>
          <w:szCs w:val="28"/>
          <w:lang w:val="pt-BR"/>
        </w:rPr>
      </w:pPr>
      <w:r w:rsidRPr="00E67C23">
        <w:rPr>
          <w:b/>
          <w:sz w:val="28"/>
          <w:szCs w:val="28"/>
          <w:lang w:val="pt-BR"/>
        </w:rPr>
        <w:t>II.  NỘI DUNG</w:t>
      </w:r>
      <w:r w:rsidR="00FC535B" w:rsidRPr="00E67C23">
        <w:rPr>
          <w:b/>
          <w:sz w:val="28"/>
          <w:szCs w:val="28"/>
          <w:lang w:val="pt-BR"/>
        </w:rPr>
        <w:t>, HÌNH THỨC</w:t>
      </w:r>
      <w:r w:rsidRPr="00E67C23">
        <w:rPr>
          <w:b/>
          <w:sz w:val="28"/>
          <w:szCs w:val="28"/>
          <w:lang w:val="pt-BR"/>
        </w:rPr>
        <w:t xml:space="preserve"> </w:t>
      </w:r>
      <w:r w:rsidR="00FC535B" w:rsidRPr="00E67C23">
        <w:rPr>
          <w:b/>
          <w:sz w:val="28"/>
          <w:szCs w:val="28"/>
          <w:lang w:val="pt-BR"/>
        </w:rPr>
        <w:t>HOẠT ĐỘNG</w:t>
      </w:r>
    </w:p>
    <w:p w:rsidR="00FC535B" w:rsidRPr="00E67C23" w:rsidRDefault="00FC535B" w:rsidP="00EB0616">
      <w:pPr>
        <w:spacing w:before="120" w:after="120" w:line="283" w:lineRule="auto"/>
        <w:ind w:left="284" w:right="198" w:firstLine="851"/>
        <w:jc w:val="both"/>
        <w:rPr>
          <w:sz w:val="28"/>
          <w:szCs w:val="28"/>
          <w:lang w:val="pt-BR"/>
        </w:rPr>
      </w:pPr>
      <w:r w:rsidRPr="00E67C23">
        <w:rPr>
          <w:sz w:val="28"/>
          <w:szCs w:val="28"/>
          <w:lang w:val="pt-BR"/>
        </w:rPr>
        <w:t>1. Quán triệt sâu sắc</w:t>
      </w:r>
      <w:r w:rsidR="003C3ACA" w:rsidRPr="00E67C23">
        <w:rPr>
          <w:sz w:val="28"/>
          <w:szCs w:val="28"/>
          <w:lang w:val="pt-BR"/>
        </w:rPr>
        <w:t xml:space="preserve"> tư tưởng Hồ Chí Minh về thi </w:t>
      </w:r>
      <w:r w:rsidR="00F854CF" w:rsidRPr="00E67C23">
        <w:rPr>
          <w:sz w:val="28"/>
          <w:szCs w:val="28"/>
          <w:lang w:val="pt-BR"/>
        </w:rPr>
        <w:t>đua</w:t>
      </w:r>
      <w:r w:rsidR="00E01499" w:rsidRPr="00E67C23">
        <w:rPr>
          <w:sz w:val="28"/>
          <w:szCs w:val="28"/>
          <w:lang w:val="pt-BR"/>
        </w:rPr>
        <w:t xml:space="preserve"> ái </w:t>
      </w:r>
      <w:r w:rsidR="003C3ACA" w:rsidRPr="00E67C23">
        <w:rPr>
          <w:sz w:val="28"/>
          <w:szCs w:val="28"/>
          <w:lang w:val="pt-BR"/>
        </w:rPr>
        <w:t>quốc, Chỉ thị số 34-CT/TW ngày 07/4/2014</w:t>
      </w:r>
      <w:r w:rsidR="00055D49" w:rsidRPr="00E67C23">
        <w:rPr>
          <w:sz w:val="28"/>
          <w:szCs w:val="28"/>
          <w:lang w:val="pt-BR"/>
        </w:rPr>
        <w:t xml:space="preserve"> của Bộ Chính trị về tiếp tục đổi mới công tác </w:t>
      </w:r>
      <w:r w:rsidR="00E01499" w:rsidRPr="00E67C23">
        <w:rPr>
          <w:sz w:val="28"/>
          <w:szCs w:val="28"/>
          <w:lang w:val="pt-BR"/>
        </w:rPr>
        <w:t>thi</w:t>
      </w:r>
      <w:r w:rsidR="00055D49" w:rsidRPr="00E67C23">
        <w:rPr>
          <w:sz w:val="28"/>
          <w:szCs w:val="28"/>
          <w:lang w:val="pt-BR"/>
        </w:rPr>
        <w:t xml:space="preserve"> đua khen thưởng; Chỉ thị số 18/CT-TTg ngày 19/5/2016 của</w:t>
      </w:r>
      <w:r w:rsidR="001A5AFB" w:rsidRPr="00E67C23">
        <w:rPr>
          <w:sz w:val="28"/>
          <w:szCs w:val="28"/>
          <w:lang w:val="pt-BR"/>
        </w:rPr>
        <w:t xml:space="preserve"> Thủ tướng Chính phủ về việc phát </w:t>
      </w:r>
      <w:r w:rsidR="00357B84" w:rsidRPr="00E67C23">
        <w:rPr>
          <w:sz w:val="28"/>
          <w:szCs w:val="28"/>
          <w:lang w:val="pt-BR"/>
        </w:rPr>
        <w:t>đ</w:t>
      </w:r>
      <w:r w:rsidR="001A5AFB" w:rsidRPr="00E67C23">
        <w:rPr>
          <w:sz w:val="28"/>
          <w:szCs w:val="28"/>
          <w:lang w:val="pt-BR"/>
        </w:rPr>
        <w:t>ộng thi đua thực hiện thắng lợi nhiệm vụ phát tri</w:t>
      </w:r>
      <w:r w:rsidR="00357B84" w:rsidRPr="00E67C23">
        <w:rPr>
          <w:sz w:val="28"/>
          <w:szCs w:val="28"/>
          <w:lang w:val="pt-BR"/>
        </w:rPr>
        <w:t>ển kinh tế- xã hội năm 2016 và K</w:t>
      </w:r>
      <w:r w:rsidR="001A5AFB" w:rsidRPr="00E67C23">
        <w:rPr>
          <w:sz w:val="28"/>
          <w:szCs w:val="28"/>
          <w:lang w:val="pt-BR"/>
        </w:rPr>
        <w:t xml:space="preserve">ế hoạch 5 năm ( 2016- 2020) theo Nghị quyết Đại hội đại biểu toàn </w:t>
      </w:r>
      <w:r w:rsidR="00357B84" w:rsidRPr="00E67C23">
        <w:rPr>
          <w:sz w:val="28"/>
          <w:szCs w:val="28"/>
          <w:lang w:val="pt-BR"/>
        </w:rPr>
        <w:t>quốc</w:t>
      </w:r>
      <w:r w:rsidR="001A5AFB" w:rsidRPr="00E67C23">
        <w:rPr>
          <w:sz w:val="28"/>
          <w:szCs w:val="28"/>
          <w:lang w:val="pt-BR"/>
        </w:rPr>
        <w:t xml:space="preserve"> lần thứ XII của Đảng</w:t>
      </w:r>
      <w:r w:rsidR="00654C87" w:rsidRPr="00E67C23">
        <w:rPr>
          <w:sz w:val="28"/>
          <w:szCs w:val="28"/>
          <w:lang w:val="pt-BR"/>
        </w:rPr>
        <w:t>, gắn với việc “ Học tập và làm theo tư tưởng đạo đức, phong cách Hồ Chí Minh”; tạo khí thế cổ vũ quyết tâm thực hiện thắng lợi nhiệm vụ chính trị năm học 2017- 2018.</w:t>
      </w:r>
    </w:p>
    <w:p w:rsidR="00654C87" w:rsidRPr="00E67C23" w:rsidRDefault="00AF52B6" w:rsidP="00F854CF">
      <w:pPr>
        <w:spacing w:before="120" w:after="120" w:line="269" w:lineRule="auto"/>
        <w:ind w:left="284" w:right="198" w:firstLine="851"/>
        <w:jc w:val="both"/>
        <w:rPr>
          <w:sz w:val="28"/>
          <w:szCs w:val="28"/>
          <w:lang w:val="pt-BR"/>
        </w:rPr>
      </w:pPr>
      <w:r w:rsidRPr="00E67C23">
        <w:rPr>
          <w:sz w:val="28"/>
          <w:szCs w:val="28"/>
          <w:lang w:val="pt-BR"/>
        </w:rPr>
        <w:t xml:space="preserve">Thực hiện tốt các chủ </w:t>
      </w:r>
      <w:r w:rsidR="00357B84" w:rsidRPr="00E67C23">
        <w:rPr>
          <w:sz w:val="28"/>
          <w:szCs w:val="28"/>
          <w:lang w:val="pt-BR"/>
        </w:rPr>
        <w:t>trương</w:t>
      </w:r>
      <w:r w:rsidRPr="00E67C23">
        <w:rPr>
          <w:sz w:val="28"/>
          <w:szCs w:val="28"/>
          <w:lang w:val="pt-BR"/>
        </w:rPr>
        <w:t>, đường lối của Đảng; chính sách pháp luật</w:t>
      </w:r>
      <w:r w:rsidR="00357B84" w:rsidRPr="00E67C23">
        <w:rPr>
          <w:sz w:val="28"/>
          <w:szCs w:val="28"/>
          <w:lang w:val="pt-BR"/>
        </w:rPr>
        <w:t xml:space="preserve"> của Nhà nước, của Thành phố, Bộ</w:t>
      </w:r>
      <w:r w:rsidRPr="00E67C23">
        <w:rPr>
          <w:sz w:val="28"/>
          <w:szCs w:val="28"/>
          <w:lang w:val="pt-BR"/>
        </w:rPr>
        <w:t xml:space="preserve"> GD&amp;ĐT</w:t>
      </w:r>
      <w:r w:rsidR="00357B84" w:rsidRPr="00E67C23">
        <w:rPr>
          <w:sz w:val="28"/>
          <w:szCs w:val="28"/>
          <w:lang w:val="pt-BR"/>
        </w:rPr>
        <w:t>, Quận, Ngành</w:t>
      </w:r>
      <w:r w:rsidR="0032203B" w:rsidRPr="00E67C23">
        <w:rPr>
          <w:sz w:val="28"/>
          <w:szCs w:val="28"/>
          <w:lang w:val="pt-BR"/>
        </w:rPr>
        <w:t>, Trường</w:t>
      </w:r>
      <w:r w:rsidRPr="00E67C23">
        <w:rPr>
          <w:sz w:val="28"/>
          <w:szCs w:val="28"/>
          <w:lang w:val="pt-BR"/>
        </w:rPr>
        <w:t xml:space="preserve"> về công tác thi đua, khen thưởng nhằm nâng cao vai trò</w:t>
      </w:r>
      <w:r w:rsidR="00307B1B" w:rsidRPr="00E67C23">
        <w:rPr>
          <w:sz w:val="28"/>
          <w:szCs w:val="28"/>
          <w:lang w:val="pt-BR"/>
        </w:rPr>
        <w:t xml:space="preserve">, vị trí và tác dụng to lớn của phong trào </w:t>
      </w:r>
      <w:r w:rsidR="00BA19E8" w:rsidRPr="00E67C23">
        <w:rPr>
          <w:sz w:val="28"/>
          <w:szCs w:val="28"/>
          <w:lang w:val="pt-BR"/>
        </w:rPr>
        <w:t>thi</w:t>
      </w:r>
      <w:r w:rsidR="00307B1B" w:rsidRPr="00E67C23">
        <w:rPr>
          <w:sz w:val="28"/>
          <w:szCs w:val="28"/>
          <w:lang w:val="pt-BR"/>
        </w:rPr>
        <w:t xml:space="preserve"> đua yêu </w:t>
      </w:r>
      <w:r w:rsidR="00F854CF" w:rsidRPr="00E67C23">
        <w:rPr>
          <w:sz w:val="28"/>
          <w:szCs w:val="28"/>
          <w:lang w:val="pt-BR"/>
        </w:rPr>
        <w:t xml:space="preserve"> </w:t>
      </w:r>
      <w:r w:rsidR="00307B1B" w:rsidRPr="00E67C23">
        <w:rPr>
          <w:sz w:val="28"/>
          <w:szCs w:val="28"/>
          <w:lang w:val="pt-BR"/>
        </w:rPr>
        <w:t>nước trong thời kỳ đẩy mạnh công</w:t>
      </w:r>
      <w:r w:rsidR="00BA19E8" w:rsidRPr="00E67C23">
        <w:rPr>
          <w:sz w:val="28"/>
          <w:szCs w:val="28"/>
          <w:lang w:val="pt-BR"/>
        </w:rPr>
        <w:t xml:space="preserve"> nghiệp hóa, hiện đại hóa, chủ đ</w:t>
      </w:r>
      <w:r w:rsidR="00307B1B" w:rsidRPr="00E67C23">
        <w:rPr>
          <w:sz w:val="28"/>
          <w:szCs w:val="28"/>
          <w:lang w:val="pt-BR"/>
        </w:rPr>
        <w:t xml:space="preserve">ộng hội nhập quốc tế; tăng cường vai trò lãnh đạo của các cấp ủy Đảng và </w:t>
      </w:r>
      <w:r w:rsidR="00307B1B" w:rsidRPr="00E67C23">
        <w:rPr>
          <w:sz w:val="28"/>
          <w:szCs w:val="28"/>
          <w:lang w:val="pt-BR"/>
        </w:rPr>
        <w:lastRenderedPageBreak/>
        <w:t xml:space="preserve">trách nhiệm của </w:t>
      </w:r>
      <w:r w:rsidR="00BA19E8" w:rsidRPr="00E67C23">
        <w:rPr>
          <w:sz w:val="28"/>
          <w:szCs w:val="28"/>
          <w:lang w:val="pt-BR"/>
        </w:rPr>
        <w:t>người</w:t>
      </w:r>
      <w:r w:rsidR="00307B1B" w:rsidRPr="00E67C23">
        <w:rPr>
          <w:sz w:val="28"/>
          <w:szCs w:val="28"/>
          <w:lang w:val="pt-BR"/>
        </w:rPr>
        <w:t xml:space="preserve"> đứng đầu cấp ủy, Thủ trưởng đơn vị đối với công tác thi đua, khen thưởng theo phương châm “ 5 rõ: rõ ng</w:t>
      </w:r>
      <w:r w:rsidR="00BA19E8" w:rsidRPr="00E67C23">
        <w:rPr>
          <w:sz w:val="28"/>
          <w:szCs w:val="28"/>
          <w:lang w:val="pt-BR"/>
        </w:rPr>
        <w:t>ười, rõ việc, rõ trách nhiệm, rõ</w:t>
      </w:r>
      <w:r w:rsidR="00F854CF" w:rsidRPr="00E67C23">
        <w:rPr>
          <w:sz w:val="28"/>
          <w:szCs w:val="28"/>
          <w:lang w:val="pt-BR"/>
        </w:rPr>
        <w:t xml:space="preserve"> quy trình, rõ</w:t>
      </w:r>
      <w:r w:rsidR="00307B1B" w:rsidRPr="00E67C23">
        <w:rPr>
          <w:sz w:val="28"/>
          <w:szCs w:val="28"/>
          <w:lang w:val="pt-BR"/>
        </w:rPr>
        <w:t xml:space="preserve"> hiệu quả”</w:t>
      </w:r>
      <w:r w:rsidR="00FD2D3B" w:rsidRPr="00E67C23">
        <w:rPr>
          <w:sz w:val="28"/>
          <w:szCs w:val="28"/>
          <w:lang w:val="pt-BR"/>
        </w:rPr>
        <w:t>, “ một việc, một đầu mối xuyên suốt”.</w:t>
      </w:r>
    </w:p>
    <w:p w:rsidR="00573ADB" w:rsidRDefault="004541F9" w:rsidP="00471342">
      <w:pPr>
        <w:spacing w:before="120" w:after="120" w:line="269" w:lineRule="auto"/>
        <w:ind w:left="284" w:right="198" w:firstLine="851"/>
        <w:jc w:val="both"/>
        <w:rPr>
          <w:sz w:val="28"/>
          <w:szCs w:val="28"/>
          <w:lang w:val="pt-BR"/>
        </w:rPr>
      </w:pPr>
      <w:r w:rsidRPr="00E67C23">
        <w:rPr>
          <w:sz w:val="28"/>
          <w:szCs w:val="28"/>
          <w:lang w:val="pt-BR"/>
        </w:rPr>
        <w:t>2</w:t>
      </w:r>
      <w:r w:rsidR="00A5162D" w:rsidRPr="00E67C23">
        <w:rPr>
          <w:sz w:val="28"/>
          <w:szCs w:val="28"/>
          <w:lang w:val="pt-BR"/>
        </w:rPr>
        <w:t xml:space="preserve">. Đẩy mạnh công tác tuyên truyền tư tưởng thi đua yêu nước của Chủ tịch Hồ Chí Minh; tập trung làm tốt công tác phát hiện, bồi dưỡng, tổng kết, nhân rộng các điển hình tiên tiến, các gương “ Người tốt, việc tốt” trong các phong trào </w:t>
      </w:r>
      <w:r w:rsidR="00465082" w:rsidRPr="00E67C23">
        <w:rPr>
          <w:sz w:val="28"/>
          <w:szCs w:val="28"/>
          <w:lang w:val="pt-BR"/>
        </w:rPr>
        <w:t>thi</w:t>
      </w:r>
      <w:r w:rsidR="00A5162D" w:rsidRPr="00E67C23">
        <w:rPr>
          <w:sz w:val="28"/>
          <w:szCs w:val="28"/>
          <w:lang w:val="pt-BR"/>
        </w:rPr>
        <w:t xml:space="preserve"> đua</w:t>
      </w:r>
      <w:r w:rsidR="00593D48" w:rsidRPr="00E67C23">
        <w:rPr>
          <w:sz w:val="28"/>
          <w:szCs w:val="28"/>
          <w:lang w:val="pt-BR"/>
        </w:rPr>
        <w:t xml:space="preserve"> yêu nước. </w:t>
      </w:r>
    </w:p>
    <w:p w:rsidR="00FD7F4E" w:rsidRDefault="00593D48" w:rsidP="00471342">
      <w:pPr>
        <w:spacing w:before="120" w:after="120" w:line="269" w:lineRule="auto"/>
        <w:ind w:left="284" w:right="198" w:firstLine="851"/>
        <w:jc w:val="both"/>
        <w:rPr>
          <w:sz w:val="28"/>
          <w:szCs w:val="28"/>
          <w:lang w:val="pt-BR"/>
        </w:rPr>
      </w:pPr>
      <w:r w:rsidRPr="00E67C23">
        <w:rPr>
          <w:sz w:val="28"/>
          <w:szCs w:val="28"/>
          <w:lang w:val="pt-BR"/>
        </w:rPr>
        <w:t>Tổ chức có hiệu quả</w:t>
      </w:r>
      <w:r w:rsidR="00465082" w:rsidRPr="00E67C23">
        <w:rPr>
          <w:sz w:val="28"/>
          <w:szCs w:val="28"/>
          <w:lang w:val="pt-BR"/>
        </w:rPr>
        <w:t xml:space="preserve"> </w:t>
      </w:r>
      <w:r w:rsidRPr="00E67C23">
        <w:rPr>
          <w:sz w:val="28"/>
          <w:szCs w:val="28"/>
          <w:lang w:val="pt-BR"/>
        </w:rPr>
        <w:t>Cuộc thi viết về g</w:t>
      </w:r>
      <w:r w:rsidR="00465082" w:rsidRPr="00E67C23">
        <w:rPr>
          <w:sz w:val="28"/>
          <w:szCs w:val="28"/>
          <w:lang w:val="pt-BR"/>
        </w:rPr>
        <w:t>ương điển hình tiên tiến, người</w:t>
      </w:r>
      <w:r w:rsidRPr="00E67C23">
        <w:rPr>
          <w:sz w:val="28"/>
          <w:szCs w:val="28"/>
          <w:lang w:val="pt-BR"/>
        </w:rPr>
        <w:t xml:space="preserve"> tốt việc tốt trong toàn </w:t>
      </w:r>
      <w:r w:rsidR="004541F9" w:rsidRPr="00E67C23">
        <w:rPr>
          <w:sz w:val="28"/>
          <w:szCs w:val="28"/>
          <w:lang w:val="pt-BR"/>
        </w:rPr>
        <w:t>Trường</w:t>
      </w:r>
      <w:r w:rsidRPr="00E67C23">
        <w:rPr>
          <w:sz w:val="28"/>
          <w:szCs w:val="28"/>
          <w:lang w:val="pt-BR"/>
        </w:rPr>
        <w:t>; kịp thời phát hiện và nhân rộng điển hình tiên tiến</w:t>
      </w:r>
      <w:r w:rsidR="00465082" w:rsidRPr="00E67C23">
        <w:rPr>
          <w:sz w:val="28"/>
          <w:szCs w:val="28"/>
          <w:lang w:val="pt-BR"/>
        </w:rPr>
        <w:t>, người</w:t>
      </w:r>
      <w:r w:rsidRPr="00E67C23">
        <w:rPr>
          <w:sz w:val="28"/>
          <w:szCs w:val="28"/>
          <w:lang w:val="pt-BR"/>
        </w:rPr>
        <w:t xml:space="preserve"> tốt, việc tốt</w:t>
      </w:r>
      <w:r w:rsidR="00435582" w:rsidRPr="00E67C23">
        <w:rPr>
          <w:sz w:val="28"/>
          <w:szCs w:val="28"/>
          <w:lang w:val="pt-BR"/>
        </w:rPr>
        <w:t xml:space="preserve"> gắn với “ Học tập và làm theo tư tưởng, đạo đức, phong cách Hồ Chí Minh” trong giảng dạy và học tập.</w:t>
      </w:r>
    </w:p>
    <w:p w:rsidR="000118D5" w:rsidRDefault="00573ADB" w:rsidP="00471342">
      <w:pPr>
        <w:spacing w:before="120" w:after="120" w:line="269" w:lineRule="auto"/>
        <w:ind w:left="284" w:right="198" w:firstLine="851"/>
        <w:jc w:val="both"/>
        <w:rPr>
          <w:sz w:val="28"/>
          <w:szCs w:val="28"/>
          <w:lang w:val="pt-BR"/>
        </w:rPr>
      </w:pPr>
      <w:r>
        <w:rPr>
          <w:sz w:val="28"/>
          <w:szCs w:val="28"/>
          <w:lang w:val="pt-BR"/>
        </w:rPr>
        <w:t>- Thời gian phát động dự kiến ngày 0</w:t>
      </w:r>
      <w:r w:rsidR="000118D5">
        <w:rPr>
          <w:sz w:val="28"/>
          <w:szCs w:val="28"/>
          <w:lang w:val="pt-BR"/>
        </w:rPr>
        <w:t>4</w:t>
      </w:r>
      <w:r>
        <w:rPr>
          <w:sz w:val="28"/>
          <w:szCs w:val="28"/>
          <w:lang w:val="pt-BR"/>
        </w:rPr>
        <w:t>/4/2018</w:t>
      </w:r>
      <w:r w:rsidR="000118D5">
        <w:rPr>
          <w:sz w:val="28"/>
          <w:szCs w:val="28"/>
          <w:lang w:val="pt-BR"/>
        </w:rPr>
        <w:t>.</w:t>
      </w:r>
    </w:p>
    <w:p w:rsidR="00573ADB" w:rsidRPr="00E67C23" w:rsidRDefault="000118D5" w:rsidP="00471342">
      <w:pPr>
        <w:spacing w:before="120" w:after="120" w:line="269" w:lineRule="auto"/>
        <w:ind w:left="284" w:right="198" w:firstLine="851"/>
        <w:jc w:val="both"/>
        <w:rPr>
          <w:sz w:val="28"/>
          <w:szCs w:val="28"/>
          <w:lang w:val="pt-BR"/>
        </w:rPr>
      </w:pPr>
      <w:r>
        <w:rPr>
          <w:sz w:val="28"/>
          <w:szCs w:val="28"/>
          <w:lang w:val="pt-BR"/>
        </w:rPr>
        <w:t xml:space="preserve">- Thời hạn nộp bài </w:t>
      </w:r>
      <w:r w:rsidR="00573ADB">
        <w:rPr>
          <w:sz w:val="28"/>
          <w:szCs w:val="28"/>
          <w:lang w:val="pt-BR"/>
        </w:rPr>
        <w:t xml:space="preserve"> ngày 10</w:t>
      </w:r>
      <w:r>
        <w:rPr>
          <w:sz w:val="28"/>
          <w:szCs w:val="28"/>
          <w:lang w:val="pt-BR"/>
        </w:rPr>
        <w:t>-11</w:t>
      </w:r>
      <w:r w:rsidR="00573ADB">
        <w:rPr>
          <w:sz w:val="28"/>
          <w:szCs w:val="28"/>
          <w:lang w:val="pt-BR"/>
        </w:rPr>
        <w:t>/4/2018.</w:t>
      </w:r>
    </w:p>
    <w:p w:rsidR="00EB6309" w:rsidRPr="00E67C23" w:rsidRDefault="00EB6309" w:rsidP="00471342">
      <w:pPr>
        <w:spacing w:before="120" w:after="120" w:line="269" w:lineRule="auto"/>
        <w:ind w:left="284" w:right="198" w:firstLine="851"/>
        <w:jc w:val="both"/>
        <w:rPr>
          <w:sz w:val="28"/>
          <w:szCs w:val="28"/>
          <w:lang w:val="da-DK"/>
        </w:rPr>
      </w:pPr>
      <w:r w:rsidRPr="00E67C23">
        <w:rPr>
          <w:sz w:val="28"/>
          <w:szCs w:val="28"/>
          <w:lang w:val="pl-PL"/>
        </w:rPr>
        <w:t>4. Động viên CBGV,</w:t>
      </w:r>
      <w:r w:rsidR="004541F9" w:rsidRPr="00E67C23">
        <w:rPr>
          <w:sz w:val="28"/>
          <w:szCs w:val="28"/>
          <w:lang w:val="pl-PL"/>
        </w:rPr>
        <w:t xml:space="preserve"> </w:t>
      </w:r>
      <w:r w:rsidRPr="00E67C23">
        <w:rPr>
          <w:sz w:val="28"/>
          <w:szCs w:val="28"/>
          <w:lang w:val="pl-PL"/>
        </w:rPr>
        <w:t xml:space="preserve">NV thi đua dạy tốt, học tốt với tinh thần đổi mới, sáng tạo và hiệu quả; khắc phục mọi khó khăn, vượt qua mọi thách thức, tự bồi dưỡng và nâng cao năng lực chuyên môn, nghiệp vụ, ứng dụng CNTT vào giảng dạy đáp ứng yêu cầu của cuộc Cách mạng công nghiệp 4.0 và hội nhập quốc tế hiện nay. Tập trung đẩy phong trào thi đua </w:t>
      </w:r>
      <w:r w:rsidRPr="00E67C23">
        <w:rPr>
          <w:bCs/>
          <w:sz w:val="28"/>
          <w:szCs w:val="28"/>
          <w:lang w:val="pl-PL"/>
        </w:rPr>
        <w:t>“</w:t>
      </w:r>
      <w:r w:rsidRPr="00E67C23">
        <w:rPr>
          <w:sz w:val="28"/>
          <w:szCs w:val="28"/>
          <w:lang w:val="pl-PL"/>
        </w:rPr>
        <w:t>Hai tốt”, cuộc vận động</w:t>
      </w:r>
      <w:r w:rsidRPr="00E67C23">
        <w:rPr>
          <w:bCs/>
          <w:sz w:val="28"/>
          <w:szCs w:val="28"/>
          <w:lang w:val="pl-PL"/>
        </w:rPr>
        <w:t xml:space="preserve"> “Xây dựng nhà trường văn hóa - Nhà giáo mẫu mực - Học sinh thanh lịch”, “Dân chủ - Kỷ cương - Tình thương - Trách nhiệm”, “Mỗi thầy, cô giáo là một tấm gương đạo đức, tự học và sáng tạo”. </w:t>
      </w:r>
    </w:p>
    <w:p w:rsidR="00435582" w:rsidRPr="00E67C23" w:rsidRDefault="00DE4F9C" w:rsidP="00471342">
      <w:pPr>
        <w:spacing w:before="120" w:after="120" w:line="269" w:lineRule="auto"/>
        <w:ind w:left="284" w:right="198" w:firstLine="851"/>
        <w:jc w:val="both"/>
        <w:rPr>
          <w:sz w:val="28"/>
          <w:szCs w:val="28"/>
          <w:lang w:val="pt-BR"/>
        </w:rPr>
      </w:pPr>
      <w:r w:rsidRPr="00E67C23">
        <w:rPr>
          <w:sz w:val="28"/>
          <w:szCs w:val="28"/>
          <w:lang w:val="pt-BR"/>
        </w:rPr>
        <w:t>5</w:t>
      </w:r>
      <w:r w:rsidR="00435582" w:rsidRPr="00E67C23">
        <w:rPr>
          <w:sz w:val="28"/>
          <w:szCs w:val="28"/>
          <w:lang w:val="pt-BR"/>
        </w:rPr>
        <w:t xml:space="preserve">. </w:t>
      </w:r>
      <w:r w:rsidR="004541F9" w:rsidRPr="00E67C23">
        <w:rPr>
          <w:sz w:val="28"/>
          <w:szCs w:val="28"/>
          <w:lang w:val="pt-BR"/>
        </w:rPr>
        <w:t>T</w:t>
      </w:r>
      <w:r w:rsidR="00435582" w:rsidRPr="00E67C23">
        <w:rPr>
          <w:sz w:val="28"/>
          <w:szCs w:val="28"/>
          <w:lang w:val="pt-BR"/>
        </w:rPr>
        <w:t xml:space="preserve">ổ chức thi đua </w:t>
      </w:r>
      <w:r w:rsidR="000A4F6E" w:rsidRPr="00E67C23">
        <w:rPr>
          <w:sz w:val="28"/>
          <w:szCs w:val="28"/>
          <w:lang w:val="pt-BR"/>
        </w:rPr>
        <w:t>lập thành tích chào mừng kỷ niệm 70 năm ngày Chủ tịch Hồ Chí Minh ra “</w:t>
      </w:r>
      <w:r w:rsidR="005029FB" w:rsidRPr="00E67C23">
        <w:rPr>
          <w:sz w:val="28"/>
          <w:szCs w:val="28"/>
          <w:lang w:val="pt-BR"/>
        </w:rPr>
        <w:t xml:space="preserve"> Lời kêu gọi thi đ</w:t>
      </w:r>
      <w:r w:rsidR="004541F9" w:rsidRPr="00E67C23">
        <w:rPr>
          <w:sz w:val="28"/>
          <w:szCs w:val="28"/>
          <w:lang w:val="pt-BR"/>
        </w:rPr>
        <w:t>ua ái quốc” bằng các phong trào:</w:t>
      </w:r>
    </w:p>
    <w:p w:rsidR="00B57F56" w:rsidRDefault="00B57F56" w:rsidP="00471342">
      <w:pPr>
        <w:spacing w:before="120" w:after="120" w:line="269" w:lineRule="auto"/>
        <w:ind w:left="284" w:right="198" w:firstLine="851"/>
        <w:jc w:val="both"/>
        <w:rPr>
          <w:sz w:val="28"/>
          <w:szCs w:val="28"/>
          <w:lang w:val="pt-BR"/>
        </w:rPr>
      </w:pPr>
      <w:r w:rsidRPr="00B57F56">
        <w:rPr>
          <w:b/>
          <w:sz w:val="28"/>
          <w:szCs w:val="28"/>
          <w:lang w:val="pt-BR"/>
        </w:rPr>
        <w:t xml:space="preserve">* </w:t>
      </w:r>
      <w:r w:rsidR="004541F9" w:rsidRPr="00B57F56">
        <w:rPr>
          <w:b/>
          <w:sz w:val="28"/>
          <w:szCs w:val="28"/>
          <w:lang w:val="pt-BR"/>
        </w:rPr>
        <w:t xml:space="preserve">Giáo viên:  Hội giảng chuyên đề </w:t>
      </w:r>
      <w:r>
        <w:rPr>
          <w:b/>
          <w:sz w:val="28"/>
          <w:szCs w:val="28"/>
          <w:lang w:val="pt-BR"/>
        </w:rPr>
        <w:t>“</w:t>
      </w:r>
      <w:r w:rsidR="009D670D" w:rsidRPr="00B57F56">
        <w:rPr>
          <w:b/>
          <w:sz w:val="28"/>
          <w:szCs w:val="28"/>
          <w:lang w:val="pt-BR"/>
        </w:rPr>
        <w:t>Phát triển nhận thức</w:t>
      </w:r>
      <w:r>
        <w:rPr>
          <w:b/>
          <w:sz w:val="28"/>
          <w:szCs w:val="28"/>
          <w:lang w:val="pt-BR"/>
        </w:rPr>
        <w:t>”</w:t>
      </w:r>
      <w:r>
        <w:rPr>
          <w:sz w:val="28"/>
          <w:szCs w:val="28"/>
          <w:lang w:val="pt-BR"/>
        </w:rPr>
        <w:t>:</w:t>
      </w:r>
    </w:p>
    <w:p w:rsidR="00B57F56" w:rsidRDefault="00E27BA8" w:rsidP="00471342">
      <w:pPr>
        <w:spacing w:before="120" w:after="120" w:line="269" w:lineRule="auto"/>
        <w:ind w:left="284" w:right="198" w:firstLine="851"/>
        <w:jc w:val="both"/>
        <w:rPr>
          <w:sz w:val="28"/>
          <w:szCs w:val="28"/>
          <w:lang w:val="pt-BR"/>
        </w:rPr>
      </w:pPr>
      <w:r>
        <w:rPr>
          <w:sz w:val="28"/>
          <w:szCs w:val="28"/>
          <w:lang w:val="pt-BR"/>
        </w:rPr>
        <w:t xml:space="preserve">- </w:t>
      </w:r>
      <w:r w:rsidR="00B57F56">
        <w:rPr>
          <w:sz w:val="28"/>
          <w:szCs w:val="28"/>
          <w:lang w:val="pt-BR"/>
        </w:rPr>
        <w:t>Hình thức: Mỗi lớp tự chọn 1 hoạt động trong chuyên đề “Phát triển nhận thức” và tham gia hội thi. Kết quả tính chung cho 2 giáo viên.</w:t>
      </w:r>
    </w:p>
    <w:p w:rsidR="00B57F56" w:rsidRDefault="00E27BA8" w:rsidP="00471342">
      <w:pPr>
        <w:spacing w:before="120" w:after="120" w:line="269" w:lineRule="auto"/>
        <w:ind w:left="284" w:right="198" w:firstLine="851"/>
        <w:jc w:val="both"/>
        <w:rPr>
          <w:sz w:val="28"/>
          <w:szCs w:val="28"/>
          <w:lang w:val="pt-BR"/>
        </w:rPr>
      </w:pPr>
      <w:r>
        <w:rPr>
          <w:sz w:val="28"/>
          <w:szCs w:val="28"/>
          <w:lang w:val="pt-BR"/>
        </w:rPr>
        <w:t xml:space="preserve">- </w:t>
      </w:r>
      <w:r w:rsidR="00B57F56">
        <w:rPr>
          <w:sz w:val="28"/>
          <w:szCs w:val="28"/>
          <w:lang w:val="pt-BR"/>
        </w:rPr>
        <w:t>Cơ cấu giải thưởng:</w:t>
      </w:r>
    </w:p>
    <w:tbl>
      <w:tblPr>
        <w:tblW w:w="0" w:type="auto"/>
        <w:tblInd w:w="1101" w:type="dxa"/>
        <w:tblLook w:val="04A0" w:firstRow="1" w:lastRow="0" w:firstColumn="1" w:lastColumn="0" w:noHBand="0" w:noVBand="1"/>
      </w:tblPr>
      <w:tblGrid>
        <w:gridCol w:w="1842"/>
        <w:gridCol w:w="1560"/>
        <w:gridCol w:w="5266"/>
      </w:tblGrid>
      <w:tr w:rsidR="0003446A" w:rsidRPr="0003446A" w:rsidTr="0003446A">
        <w:tc>
          <w:tcPr>
            <w:tcW w:w="1842" w:type="dxa"/>
            <w:shd w:val="clear" w:color="auto" w:fill="auto"/>
          </w:tcPr>
          <w:p w:rsidR="00B57F56" w:rsidRPr="0003446A" w:rsidRDefault="00B57F56" w:rsidP="0003446A">
            <w:pPr>
              <w:spacing w:before="120" w:after="120" w:line="269" w:lineRule="auto"/>
              <w:ind w:right="198"/>
              <w:jc w:val="both"/>
              <w:rPr>
                <w:sz w:val="28"/>
                <w:szCs w:val="28"/>
                <w:lang w:val="pt-BR"/>
              </w:rPr>
            </w:pPr>
            <w:r w:rsidRPr="0003446A">
              <w:rPr>
                <w:sz w:val="28"/>
                <w:szCs w:val="28"/>
                <w:lang w:val="pt-BR"/>
              </w:rPr>
              <w:t>+ Giải Nhất:</w:t>
            </w:r>
          </w:p>
        </w:tc>
        <w:tc>
          <w:tcPr>
            <w:tcW w:w="1560" w:type="dxa"/>
            <w:shd w:val="clear" w:color="auto" w:fill="auto"/>
          </w:tcPr>
          <w:p w:rsidR="00B57F56" w:rsidRPr="0003446A" w:rsidRDefault="00B57F56" w:rsidP="0003446A">
            <w:pPr>
              <w:spacing w:before="120" w:after="120" w:line="269" w:lineRule="auto"/>
              <w:ind w:right="198"/>
              <w:jc w:val="both"/>
              <w:rPr>
                <w:sz w:val="28"/>
                <w:szCs w:val="28"/>
                <w:lang w:val="pt-BR"/>
              </w:rPr>
            </w:pPr>
            <w:r w:rsidRPr="0003446A">
              <w:rPr>
                <w:sz w:val="28"/>
                <w:szCs w:val="28"/>
                <w:lang w:val="pt-BR"/>
              </w:rPr>
              <w:t>01 giải</w:t>
            </w:r>
          </w:p>
        </w:tc>
        <w:tc>
          <w:tcPr>
            <w:tcW w:w="5266" w:type="dxa"/>
            <w:shd w:val="clear" w:color="auto" w:fill="auto"/>
          </w:tcPr>
          <w:p w:rsidR="00B57F56" w:rsidRPr="0003446A" w:rsidRDefault="00BA663A" w:rsidP="0003446A">
            <w:pPr>
              <w:spacing w:before="120" w:after="120" w:line="269" w:lineRule="auto"/>
              <w:ind w:right="198"/>
              <w:jc w:val="both"/>
              <w:rPr>
                <w:sz w:val="28"/>
                <w:szCs w:val="28"/>
                <w:lang w:val="pt-BR"/>
              </w:rPr>
            </w:pPr>
            <w:r>
              <w:rPr>
                <w:sz w:val="28"/>
                <w:szCs w:val="28"/>
                <w:lang w:val="pt-BR"/>
              </w:rPr>
              <w:t>5</w:t>
            </w:r>
            <w:r w:rsidR="00B57F56" w:rsidRPr="0003446A">
              <w:rPr>
                <w:sz w:val="28"/>
                <w:szCs w:val="28"/>
                <w:lang w:val="pt-BR"/>
              </w:rPr>
              <w:t>0.000 đồng</w:t>
            </w:r>
          </w:p>
        </w:tc>
      </w:tr>
      <w:tr w:rsidR="0003446A" w:rsidRPr="0003446A" w:rsidTr="0003446A">
        <w:tc>
          <w:tcPr>
            <w:tcW w:w="1842" w:type="dxa"/>
            <w:shd w:val="clear" w:color="auto" w:fill="auto"/>
          </w:tcPr>
          <w:p w:rsidR="00B57F56" w:rsidRPr="0003446A" w:rsidRDefault="00B57F56" w:rsidP="0003446A">
            <w:pPr>
              <w:spacing w:before="120" w:after="120" w:line="269" w:lineRule="auto"/>
              <w:ind w:right="198"/>
              <w:jc w:val="both"/>
              <w:rPr>
                <w:sz w:val="28"/>
                <w:szCs w:val="28"/>
                <w:lang w:val="pt-BR"/>
              </w:rPr>
            </w:pPr>
            <w:r w:rsidRPr="0003446A">
              <w:rPr>
                <w:sz w:val="28"/>
                <w:szCs w:val="28"/>
                <w:lang w:val="pt-BR"/>
              </w:rPr>
              <w:t>+ Giải Nhì:</w:t>
            </w:r>
          </w:p>
        </w:tc>
        <w:tc>
          <w:tcPr>
            <w:tcW w:w="1560" w:type="dxa"/>
            <w:shd w:val="clear" w:color="auto" w:fill="auto"/>
          </w:tcPr>
          <w:p w:rsidR="00B57F56" w:rsidRPr="0003446A" w:rsidRDefault="00B57F56" w:rsidP="00BA663A">
            <w:pPr>
              <w:spacing w:before="120" w:after="120" w:line="269" w:lineRule="auto"/>
              <w:ind w:right="198"/>
              <w:jc w:val="both"/>
              <w:rPr>
                <w:sz w:val="28"/>
                <w:szCs w:val="28"/>
                <w:lang w:val="pt-BR"/>
              </w:rPr>
            </w:pPr>
            <w:r w:rsidRPr="0003446A">
              <w:rPr>
                <w:sz w:val="28"/>
                <w:szCs w:val="28"/>
                <w:lang w:val="pt-BR"/>
              </w:rPr>
              <w:t>0</w:t>
            </w:r>
            <w:r w:rsidR="00BA663A">
              <w:rPr>
                <w:sz w:val="28"/>
                <w:szCs w:val="28"/>
                <w:lang w:val="pt-BR"/>
              </w:rPr>
              <w:t>1</w:t>
            </w:r>
            <w:r w:rsidRPr="0003446A">
              <w:rPr>
                <w:sz w:val="28"/>
                <w:szCs w:val="28"/>
                <w:lang w:val="pt-BR"/>
              </w:rPr>
              <w:t xml:space="preserve"> giải</w:t>
            </w:r>
          </w:p>
        </w:tc>
        <w:tc>
          <w:tcPr>
            <w:tcW w:w="5266" w:type="dxa"/>
            <w:shd w:val="clear" w:color="auto" w:fill="auto"/>
          </w:tcPr>
          <w:p w:rsidR="00B57F56" w:rsidRPr="0003446A" w:rsidRDefault="00B57F56" w:rsidP="0003446A">
            <w:pPr>
              <w:spacing w:before="120" w:after="120" w:line="269" w:lineRule="auto"/>
              <w:ind w:right="198"/>
              <w:jc w:val="both"/>
              <w:rPr>
                <w:sz w:val="28"/>
                <w:szCs w:val="28"/>
                <w:lang w:val="pt-BR"/>
              </w:rPr>
            </w:pPr>
            <w:r w:rsidRPr="0003446A">
              <w:rPr>
                <w:sz w:val="28"/>
                <w:szCs w:val="28"/>
                <w:lang w:val="pt-BR"/>
              </w:rPr>
              <w:t>50.000 đồng</w:t>
            </w:r>
          </w:p>
        </w:tc>
      </w:tr>
      <w:tr w:rsidR="00B57F56" w:rsidRPr="0003446A" w:rsidTr="0003446A">
        <w:tc>
          <w:tcPr>
            <w:tcW w:w="1842" w:type="dxa"/>
            <w:shd w:val="clear" w:color="auto" w:fill="auto"/>
          </w:tcPr>
          <w:p w:rsidR="00B57F56" w:rsidRPr="0003446A" w:rsidRDefault="00B57F56" w:rsidP="0003446A">
            <w:pPr>
              <w:spacing w:before="120" w:after="120" w:line="269" w:lineRule="auto"/>
              <w:ind w:right="198"/>
              <w:jc w:val="both"/>
              <w:rPr>
                <w:sz w:val="28"/>
                <w:szCs w:val="28"/>
                <w:lang w:val="pt-BR"/>
              </w:rPr>
            </w:pPr>
            <w:r w:rsidRPr="0003446A">
              <w:rPr>
                <w:sz w:val="28"/>
                <w:szCs w:val="28"/>
                <w:lang w:val="pt-BR"/>
              </w:rPr>
              <w:t>+ Giải Ba:</w:t>
            </w:r>
          </w:p>
        </w:tc>
        <w:tc>
          <w:tcPr>
            <w:tcW w:w="1560" w:type="dxa"/>
            <w:shd w:val="clear" w:color="auto" w:fill="auto"/>
          </w:tcPr>
          <w:p w:rsidR="00B57F56" w:rsidRPr="0003446A" w:rsidRDefault="00B57F56" w:rsidP="00BA663A">
            <w:pPr>
              <w:spacing w:before="120" w:after="120" w:line="269" w:lineRule="auto"/>
              <w:ind w:right="198"/>
              <w:jc w:val="both"/>
              <w:rPr>
                <w:sz w:val="28"/>
                <w:szCs w:val="28"/>
                <w:lang w:val="pt-BR"/>
              </w:rPr>
            </w:pPr>
            <w:r w:rsidRPr="0003446A">
              <w:rPr>
                <w:sz w:val="28"/>
                <w:szCs w:val="28"/>
                <w:lang w:val="pt-BR"/>
              </w:rPr>
              <w:t>0</w:t>
            </w:r>
            <w:r w:rsidR="00BA663A">
              <w:rPr>
                <w:sz w:val="28"/>
                <w:szCs w:val="28"/>
                <w:lang w:val="pt-BR"/>
              </w:rPr>
              <w:t>1</w:t>
            </w:r>
            <w:r w:rsidRPr="0003446A">
              <w:rPr>
                <w:sz w:val="28"/>
                <w:szCs w:val="28"/>
                <w:lang w:val="pt-BR"/>
              </w:rPr>
              <w:t xml:space="preserve"> giải</w:t>
            </w:r>
          </w:p>
        </w:tc>
        <w:tc>
          <w:tcPr>
            <w:tcW w:w="5266" w:type="dxa"/>
            <w:shd w:val="clear" w:color="auto" w:fill="auto"/>
          </w:tcPr>
          <w:p w:rsidR="00B57F56" w:rsidRPr="0003446A" w:rsidRDefault="00BA663A" w:rsidP="0003446A">
            <w:pPr>
              <w:spacing w:before="120" w:after="120" w:line="269" w:lineRule="auto"/>
              <w:ind w:right="198"/>
              <w:jc w:val="both"/>
              <w:rPr>
                <w:sz w:val="28"/>
                <w:szCs w:val="28"/>
                <w:lang w:val="pt-BR"/>
              </w:rPr>
            </w:pPr>
            <w:r>
              <w:rPr>
                <w:sz w:val="28"/>
                <w:szCs w:val="28"/>
                <w:lang w:val="pt-BR"/>
              </w:rPr>
              <w:t>5</w:t>
            </w:r>
            <w:r w:rsidR="00B57F56" w:rsidRPr="0003446A">
              <w:rPr>
                <w:sz w:val="28"/>
                <w:szCs w:val="28"/>
                <w:lang w:val="pt-BR"/>
              </w:rPr>
              <w:t>0.000 đồng</w:t>
            </w:r>
          </w:p>
        </w:tc>
      </w:tr>
    </w:tbl>
    <w:p w:rsidR="00B57F56" w:rsidRPr="00E04116" w:rsidRDefault="00C40916" w:rsidP="00471342">
      <w:pPr>
        <w:spacing w:before="120" w:after="120" w:line="269" w:lineRule="auto"/>
        <w:ind w:left="284" w:right="198" w:firstLine="851"/>
        <w:jc w:val="both"/>
        <w:rPr>
          <w:sz w:val="28"/>
          <w:szCs w:val="28"/>
          <w:lang w:val="pt-BR"/>
        </w:rPr>
      </w:pPr>
      <w:r w:rsidRPr="00E04116">
        <w:rPr>
          <w:sz w:val="28"/>
          <w:szCs w:val="28"/>
          <w:lang w:val="pt-BR"/>
        </w:rPr>
        <w:t>- Thời gian: Bắt đầu chấm từ ngày 10/4/2018 đến hết ngày 18/4/2018</w:t>
      </w:r>
    </w:p>
    <w:p w:rsidR="00C40916" w:rsidRPr="00B57F56" w:rsidRDefault="00C40916" w:rsidP="00471342">
      <w:pPr>
        <w:spacing w:before="120" w:after="120" w:line="269" w:lineRule="auto"/>
        <w:ind w:left="284" w:right="198" w:firstLine="851"/>
        <w:jc w:val="both"/>
        <w:rPr>
          <w:i/>
          <w:sz w:val="28"/>
          <w:szCs w:val="28"/>
          <w:lang w:val="pt-BR"/>
        </w:rPr>
      </w:pPr>
      <w:r>
        <w:rPr>
          <w:i/>
          <w:sz w:val="28"/>
          <w:szCs w:val="28"/>
          <w:lang w:val="pt-BR"/>
        </w:rPr>
        <w:t>( Biểu điểm và lịch bắt thăm có biểu đính kèm)</w:t>
      </w:r>
    </w:p>
    <w:p w:rsidR="004541F9" w:rsidRDefault="00B57F56" w:rsidP="00471342">
      <w:pPr>
        <w:spacing w:before="120" w:after="120" w:line="269" w:lineRule="auto"/>
        <w:ind w:left="284" w:right="198" w:firstLine="851"/>
        <w:jc w:val="both"/>
        <w:rPr>
          <w:b/>
          <w:sz w:val="28"/>
          <w:szCs w:val="28"/>
          <w:lang w:val="pt-BR"/>
        </w:rPr>
      </w:pPr>
      <w:r w:rsidRPr="00B57F56">
        <w:rPr>
          <w:b/>
          <w:sz w:val="28"/>
          <w:szCs w:val="28"/>
          <w:lang w:val="pt-BR"/>
        </w:rPr>
        <w:t xml:space="preserve">* </w:t>
      </w:r>
      <w:r w:rsidR="00BA663A">
        <w:rPr>
          <w:b/>
          <w:sz w:val="28"/>
          <w:szCs w:val="28"/>
          <w:lang w:val="pt-BR"/>
        </w:rPr>
        <w:t>Nhân viên: Thi xây dựng môi trường phòng làm việc</w:t>
      </w:r>
      <w:r w:rsidR="004541F9" w:rsidRPr="00B57F56">
        <w:rPr>
          <w:b/>
          <w:sz w:val="28"/>
          <w:szCs w:val="28"/>
          <w:lang w:val="pt-BR"/>
        </w:rPr>
        <w:t xml:space="preserve"> </w:t>
      </w:r>
      <w:r w:rsidR="00BA663A">
        <w:rPr>
          <w:b/>
          <w:sz w:val="28"/>
          <w:szCs w:val="28"/>
          <w:lang w:val="pt-BR"/>
        </w:rPr>
        <w:t>theo chủ đề “ Xanh- sạch- đẹp- nở hoa”.</w:t>
      </w:r>
    </w:p>
    <w:p w:rsidR="00BA663A" w:rsidRDefault="00E27BA8" w:rsidP="00471342">
      <w:pPr>
        <w:spacing w:before="120" w:after="120" w:line="269" w:lineRule="auto"/>
        <w:ind w:left="284" w:right="198" w:firstLine="851"/>
        <w:jc w:val="both"/>
        <w:rPr>
          <w:sz w:val="28"/>
          <w:szCs w:val="28"/>
          <w:lang w:val="pt-BR"/>
        </w:rPr>
      </w:pPr>
      <w:r>
        <w:rPr>
          <w:sz w:val="28"/>
          <w:szCs w:val="28"/>
          <w:lang w:val="pt-BR"/>
        </w:rPr>
        <w:lastRenderedPageBreak/>
        <w:t xml:space="preserve">- </w:t>
      </w:r>
      <w:r w:rsidR="006313C4" w:rsidRPr="006313C4">
        <w:rPr>
          <w:sz w:val="28"/>
          <w:szCs w:val="28"/>
          <w:lang w:val="pt-BR"/>
        </w:rPr>
        <w:t>Hình thức:</w:t>
      </w:r>
      <w:r w:rsidR="006313C4">
        <w:rPr>
          <w:sz w:val="28"/>
          <w:szCs w:val="28"/>
          <w:lang w:val="pt-BR"/>
        </w:rPr>
        <w:t xml:space="preserve"> Tổ nhân viên ( bao gồm</w:t>
      </w:r>
      <w:r w:rsidR="00BA663A">
        <w:rPr>
          <w:sz w:val="28"/>
          <w:szCs w:val="28"/>
          <w:lang w:val="pt-BR"/>
        </w:rPr>
        <w:t xml:space="preserve"> tổ</w:t>
      </w:r>
      <w:r w:rsidR="006313C4">
        <w:rPr>
          <w:sz w:val="28"/>
          <w:szCs w:val="28"/>
          <w:lang w:val="pt-BR"/>
        </w:rPr>
        <w:t xml:space="preserve"> bảo vệ, </w:t>
      </w:r>
      <w:r w:rsidR="00BA663A">
        <w:rPr>
          <w:sz w:val="28"/>
          <w:szCs w:val="28"/>
          <w:lang w:val="pt-BR"/>
        </w:rPr>
        <w:t xml:space="preserve">tổ </w:t>
      </w:r>
      <w:r w:rsidR="006313C4">
        <w:rPr>
          <w:sz w:val="28"/>
          <w:szCs w:val="28"/>
          <w:lang w:val="pt-BR"/>
        </w:rPr>
        <w:t xml:space="preserve">văn phòng, </w:t>
      </w:r>
      <w:r w:rsidR="00BA663A">
        <w:rPr>
          <w:sz w:val="28"/>
          <w:szCs w:val="28"/>
          <w:lang w:val="pt-BR"/>
        </w:rPr>
        <w:t xml:space="preserve">tổ </w:t>
      </w:r>
      <w:r w:rsidR="006313C4">
        <w:rPr>
          <w:sz w:val="28"/>
          <w:szCs w:val="28"/>
          <w:lang w:val="pt-BR"/>
        </w:rPr>
        <w:t xml:space="preserve">bếp) </w:t>
      </w:r>
    </w:p>
    <w:p w:rsidR="00E27BA8" w:rsidRDefault="00E27BA8" w:rsidP="00471342">
      <w:pPr>
        <w:spacing w:before="120" w:after="120" w:line="269" w:lineRule="auto"/>
        <w:ind w:left="284" w:right="198" w:firstLine="851"/>
        <w:jc w:val="both"/>
        <w:rPr>
          <w:sz w:val="28"/>
          <w:szCs w:val="28"/>
          <w:lang w:val="pt-BR"/>
        </w:rPr>
      </w:pPr>
      <w:r>
        <w:rPr>
          <w:sz w:val="28"/>
          <w:szCs w:val="28"/>
          <w:lang w:val="pt-BR"/>
        </w:rPr>
        <w:t>- Cơ cấu giải thưởng:</w:t>
      </w:r>
    </w:p>
    <w:tbl>
      <w:tblPr>
        <w:tblW w:w="0" w:type="auto"/>
        <w:tblInd w:w="1101" w:type="dxa"/>
        <w:tblLook w:val="04A0" w:firstRow="1" w:lastRow="0" w:firstColumn="1" w:lastColumn="0" w:noHBand="0" w:noVBand="1"/>
      </w:tblPr>
      <w:tblGrid>
        <w:gridCol w:w="1842"/>
        <w:gridCol w:w="1560"/>
        <w:gridCol w:w="5266"/>
      </w:tblGrid>
      <w:tr w:rsidR="0003446A" w:rsidRPr="0003446A" w:rsidTr="0003446A">
        <w:tc>
          <w:tcPr>
            <w:tcW w:w="1842"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 Giải Nhất:</w:t>
            </w:r>
          </w:p>
        </w:tc>
        <w:tc>
          <w:tcPr>
            <w:tcW w:w="1560"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01 giải</w:t>
            </w:r>
          </w:p>
        </w:tc>
        <w:tc>
          <w:tcPr>
            <w:tcW w:w="5266" w:type="dxa"/>
            <w:shd w:val="clear" w:color="auto" w:fill="auto"/>
          </w:tcPr>
          <w:p w:rsidR="00E27BA8" w:rsidRPr="0003446A" w:rsidRDefault="00BA663A" w:rsidP="0003446A">
            <w:pPr>
              <w:spacing w:before="120" w:after="120" w:line="269" w:lineRule="auto"/>
              <w:ind w:right="198"/>
              <w:jc w:val="both"/>
              <w:rPr>
                <w:sz w:val="28"/>
                <w:szCs w:val="28"/>
                <w:lang w:val="pt-BR"/>
              </w:rPr>
            </w:pPr>
            <w:r>
              <w:rPr>
                <w:sz w:val="28"/>
                <w:szCs w:val="28"/>
                <w:lang w:val="pt-BR"/>
              </w:rPr>
              <w:t>5</w:t>
            </w:r>
            <w:r w:rsidR="00E27BA8" w:rsidRPr="0003446A">
              <w:rPr>
                <w:sz w:val="28"/>
                <w:szCs w:val="28"/>
                <w:lang w:val="pt-BR"/>
              </w:rPr>
              <w:t>0.000 đồng</w:t>
            </w:r>
          </w:p>
        </w:tc>
      </w:tr>
      <w:tr w:rsidR="0003446A" w:rsidRPr="0003446A" w:rsidTr="0003446A">
        <w:tc>
          <w:tcPr>
            <w:tcW w:w="1842"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 Giải Nhì:</w:t>
            </w:r>
          </w:p>
        </w:tc>
        <w:tc>
          <w:tcPr>
            <w:tcW w:w="1560"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01 giải</w:t>
            </w:r>
          </w:p>
        </w:tc>
        <w:tc>
          <w:tcPr>
            <w:tcW w:w="5266"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50.000 đồng</w:t>
            </w:r>
          </w:p>
        </w:tc>
      </w:tr>
      <w:tr w:rsidR="0003446A" w:rsidRPr="0003446A" w:rsidTr="0003446A">
        <w:tc>
          <w:tcPr>
            <w:tcW w:w="1842"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 Giải Ba:</w:t>
            </w:r>
          </w:p>
        </w:tc>
        <w:tc>
          <w:tcPr>
            <w:tcW w:w="1560" w:type="dxa"/>
            <w:shd w:val="clear" w:color="auto" w:fill="auto"/>
          </w:tcPr>
          <w:p w:rsidR="00E27BA8" w:rsidRPr="0003446A" w:rsidRDefault="00E27BA8" w:rsidP="0003446A">
            <w:pPr>
              <w:spacing w:before="120" w:after="120" w:line="269" w:lineRule="auto"/>
              <w:ind w:right="198"/>
              <w:jc w:val="both"/>
              <w:rPr>
                <w:sz w:val="28"/>
                <w:szCs w:val="28"/>
                <w:lang w:val="pt-BR"/>
              </w:rPr>
            </w:pPr>
            <w:r w:rsidRPr="0003446A">
              <w:rPr>
                <w:sz w:val="28"/>
                <w:szCs w:val="28"/>
                <w:lang w:val="pt-BR"/>
              </w:rPr>
              <w:t>01 giải</w:t>
            </w:r>
          </w:p>
        </w:tc>
        <w:tc>
          <w:tcPr>
            <w:tcW w:w="5266" w:type="dxa"/>
            <w:shd w:val="clear" w:color="auto" w:fill="auto"/>
          </w:tcPr>
          <w:p w:rsidR="00E27BA8" w:rsidRPr="0003446A" w:rsidRDefault="00BA663A" w:rsidP="0003446A">
            <w:pPr>
              <w:spacing w:before="120" w:after="120" w:line="269" w:lineRule="auto"/>
              <w:ind w:right="198"/>
              <w:jc w:val="both"/>
              <w:rPr>
                <w:sz w:val="28"/>
                <w:szCs w:val="28"/>
                <w:lang w:val="pt-BR"/>
              </w:rPr>
            </w:pPr>
            <w:r>
              <w:rPr>
                <w:sz w:val="28"/>
                <w:szCs w:val="28"/>
                <w:lang w:val="pt-BR"/>
              </w:rPr>
              <w:t>5</w:t>
            </w:r>
            <w:r w:rsidR="00E27BA8" w:rsidRPr="0003446A">
              <w:rPr>
                <w:sz w:val="28"/>
                <w:szCs w:val="28"/>
                <w:lang w:val="pt-BR"/>
              </w:rPr>
              <w:t>0.000 đồng</w:t>
            </w:r>
          </w:p>
        </w:tc>
      </w:tr>
    </w:tbl>
    <w:p w:rsidR="00E27BA8" w:rsidRDefault="00E27BA8" w:rsidP="002A44F7">
      <w:pPr>
        <w:spacing w:before="120" w:after="120"/>
        <w:ind w:firstLine="720"/>
        <w:jc w:val="both"/>
        <w:rPr>
          <w:bCs/>
          <w:i/>
          <w:sz w:val="28"/>
          <w:szCs w:val="28"/>
          <w:lang w:val="es-UY"/>
        </w:rPr>
      </w:pPr>
      <w:r w:rsidRPr="00E27BA8">
        <w:rPr>
          <w:bCs/>
          <w:i/>
          <w:sz w:val="28"/>
          <w:szCs w:val="28"/>
          <w:lang w:val="es-UY"/>
        </w:rPr>
        <w:t>( Có biểu điểm đính kèm)</w:t>
      </w:r>
    </w:p>
    <w:p w:rsidR="00E27BA8" w:rsidRPr="00E27BA8" w:rsidRDefault="00E27BA8" w:rsidP="00E27BA8">
      <w:pPr>
        <w:spacing w:before="120" w:after="120"/>
        <w:ind w:firstLine="720"/>
        <w:jc w:val="both"/>
        <w:rPr>
          <w:bCs/>
          <w:sz w:val="28"/>
          <w:szCs w:val="28"/>
          <w:lang w:val="es-UY"/>
        </w:rPr>
      </w:pPr>
      <w:r w:rsidRPr="00E27BA8">
        <w:rPr>
          <w:bCs/>
          <w:i/>
          <w:sz w:val="28"/>
          <w:szCs w:val="28"/>
          <w:lang w:val="es-UY"/>
        </w:rPr>
        <w:t>-</w:t>
      </w:r>
      <w:r>
        <w:rPr>
          <w:bCs/>
          <w:i/>
          <w:sz w:val="28"/>
          <w:szCs w:val="28"/>
          <w:lang w:val="es-UY"/>
        </w:rPr>
        <w:t xml:space="preserve"> </w:t>
      </w:r>
      <w:r>
        <w:rPr>
          <w:bCs/>
          <w:sz w:val="28"/>
          <w:szCs w:val="28"/>
          <w:lang w:val="es-UY"/>
        </w:rPr>
        <w:t>Thời gian dự kiến</w:t>
      </w:r>
      <w:r w:rsidR="00E04116">
        <w:rPr>
          <w:bCs/>
          <w:sz w:val="28"/>
          <w:szCs w:val="28"/>
          <w:lang w:val="es-UY"/>
        </w:rPr>
        <w:t xml:space="preserve"> chấm</w:t>
      </w:r>
      <w:r>
        <w:rPr>
          <w:bCs/>
          <w:sz w:val="28"/>
          <w:szCs w:val="28"/>
          <w:lang w:val="es-UY"/>
        </w:rPr>
        <w:t xml:space="preserve"> : 17/4/2018</w:t>
      </w:r>
    </w:p>
    <w:p w:rsidR="00CE0012" w:rsidRPr="0027368F" w:rsidRDefault="00CE0012" w:rsidP="002A44F7">
      <w:pPr>
        <w:spacing w:before="120" w:after="120"/>
        <w:ind w:firstLine="720"/>
        <w:jc w:val="both"/>
        <w:rPr>
          <w:b/>
          <w:bCs/>
          <w:sz w:val="28"/>
          <w:szCs w:val="28"/>
          <w:lang w:val="es-UY"/>
        </w:rPr>
      </w:pPr>
      <w:r>
        <w:rPr>
          <w:b/>
          <w:bCs/>
          <w:sz w:val="28"/>
          <w:szCs w:val="28"/>
          <w:lang w:val="es-UY"/>
        </w:rPr>
        <w:t>III</w:t>
      </w:r>
      <w:r w:rsidRPr="0027368F">
        <w:rPr>
          <w:b/>
          <w:bCs/>
          <w:sz w:val="28"/>
          <w:szCs w:val="28"/>
          <w:lang w:val="es-UY"/>
        </w:rPr>
        <w:t>. TỔ CHỨC THỰC HIỆN</w:t>
      </w:r>
    </w:p>
    <w:p w:rsidR="00CE0012" w:rsidRPr="00E67C23" w:rsidRDefault="00E67C23" w:rsidP="00E67C23">
      <w:pPr>
        <w:jc w:val="both"/>
        <w:rPr>
          <w:b/>
          <w:sz w:val="27"/>
          <w:szCs w:val="27"/>
        </w:rPr>
      </w:pPr>
      <w:r>
        <w:rPr>
          <w:sz w:val="28"/>
          <w:szCs w:val="28"/>
          <w:lang w:val="es-UY"/>
        </w:rPr>
        <w:tab/>
      </w:r>
      <w:r w:rsidR="00CE0012" w:rsidRPr="00C76F7D">
        <w:rPr>
          <w:sz w:val="28"/>
          <w:szCs w:val="28"/>
          <w:lang w:val="es-UY"/>
        </w:rPr>
        <w:t>Căn cứ vào kế hoạch</w:t>
      </w:r>
      <w:r>
        <w:rPr>
          <w:sz w:val="28"/>
          <w:szCs w:val="28"/>
          <w:lang w:val="es-UY"/>
        </w:rPr>
        <w:t xml:space="preserve"> “ </w:t>
      </w:r>
      <w:r>
        <w:rPr>
          <w:b/>
          <w:sz w:val="27"/>
          <w:szCs w:val="27"/>
        </w:rPr>
        <w:t>Tổ chức các hoạt động kỷ niệm 70 năm ngày Chủ tịch Hồ Chí Minh ra “ Lời kêu gọi thi đua ái quốc” ( 11/6/1948-11/6/2018)”</w:t>
      </w:r>
      <w:r>
        <w:rPr>
          <w:sz w:val="28"/>
          <w:szCs w:val="28"/>
          <w:lang w:val="es-UY"/>
        </w:rPr>
        <w:t xml:space="preserve"> của trường MN TRàng An, đề nghị 100% các đồng chí CBGVNV thực hiện.</w:t>
      </w:r>
      <w:r w:rsidR="00CE0012" w:rsidRPr="00C76F7D">
        <w:rPr>
          <w:sz w:val="28"/>
          <w:szCs w:val="28"/>
          <w:lang w:val="es-UY"/>
        </w:rPr>
        <w:t xml:space="preserve"> Trong quá trình thực hiện nếu có những vấn đề vướng mắc cầ</w:t>
      </w:r>
      <w:r>
        <w:rPr>
          <w:sz w:val="28"/>
          <w:szCs w:val="28"/>
          <w:lang w:val="es-UY"/>
        </w:rPr>
        <w:t xml:space="preserve">n giải quyết, các nhóm lớp phải </w:t>
      </w:r>
      <w:r w:rsidR="00CE0012" w:rsidRPr="00C76F7D">
        <w:rPr>
          <w:sz w:val="28"/>
          <w:szCs w:val="28"/>
          <w:lang w:val="es-UY"/>
        </w:rPr>
        <w:t>phản ánh kịp thời về Ban giám hiệu để được hướng dẫn, giúp đỡ</w:t>
      </w:r>
      <w:bookmarkStart w:id="0" w:name="_GoBack"/>
      <w:bookmarkEnd w:id="0"/>
      <w:r w:rsidR="00CE0012" w:rsidRPr="00C76F7D">
        <w:rPr>
          <w:sz w:val="28"/>
          <w:szCs w:val="28"/>
          <w:lang w:val="es-UY"/>
        </w:rPr>
        <w:t xml:space="preserve">./. </w:t>
      </w:r>
    </w:p>
    <w:p w:rsidR="00CE0012" w:rsidRDefault="00CE0012" w:rsidP="00471342">
      <w:pPr>
        <w:spacing w:before="120" w:after="120" w:line="269" w:lineRule="auto"/>
        <w:ind w:left="284" w:right="198" w:firstLine="851"/>
        <w:jc w:val="both"/>
        <w:rPr>
          <w:sz w:val="27"/>
          <w:szCs w:val="27"/>
          <w:lang w:val="pt-BR"/>
        </w:rPr>
      </w:pPr>
    </w:p>
    <w:p w:rsidR="004541F9" w:rsidRPr="004541F9" w:rsidRDefault="004541F9" w:rsidP="004541F9">
      <w:pPr>
        <w:spacing w:before="120" w:after="120" w:line="283" w:lineRule="auto"/>
        <w:ind w:left="284" w:right="198" w:firstLine="851"/>
        <w:jc w:val="both"/>
        <w:rPr>
          <w:sz w:val="27"/>
          <w:szCs w:val="27"/>
          <w:lang w:val="pt-BR"/>
        </w:rPr>
      </w:pPr>
    </w:p>
    <w:p w:rsidR="002760D8" w:rsidRPr="00F23D98" w:rsidRDefault="002760D8" w:rsidP="0024175A">
      <w:pPr>
        <w:spacing w:before="120" w:after="120" w:line="288" w:lineRule="auto"/>
        <w:ind w:firstLine="567"/>
        <w:jc w:val="both"/>
        <w:rPr>
          <w:sz w:val="2"/>
          <w:szCs w:val="28"/>
          <w:lang w:val="pt-BR"/>
        </w:rPr>
      </w:pPr>
    </w:p>
    <w:tbl>
      <w:tblPr>
        <w:tblW w:w="9606" w:type="dxa"/>
        <w:tblLook w:val="01E0" w:firstRow="1" w:lastRow="1" w:firstColumn="1" w:lastColumn="1" w:noHBand="0" w:noVBand="0"/>
      </w:tblPr>
      <w:tblGrid>
        <w:gridCol w:w="4503"/>
        <w:gridCol w:w="5103"/>
      </w:tblGrid>
      <w:tr w:rsidR="002760D8" w:rsidRPr="005D4A59" w:rsidTr="0077119B">
        <w:tc>
          <w:tcPr>
            <w:tcW w:w="4503" w:type="dxa"/>
          </w:tcPr>
          <w:p w:rsidR="002760D8" w:rsidRDefault="002760D8" w:rsidP="00C46059">
            <w:pPr>
              <w:tabs>
                <w:tab w:val="center" w:pos="4320"/>
                <w:tab w:val="right" w:pos="8640"/>
              </w:tabs>
              <w:spacing w:after="120"/>
              <w:ind w:firstLine="180"/>
              <w:rPr>
                <w:b/>
                <w:i/>
                <w:sz w:val="26"/>
                <w:szCs w:val="28"/>
                <w:lang w:val="pt-BR"/>
              </w:rPr>
            </w:pPr>
            <w:r w:rsidRPr="00F23D98">
              <w:rPr>
                <w:b/>
                <w:i/>
                <w:sz w:val="26"/>
                <w:szCs w:val="28"/>
                <w:lang w:val="pt-BR"/>
              </w:rPr>
              <w:t>Nơi nhận:</w:t>
            </w:r>
          </w:p>
          <w:p w:rsidR="002760D8" w:rsidRDefault="002760D8" w:rsidP="00C46059">
            <w:pPr>
              <w:tabs>
                <w:tab w:val="center" w:pos="4320"/>
                <w:tab w:val="right" w:pos="8640"/>
              </w:tabs>
              <w:ind w:firstLine="180"/>
              <w:rPr>
                <w:lang w:val="pt-BR"/>
              </w:rPr>
            </w:pPr>
            <w:r w:rsidRPr="00F23D98">
              <w:rPr>
                <w:sz w:val="22"/>
                <w:szCs w:val="22"/>
                <w:lang w:val="pt-BR"/>
              </w:rPr>
              <w:t>-</w:t>
            </w:r>
            <w:r w:rsidR="00CE0012">
              <w:rPr>
                <w:sz w:val="22"/>
                <w:szCs w:val="22"/>
                <w:lang w:val="pt-BR"/>
              </w:rPr>
              <w:t xml:space="preserve"> Hiệu trưởng ( để báo cáo)</w:t>
            </w:r>
            <w:r w:rsidRPr="00F23D98">
              <w:rPr>
                <w:sz w:val="22"/>
                <w:szCs w:val="22"/>
                <w:lang w:val="pt-BR"/>
              </w:rPr>
              <w:t>;</w:t>
            </w:r>
          </w:p>
          <w:p w:rsidR="002760D8" w:rsidRPr="00F23D98" w:rsidRDefault="002760D8" w:rsidP="00C46059">
            <w:pPr>
              <w:tabs>
                <w:tab w:val="center" w:pos="4320"/>
                <w:tab w:val="right" w:pos="8640"/>
              </w:tabs>
              <w:ind w:firstLine="180"/>
              <w:rPr>
                <w:lang w:val="pt-BR"/>
              </w:rPr>
            </w:pPr>
            <w:r w:rsidRPr="00F23D98">
              <w:rPr>
                <w:sz w:val="22"/>
                <w:szCs w:val="22"/>
                <w:lang w:val="pt-BR"/>
              </w:rPr>
              <w:t xml:space="preserve">- </w:t>
            </w:r>
            <w:r w:rsidR="00CE0012">
              <w:rPr>
                <w:sz w:val="22"/>
                <w:szCs w:val="22"/>
                <w:lang w:val="pt-BR"/>
              </w:rPr>
              <w:t>CBGVNV (để t/h)</w:t>
            </w:r>
            <w:r w:rsidRPr="00F23D98">
              <w:rPr>
                <w:sz w:val="22"/>
                <w:szCs w:val="22"/>
                <w:lang w:val="pt-BR"/>
              </w:rPr>
              <w:t>;</w:t>
            </w:r>
          </w:p>
          <w:p w:rsidR="002760D8" w:rsidRPr="00F23D98" w:rsidRDefault="002760D8" w:rsidP="00C46059">
            <w:pPr>
              <w:tabs>
                <w:tab w:val="center" w:pos="4320"/>
                <w:tab w:val="right" w:pos="8640"/>
              </w:tabs>
              <w:ind w:firstLine="180"/>
              <w:rPr>
                <w:rFonts w:ascii=".VnTime" w:hAnsi=".VnTime"/>
                <w:sz w:val="28"/>
                <w:szCs w:val="28"/>
                <w:lang w:val="pt-BR"/>
              </w:rPr>
            </w:pPr>
            <w:r w:rsidRPr="00F23D98">
              <w:rPr>
                <w:sz w:val="22"/>
                <w:szCs w:val="22"/>
                <w:lang w:val="pt-BR"/>
              </w:rPr>
              <w:t>- Lưu: VT</w:t>
            </w:r>
            <w:r>
              <w:rPr>
                <w:sz w:val="22"/>
                <w:szCs w:val="22"/>
                <w:lang w:val="pt-BR"/>
              </w:rPr>
              <w:t xml:space="preserve"> </w:t>
            </w:r>
            <w:r w:rsidR="00CE0012">
              <w:rPr>
                <w:sz w:val="22"/>
                <w:szCs w:val="22"/>
                <w:lang w:val="pt-BR"/>
              </w:rPr>
              <w:t>./.</w:t>
            </w:r>
          </w:p>
        </w:tc>
        <w:tc>
          <w:tcPr>
            <w:tcW w:w="5103" w:type="dxa"/>
          </w:tcPr>
          <w:p w:rsidR="002760D8" w:rsidRDefault="00CE0012" w:rsidP="00B42BCE">
            <w:pPr>
              <w:tabs>
                <w:tab w:val="center" w:pos="4320"/>
                <w:tab w:val="right" w:pos="8640"/>
              </w:tabs>
              <w:spacing w:before="40" w:line="280" w:lineRule="exact"/>
              <w:jc w:val="center"/>
              <w:rPr>
                <w:b/>
                <w:sz w:val="27"/>
                <w:szCs w:val="27"/>
                <w:lang w:val="pt-BR"/>
              </w:rPr>
            </w:pPr>
            <w:r>
              <w:rPr>
                <w:b/>
                <w:sz w:val="27"/>
                <w:szCs w:val="27"/>
                <w:lang w:val="pt-BR"/>
              </w:rPr>
              <w:t>KT. HIỆU TRƯỞNG</w:t>
            </w:r>
          </w:p>
          <w:p w:rsidR="00CE0012" w:rsidRPr="00F23D98" w:rsidRDefault="00CE0012" w:rsidP="00B42BCE">
            <w:pPr>
              <w:tabs>
                <w:tab w:val="center" w:pos="4320"/>
                <w:tab w:val="right" w:pos="8640"/>
              </w:tabs>
              <w:spacing w:before="40" w:line="280" w:lineRule="exact"/>
              <w:jc w:val="center"/>
              <w:rPr>
                <w:b/>
                <w:sz w:val="27"/>
                <w:szCs w:val="27"/>
                <w:lang w:val="pt-BR"/>
              </w:rPr>
            </w:pPr>
            <w:r>
              <w:rPr>
                <w:b/>
                <w:sz w:val="27"/>
                <w:szCs w:val="27"/>
                <w:lang w:val="pt-BR"/>
              </w:rPr>
              <w:t>PHÓ HIỆU TRƯỞNG</w:t>
            </w:r>
          </w:p>
          <w:p w:rsidR="002760D8" w:rsidRPr="00F23D98" w:rsidRDefault="002760D8" w:rsidP="00B42BCE">
            <w:pPr>
              <w:tabs>
                <w:tab w:val="center" w:pos="4320"/>
                <w:tab w:val="right" w:pos="8640"/>
              </w:tabs>
              <w:spacing w:before="40" w:line="280" w:lineRule="exact"/>
              <w:jc w:val="center"/>
              <w:rPr>
                <w:b/>
                <w:sz w:val="27"/>
                <w:szCs w:val="27"/>
                <w:lang w:val="pt-BR"/>
              </w:rPr>
            </w:pPr>
          </w:p>
          <w:p w:rsidR="0024175A" w:rsidRDefault="0024175A" w:rsidP="00B42BCE">
            <w:pPr>
              <w:tabs>
                <w:tab w:val="center" w:pos="4320"/>
                <w:tab w:val="right" w:pos="8640"/>
              </w:tabs>
              <w:jc w:val="center"/>
              <w:rPr>
                <w:i/>
                <w:sz w:val="27"/>
                <w:szCs w:val="27"/>
                <w:lang w:val="pt-BR"/>
              </w:rPr>
            </w:pPr>
          </w:p>
          <w:p w:rsidR="00CE0012" w:rsidRPr="005D4A59" w:rsidRDefault="00CE0012" w:rsidP="00B42BCE">
            <w:pPr>
              <w:tabs>
                <w:tab w:val="center" w:pos="4320"/>
                <w:tab w:val="right" w:pos="8640"/>
              </w:tabs>
              <w:jc w:val="center"/>
              <w:rPr>
                <w:i/>
                <w:sz w:val="27"/>
                <w:szCs w:val="27"/>
                <w:lang w:val="pt-BR"/>
              </w:rPr>
            </w:pPr>
          </w:p>
          <w:p w:rsidR="002760D8" w:rsidRPr="00F23D98" w:rsidRDefault="002760D8" w:rsidP="003C3A94">
            <w:pPr>
              <w:tabs>
                <w:tab w:val="center" w:pos="4320"/>
                <w:tab w:val="right" w:pos="8640"/>
              </w:tabs>
              <w:rPr>
                <w:sz w:val="27"/>
                <w:szCs w:val="27"/>
                <w:lang w:val="pt-BR"/>
              </w:rPr>
            </w:pPr>
          </w:p>
          <w:p w:rsidR="002760D8" w:rsidRPr="00F23D98" w:rsidRDefault="002760D8" w:rsidP="00B42BCE">
            <w:pPr>
              <w:tabs>
                <w:tab w:val="center" w:pos="4320"/>
                <w:tab w:val="right" w:pos="8640"/>
              </w:tabs>
              <w:jc w:val="center"/>
              <w:rPr>
                <w:b/>
                <w:sz w:val="27"/>
                <w:szCs w:val="27"/>
                <w:lang w:val="pt-BR"/>
              </w:rPr>
            </w:pPr>
          </w:p>
          <w:p w:rsidR="002760D8" w:rsidRPr="00F23D98" w:rsidRDefault="00CE0012" w:rsidP="00B42BCE">
            <w:pPr>
              <w:tabs>
                <w:tab w:val="center" w:pos="4320"/>
                <w:tab w:val="right" w:pos="8640"/>
              </w:tabs>
              <w:jc w:val="center"/>
              <w:rPr>
                <w:b/>
                <w:sz w:val="28"/>
                <w:szCs w:val="28"/>
                <w:lang w:val="vi-VN"/>
              </w:rPr>
            </w:pPr>
            <w:r>
              <w:rPr>
                <w:b/>
                <w:sz w:val="27"/>
                <w:szCs w:val="27"/>
                <w:lang w:val="pt-BR"/>
              </w:rPr>
              <w:t>Lê Thị Yến</w:t>
            </w:r>
          </w:p>
        </w:tc>
      </w:tr>
    </w:tbl>
    <w:p w:rsidR="002760D8" w:rsidRPr="00813D18" w:rsidRDefault="002760D8" w:rsidP="00EA6471">
      <w:pPr>
        <w:jc w:val="center"/>
        <w:rPr>
          <w:b/>
          <w:sz w:val="28"/>
          <w:szCs w:val="28"/>
          <w:lang w:val="pt-BR"/>
        </w:rPr>
      </w:pPr>
    </w:p>
    <w:p w:rsidR="002760D8" w:rsidRPr="00813D18" w:rsidRDefault="002760D8">
      <w:pPr>
        <w:rPr>
          <w:b/>
          <w:sz w:val="28"/>
          <w:szCs w:val="28"/>
          <w:lang w:val="pt-BR"/>
        </w:rPr>
      </w:pPr>
      <w:r w:rsidRPr="00813D18">
        <w:rPr>
          <w:b/>
          <w:sz w:val="28"/>
          <w:szCs w:val="28"/>
          <w:lang w:val="pt-BR"/>
        </w:rPr>
        <w:br w:type="page"/>
      </w:r>
    </w:p>
    <w:sectPr w:rsidR="002760D8" w:rsidRPr="00813D18" w:rsidSect="00143BCF">
      <w:footerReference w:type="even" r:id="rId9"/>
      <w:footerReference w:type="default" r:id="rId10"/>
      <w:pgSz w:w="11907" w:h="16840" w:code="9"/>
      <w:pgMar w:top="1021" w:right="936" w:bottom="851" w:left="1418" w:header="720" w:footer="2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2D" w:rsidRDefault="003E162D">
      <w:r>
        <w:separator/>
      </w:r>
    </w:p>
  </w:endnote>
  <w:endnote w:type="continuationSeparator" w:id="0">
    <w:p w:rsidR="003E162D" w:rsidRDefault="003E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D8" w:rsidRDefault="002F48B7" w:rsidP="00A03B38">
    <w:pPr>
      <w:pStyle w:val="Footer"/>
      <w:framePr w:wrap="around" w:vAnchor="text" w:hAnchor="margin" w:xAlign="right" w:y="1"/>
      <w:rPr>
        <w:rStyle w:val="PageNumber"/>
      </w:rPr>
    </w:pPr>
    <w:r>
      <w:rPr>
        <w:rStyle w:val="PageNumber"/>
      </w:rPr>
      <w:fldChar w:fldCharType="begin"/>
    </w:r>
    <w:r w:rsidR="002760D8">
      <w:rPr>
        <w:rStyle w:val="PageNumber"/>
      </w:rPr>
      <w:instrText xml:space="preserve">PAGE  </w:instrText>
    </w:r>
    <w:r>
      <w:rPr>
        <w:rStyle w:val="PageNumber"/>
      </w:rPr>
      <w:fldChar w:fldCharType="end"/>
    </w:r>
  </w:p>
  <w:p w:rsidR="002760D8" w:rsidRDefault="002760D8" w:rsidP="00BB62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D8" w:rsidRDefault="002F48B7" w:rsidP="00A03B38">
    <w:pPr>
      <w:pStyle w:val="Footer"/>
      <w:framePr w:wrap="around" w:vAnchor="text" w:hAnchor="margin" w:xAlign="right" w:y="1"/>
      <w:rPr>
        <w:rStyle w:val="PageNumber"/>
      </w:rPr>
    </w:pPr>
    <w:r>
      <w:rPr>
        <w:rStyle w:val="PageNumber"/>
      </w:rPr>
      <w:fldChar w:fldCharType="begin"/>
    </w:r>
    <w:r w:rsidR="002760D8">
      <w:rPr>
        <w:rStyle w:val="PageNumber"/>
      </w:rPr>
      <w:instrText xml:space="preserve">PAGE  </w:instrText>
    </w:r>
    <w:r>
      <w:rPr>
        <w:rStyle w:val="PageNumber"/>
      </w:rPr>
      <w:fldChar w:fldCharType="separate"/>
    </w:r>
    <w:r w:rsidR="00E04116">
      <w:rPr>
        <w:rStyle w:val="PageNumber"/>
        <w:noProof/>
      </w:rPr>
      <w:t>3</w:t>
    </w:r>
    <w:r>
      <w:rPr>
        <w:rStyle w:val="PageNumber"/>
      </w:rPr>
      <w:fldChar w:fldCharType="end"/>
    </w:r>
  </w:p>
  <w:p w:rsidR="002760D8" w:rsidRDefault="002760D8" w:rsidP="00BB625C">
    <w:pPr>
      <w:pStyle w:val="Footer"/>
      <w:ind w:right="360"/>
    </w:pPr>
  </w:p>
  <w:p w:rsidR="002760D8" w:rsidRDefault="002760D8" w:rsidP="00BB62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2D" w:rsidRDefault="003E162D">
      <w:r>
        <w:separator/>
      </w:r>
    </w:p>
  </w:footnote>
  <w:footnote w:type="continuationSeparator" w:id="0">
    <w:p w:rsidR="003E162D" w:rsidRDefault="003E1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7EB"/>
    <w:multiLevelType w:val="hybridMultilevel"/>
    <w:tmpl w:val="2836FCFE"/>
    <w:lvl w:ilvl="0" w:tplc="042A000F">
      <w:start w:val="1"/>
      <w:numFmt w:val="decimal"/>
      <w:lvlText w:val="%1."/>
      <w:lvlJc w:val="left"/>
      <w:pPr>
        <w:ind w:left="765" w:hanging="360"/>
      </w:pPr>
      <w:rPr>
        <w:rFonts w:cs="Times New Roman"/>
      </w:rPr>
    </w:lvl>
    <w:lvl w:ilvl="1" w:tplc="042A0019" w:tentative="1">
      <w:start w:val="1"/>
      <w:numFmt w:val="lowerLetter"/>
      <w:lvlText w:val="%2."/>
      <w:lvlJc w:val="left"/>
      <w:pPr>
        <w:ind w:left="1485" w:hanging="360"/>
      </w:pPr>
      <w:rPr>
        <w:rFonts w:cs="Times New Roman"/>
      </w:rPr>
    </w:lvl>
    <w:lvl w:ilvl="2" w:tplc="042A001B" w:tentative="1">
      <w:start w:val="1"/>
      <w:numFmt w:val="lowerRoman"/>
      <w:lvlText w:val="%3."/>
      <w:lvlJc w:val="right"/>
      <w:pPr>
        <w:ind w:left="2205" w:hanging="180"/>
      </w:pPr>
      <w:rPr>
        <w:rFonts w:cs="Times New Roman"/>
      </w:rPr>
    </w:lvl>
    <w:lvl w:ilvl="3" w:tplc="042A000F" w:tentative="1">
      <w:start w:val="1"/>
      <w:numFmt w:val="decimal"/>
      <w:lvlText w:val="%4."/>
      <w:lvlJc w:val="left"/>
      <w:pPr>
        <w:ind w:left="2925" w:hanging="360"/>
      </w:pPr>
      <w:rPr>
        <w:rFonts w:cs="Times New Roman"/>
      </w:rPr>
    </w:lvl>
    <w:lvl w:ilvl="4" w:tplc="042A0019" w:tentative="1">
      <w:start w:val="1"/>
      <w:numFmt w:val="lowerLetter"/>
      <w:lvlText w:val="%5."/>
      <w:lvlJc w:val="left"/>
      <w:pPr>
        <w:ind w:left="3645" w:hanging="360"/>
      </w:pPr>
      <w:rPr>
        <w:rFonts w:cs="Times New Roman"/>
      </w:rPr>
    </w:lvl>
    <w:lvl w:ilvl="5" w:tplc="042A001B" w:tentative="1">
      <w:start w:val="1"/>
      <w:numFmt w:val="lowerRoman"/>
      <w:lvlText w:val="%6."/>
      <w:lvlJc w:val="right"/>
      <w:pPr>
        <w:ind w:left="4365" w:hanging="180"/>
      </w:pPr>
      <w:rPr>
        <w:rFonts w:cs="Times New Roman"/>
      </w:rPr>
    </w:lvl>
    <w:lvl w:ilvl="6" w:tplc="042A000F" w:tentative="1">
      <w:start w:val="1"/>
      <w:numFmt w:val="decimal"/>
      <w:lvlText w:val="%7."/>
      <w:lvlJc w:val="left"/>
      <w:pPr>
        <w:ind w:left="5085" w:hanging="360"/>
      </w:pPr>
      <w:rPr>
        <w:rFonts w:cs="Times New Roman"/>
      </w:rPr>
    </w:lvl>
    <w:lvl w:ilvl="7" w:tplc="042A0019" w:tentative="1">
      <w:start w:val="1"/>
      <w:numFmt w:val="lowerLetter"/>
      <w:lvlText w:val="%8."/>
      <w:lvlJc w:val="left"/>
      <w:pPr>
        <w:ind w:left="5805" w:hanging="360"/>
      </w:pPr>
      <w:rPr>
        <w:rFonts w:cs="Times New Roman"/>
      </w:rPr>
    </w:lvl>
    <w:lvl w:ilvl="8" w:tplc="042A001B" w:tentative="1">
      <w:start w:val="1"/>
      <w:numFmt w:val="lowerRoman"/>
      <w:lvlText w:val="%9."/>
      <w:lvlJc w:val="right"/>
      <w:pPr>
        <w:ind w:left="6525" w:hanging="180"/>
      </w:pPr>
      <w:rPr>
        <w:rFonts w:cs="Times New Roman"/>
      </w:rPr>
    </w:lvl>
  </w:abstractNum>
  <w:abstractNum w:abstractNumId="1">
    <w:nsid w:val="144C666F"/>
    <w:multiLevelType w:val="hybridMultilevel"/>
    <w:tmpl w:val="19FAF188"/>
    <w:lvl w:ilvl="0" w:tplc="042A000F">
      <w:start w:val="1"/>
      <w:numFmt w:val="decimal"/>
      <w:lvlText w:val="%1."/>
      <w:lvlJc w:val="left"/>
      <w:pPr>
        <w:ind w:left="765" w:hanging="360"/>
      </w:pPr>
      <w:rPr>
        <w:rFonts w:cs="Times New Roman"/>
      </w:rPr>
    </w:lvl>
    <w:lvl w:ilvl="1" w:tplc="042A0019" w:tentative="1">
      <w:start w:val="1"/>
      <w:numFmt w:val="lowerLetter"/>
      <w:lvlText w:val="%2."/>
      <w:lvlJc w:val="left"/>
      <w:pPr>
        <w:ind w:left="1485" w:hanging="360"/>
      </w:pPr>
      <w:rPr>
        <w:rFonts w:cs="Times New Roman"/>
      </w:rPr>
    </w:lvl>
    <w:lvl w:ilvl="2" w:tplc="042A001B" w:tentative="1">
      <w:start w:val="1"/>
      <w:numFmt w:val="lowerRoman"/>
      <w:lvlText w:val="%3."/>
      <w:lvlJc w:val="right"/>
      <w:pPr>
        <w:ind w:left="2205" w:hanging="180"/>
      </w:pPr>
      <w:rPr>
        <w:rFonts w:cs="Times New Roman"/>
      </w:rPr>
    </w:lvl>
    <w:lvl w:ilvl="3" w:tplc="042A000F" w:tentative="1">
      <w:start w:val="1"/>
      <w:numFmt w:val="decimal"/>
      <w:lvlText w:val="%4."/>
      <w:lvlJc w:val="left"/>
      <w:pPr>
        <w:ind w:left="2925" w:hanging="360"/>
      </w:pPr>
      <w:rPr>
        <w:rFonts w:cs="Times New Roman"/>
      </w:rPr>
    </w:lvl>
    <w:lvl w:ilvl="4" w:tplc="042A0019" w:tentative="1">
      <w:start w:val="1"/>
      <w:numFmt w:val="lowerLetter"/>
      <w:lvlText w:val="%5."/>
      <w:lvlJc w:val="left"/>
      <w:pPr>
        <w:ind w:left="3645" w:hanging="360"/>
      </w:pPr>
      <w:rPr>
        <w:rFonts w:cs="Times New Roman"/>
      </w:rPr>
    </w:lvl>
    <w:lvl w:ilvl="5" w:tplc="042A001B" w:tentative="1">
      <w:start w:val="1"/>
      <w:numFmt w:val="lowerRoman"/>
      <w:lvlText w:val="%6."/>
      <w:lvlJc w:val="right"/>
      <w:pPr>
        <w:ind w:left="4365" w:hanging="180"/>
      </w:pPr>
      <w:rPr>
        <w:rFonts w:cs="Times New Roman"/>
      </w:rPr>
    </w:lvl>
    <w:lvl w:ilvl="6" w:tplc="042A000F" w:tentative="1">
      <w:start w:val="1"/>
      <w:numFmt w:val="decimal"/>
      <w:lvlText w:val="%7."/>
      <w:lvlJc w:val="left"/>
      <w:pPr>
        <w:ind w:left="5085" w:hanging="360"/>
      </w:pPr>
      <w:rPr>
        <w:rFonts w:cs="Times New Roman"/>
      </w:rPr>
    </w:lvl>
    <w:lvl w:ilvl="7" w:tplc="042A0019" w:tentative="1">
      <w:start w:val="1"/>
      <w:numFmt w:val="lowerLetter"/>
      <w:lvlText w:val="%8."/>
      <w:lvlJc w:val="left"/>
      <w:pPr>
        <w:ind w:left="5805" w:hanging="360"/>
      </w:pPr>
      <w:rPr>
        <w:rFonts w:cs="Times New Roman"/>
      </w:rPr>
    </w:lvl>
    <w:lvl w:ilvl="8" w:tplc="042A001B" w:tentative="1">
      <w:start w:val="1"/>
      <w:numFmt w:val="lowerRoman"/>
      <w:lvlText w:val="%9."/>
      <w:lvlJc w:val="right"/>
      <w:pPr>
        <w:ind w:left="6525" w:hanging="180"/>
      </w:pPr>
      <w:rPr>
        <w:rFonts w:cs="Times New Roman"/>
      </w:rPr>
    </w:lvl>
  </w:abstractNum>
  <w:abstractNum w:abstractNumId="2">
    <w:nsid w:val="1A223ECA"/>
    <w:multiLevelType w:val="hybridMultilevel"/>
    <w:tmpl w:val="562683BC"/>
    <w:lvl w:ilvl="0" w:tplc="7416FF00">
      <w:start w:val="1"/>
      <w:numFmt w:val="decimal"/>
      <w:lvlText w:val="%1."/>
      <w:lvlJc w:val="left"/>
      <w:pPr>
        <w:ind w:left="1755" w:hanging="1035"/>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05E4198"/>
    <w:multiLevelType w:val="hybridMultilevel"/>
    <w:tmpl w:val="01AA3870"/>
    <w:lvl w:ilvl="0" w:tplc="E926DB06">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513549C"/>
    <w:multiLevelType w:val="hybridMultilevel"/>
    <w:tmpl w:val="68EEE3EC"/>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3E365E19"/>
    <w:multiLevelType w:val="hybridMultilevel"/>
    <w:tmpl w:val="02C81FEC"/>
    <w:lvl w:ilvl="0" w:tplc="A2D2C8C6">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6">
    <w:nsid w:val="5199102C"/>
    <w:multiLevelType w:val="hybridMultilevel"/>
    <w:tmpl w:val="1B4446FA"/>
    <w:lvl w:ilvl="0" w:tplc="042A000F">
      <w:start w:val="1"/>
      <w:numFmt w:val="decimal"/>
      <w:lvlText w:val="%1."/>
      <w:lvlJc w:val="left"/>
      <w:pPr>
        <w:ind w:left="765" w:hanging="360"/>
      </w:pPr>
      <w:rPr>
        <w:rFonts w:cs="Times New Roman"/>
      </w:rPr>
    </w:lvl>
    <w:lvl w:ilvl="1" w:tplc="042A0019" w:tentative="1">
      <w:start w:val="1"/>
      <w:numFmt w:val="lowerLetter"/>
      <w:lvlText w:val="%2."/>
      <w:lvlJc w:val="left"/>
      <w:pPr>
        <w:ind w:left="1485" w:hanging="360"/>
      </w:pPr>
      <w:rPr>
        <w:rFonts w:cs="Times New Roman"/>
      </w:rPr>
    </w:lvl>
    <w:lvl w:ilvl="2" w:tplc="042A001B" w:tentative="1">
      <w:start w:val="1"/>
      <w:numFmt w:val="lowerRoman"/>
      <w:lvlText w:val="%3."/>
      <w:lvlJc w:val="right"/>
      <w:pPr>
        <w:ind w:left="2205" w:hanging="180"/>
      </w:pPr>
      <w:rPr>
        <w:rFonts w:cs="Times New Roman"/>
      </w:rPr>
    </w:lvl>
    <w:lvl w:ilvl="3" w:tplc="042A000F" w:tentative="1">
      <w:start w:val="1"/>
      <w:numFmt w:val="decimal"/>
      <w:lvlText w:val="%4."/>
      <w:lvlJc w:val="left"/>
      <w:pPr>
        <w:ind w:left="2925" w:hanging="360"/>
      </w:pPr>
      <w:rPr>
        <w:rFonts w:cs="Times New Roman"/>
      </w:rPr>
    </w:lvl>
    <w:lvl w:ilvl="4" w:tplc="042A0019" w:tentative="1">
      <w:start w:val="1"/>
      <w:numFmt w:val="lowerLetter"/>
      <w:lvlText w:val="%5."/>
      <w:lvlJc w:val="left"/>
      <w:pPr>
        <w:ind w:left="3645" w:hanging="360"/>
      </w:pPr>
      <w:rPr>
        <w:rFonts w:cs="Times New Roman"/>
      </w:rPr>
    </w:lvl>
    <w:lvl w:ilvl="5" w:tplc="042A001B" w:tentative="1">
      <w:start w:val="1"/>
      <w:numFmt w:val="lowerRoman"/>
      <w:lvlText w:val="%6."/>
      <w:lvlJc w:val="right"/>
      <w:pPr>
        <w:ind w:left="4365" w:hanging="180"/>
      </w:pPr>
      <w:rPr>
        <w:rFonts w:cs="Times New Roman"/>
      </w:rPr>
    </w:lvl>
    <w:lvl w:ilvl="6" w:tplc="042A000F" w:tentative="1">
      <w:start w:val="1"/>
      <w:numFmt w:val="decimal"/>
      <w:lvlText w:val="%7."/>
      <w:lvlJc w:val="left"/>
      <w:pPr>
        <w:ind w:left="5085" w:hanging="360"/>
      </w:pPr>
      <w:rPr>
        <w:rFonts w:cs="Times New Roman"/>
      </w:rPr>
    </w:lvl>
    <w:lvl w:ilvl="7" w:tplc="042A0019" w:tentative="1">
      <w:start w:val="1"/>
      <w:numFmt w:val="lowerLetter"/>
      <w:lvlText w:val="%8."/>
      <w:lvlJc w:val="left"/>
      <w:pPr>
        <w:ind w:left="5805" w:hanging="360"/>
      </w:pPr>
      <w:rPr>
        <w:rFonts w:cs="Times New Roman"/>
      </w:rPr>
    </w:lvl>
    <w:lvl w:ilvl="8" w:tplc="042A001B" w:tentative="1">
      <w:start w:val="1"/>
      <w:numFmt w:val="lowerRoman"/>
      <w:lvlText w:val="%9."/>
      <w:lvlJc w:val="right"/>
      <w:pPr>
        <w:ind w:left="6525" w:hanging="180"/>
      </w:pPr>
      <w:rPr>
        <w:rFonts w:cs="Times New Roman"/>
      </w:rPr>
    </w:lvl>
  </w:abstractNum>
  <w:abstractNum w:abstractNumId="7">
    <w:nsid w:val="5B227A9C"/>
    <w:multiLevelType w:val="hybridMultilevel"/>
    <w:tmpl w:val="001A2EE0"/>
    <w:lvl w:ilvl="0" w:tplc="042A000F">
      <w:start w:val="1"/>
      <w:numFmt w:val="decimal"/>
      <w:lvlText w:val="%1."/>
      <w:lvlJc w:val="left"/>
      <w:pPr>
        <w:ind w:left="762"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nsid w:val="716A401F"/>
    <w:multiLevelType w:val="hybridMultilevel"/>
    <w:tmpl w:val="AE78D826"/>
    <w:lvl w:ilvl="0" w:tplc="410A86B8">
      <w:start w:val="1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8C59B3"/>
    <w:multiLevelType w:val="hybridMultilevel"/>
    <w:tmpl w:val="0AF83548"/>
    <w:lvl w:ilvl="0" w:tplc="32904FA6">
      <w:start w:val="1"/>
      <w:numFmt w:val="decimal"/>
      <w:lvlText w:val="%1."/>
      <w:lvlJc w:val="left"/>
      <w:pPr>
        <w:ind w:left="405" w:hanging="360"/>
      </w:pPr>
      <w:rPr>
        <w:rFonts w:cs="Times New Roman" w:hint="default"/>
      </w:rPr>
    </w:lvl>
    <w:lvl w:ilvl="1" w:tplc="042A0019" w:tentative="1">
      <w:start w:val="1"/>
      <w:numFmt w:val="lowerLetter"/>
      <w:lvlText w:val="%2."/>
      <w:lvlJc w:val="left"/>
      <w:pPr>
        <w:ind w:left="1125" w:hanging="360"/>
      </w:pPr>
      <w:rPr>
        <w:rFonts w:cs="Times New Roman"/>
      </w:rPr>
    </w:lvl>
    <w:lvl w:ilvl="2" w:tplc="042A001B" w:tentative="1">
      <w:start w:val="1"/>
      <w:numFmt w:val="lowerRoman"/>
      <w:lvlText w:val="%3."/>
      <w:lvlJc w:val="right"/>
      <w:pPr>
        <w:ind w:left="1845" w:hanging="180"/>
      </w:pPr>
      <w:rPr>
        <w:rFonts w:cs="Times New Roman"/>
      </w:rPr>
    </w:lvl>
    <w:lvl w:ilvl="3" w:tplc="042A000F" w:tentative="1">
      <w:start w:val="1"/>
      <w:numFmt w:val="decimal"/>
      <w:lvlText w:val="%4."/>
      <w:lvlJc w:val="left"/>
      <w:pPr>
        <w:ind w:left="2565" w:hanging="360"/>
      </w:pPr>
      <w:rPr>
        <w:rFonts w:cs="Times New Roman"/>
      </w:rPr>
    </w:lvl>
    <w:lvl w:ilvl="4" w:tplc="042A0019" w:tentative="1">
      <w:start w:val="1"/>
      <w:numFmt w:val="lowerLetter"/>
      <w:lvlText w:val="%5."/>
      <w:lvlJc w:val="left"/>
      <w:pPr>
        <w:ind w:left="3285" w:hanging="360"/>
      </w:pPr>
      <w:rPr>
        <w:rFonts w:cs="Times New Roman"/>
      </w:rPr>
    </w:lvl>
    <w:lvl w:ilvl="5" w:tplc="042A001B" w:tentative="1">
      <w:start w:val="1"/>
      <w:numFmt w:val="lowerRoman"/>
      <w:lvlText w:val="%6."/>
      <w:lvlJc w:val="right"/>
      <w:pPr>
        <w:ind w:left="4005" w:hanging="180"/>
      </w:pPr>
      <w:rPr>
        <w:rFonts w:cs="Times New Roman"/>
      </w:rPr>
    </w:lvl>
    <w:lvl w:ilvl="6" w:tplc="042A000F" w:tentative="1">
      <w:start w:val="1"/>
      <w:numFmt w:val="decimal"/>
      <w:lvlText w:val="%7."/>
      <w:lvlJc w:val="left"/>
      <w:pPr>
        <w:ind w:left="4725" w:hanging="360"/>
      </w:pPr>
      <w:rPr>
        <w:rFonts w:cs="Times New Roman"/>
      </w:rPr>
    </w:lvl>
    <w:lvl w:ilvl="7" w:tplc="042A0019" w:tentative="1">
      <w:start w:val="1"/>
      <w:numFmt w:val="lowerLetter"/>
      <w:lvlText w:val="%8."/>
      <w:lvlJc w:val="left"/>
      <w:pPr>
        <w:ind w:left="5445" w:hanging="360"/>
      </w:pPr>
      <w:rPr>
        <w:rFonts w:cs="Times New Roman"/>
      </w:rPr>
    </w:lvl>
    <w:lvl w:ilvl="8" w:tplc="042A001B" w:tentative="1">
      <w:start w:val="1"/>
      <w:numFmt w:val="lowerRoman"/>
      <w:lvlText w:val="%9."/>
      <w:lvlJc w:val="right"/>
      <w:pPr>
        <w:ind w:left="6165" w:hanging="180"/>
      </w:pPr>
      <w:rPr>
        <w:rFonts w:cs="Times New Roman"/>
      </w:rPr>
    </w:lvl>
  </w:abstractNum>
  <w:abstractNum w:abstractNumId="10">
    <w:nsid w:val="7A240AC2"/>
    <w:multiLevelType w:val="hybridMultilevel"/>
    <w:tmpl w:val="4EBE513C"/>
    <w:lvl w:ilvl="0" w:tplc="2FDEB9C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5"/>
  </w:num>
  <w:num w:numId="2">
    <w:abstractNumId w:val="7"/>
  </w:num>
  <w:num w:numId="3">
    <w:abstractNumId w:val="9"/>
  </w:num>
  <w:num w:numId="4">
    <w:abstractNumId w:val="0"/>
  </w:num>
  <w:num w:numId="5">
    <w:abstractNumId w:val="4"/>
  </w:num>
  <w:num w:numId="6">
    <w:abstractNumId w:val="1"/>
  </w:num>
  <w:num w:numId="7">
    <w:abstractNumId w:val="6"/>
  </w:num>
  <w:num w:numId="8">
    <w:abstractNumId w:val="2"/>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37D"/>
    <w:rsid w:val="00003A7C"/>
    <w:rsid w:val="000050B3"/>
    <w:rsid w:val="00010200"/>
    <w:rsid w:val="00010F82"/>
    <w:rsid w:val="000118D5"/>
    <w:rsid w:val="00012450"/>
    <w:rsid w:val="0001428A"/>
    <w:rsid w:val="00015F55"/>
    <w:rsid w:val="00017CBA"/>
    <w:rsid w:val="0002154A"/>
    <w:rsid w:val="000278FD"/>
    <w:rsid w:val="00030956"/>
    <w:rsid w:val="00031553"/>
    <w:rsid w:val="0003324F"/>
    <w:rsid w:val="000333C9"/>
    <w:rsid w:val="0003446A"/>
    <w:rsid w:val="00034A0A"/>
    <w:rsid w:val="000365E8"/>
    <w:rsid w:val="000371AF"/>
    <w:rsid w:val="00042299"/>
    <w:rsid w:val="00043821"/>
    <w:rsid w:val="000448DC"/>
    <w:rsid w:val="00046AD3"/>
    <w:rsid w:val="00053F06"/>
    <w:rsid w:val="00054854"/>
    <w:rsid w:val="00054959"/>
    <w:rsid w:val="00054FC5"/>
    <w:rsid w:val="00055078"/>
    <w:rsid w:val="00055D49"/>
    <w:rsid w:val="00056C7D"/>
    <w:rsid w:val="00057260"/>
    <w:rsid w:val="00065466"/>
    <w:rsid w:val="0006641D"/>
    <w:rsid w:val="00073809"/>
    <w:rsid w:val="00074C4A"/>
    <w:rsid w:val="00075213"/>
    <w:rsid w:val="000757F7"/>
    <w:rsid w:val="000816F6"/>
    <w:rsid w:val="0008593F"/>
    <w:rsid w:val="0008693C"/>
    <w:rsid w:val="000901EC"/>
    <w:rsid w:val="00097D31"/>
    <w:rsid w:val="000A0ABB"/>
    <w:rsid w:val="000A1D2C"/>
    <w:rsid w:val="000A30D2"/>
    <w:rsid w:val="000A4F6E"/>
    <w:rsid w:val="000A4F9E"/>
    <w:rsid w:val="000B5F6C"/>
    <w:rsid w:val="000C211A"/>
    <w:rsid w:val="000C6B44"/>
    <w:rsid w:val="000D06C0"/>
    <w:rsid w:val="000D0AC1"/>
    <w:rsid w:val="000D1EA4"/>
    <w:rsid w:val="000E06FE"/>
    <w:rsid w:val="000E0E77"/>
    <w:rsid w:val="000E1226"/>
    <w:rsid w:val="000E122F"/>
    <w:rsid w:val="000E2E83"/>
    <w:rsid w:val="000E583D"/>
    <w:rsid w:val="000E6E06"/>
    <w:rsid w:val="000E71FF"/>
    <w:rsid w:val="000F01E8"/>
    <w:rsid w:val="000F19D8"/>
    <w:rsid w:val="000F3B42"/>
    <w:rsid w:val="000F4264"/>
    <w:rsid w:val="000F6377"/>
    <w:rsid w:val="0010191F"/>
    <w:rsid w:val="00102098"/>
    <w:rsid w:val="001029FA"/>
    <w:rsid w:val="00103F13"/>
    <w:rsid w:val="00106385"/>
    <w:rsid w:val="001077C4"/>
    <w:rsid w:val="001139C7"/>
    <w:rsid w:val="00115182"/>
    <w:rsid w:val="001152A7"/>
    <w:rsid w:val="001155D9"/>
    <w:rsid w:val="00122A06"/>
    <w:rsid w:val="001259E8"/>
    <w:rsid w:val="001260AB"/>
    <w:rsid w:val="00126996"/>
    <w:rsid w:val="00133841"/>
    <w:rsid w:val="00133D01"/>
    <w:rsid w:val="001345DA"/>
    <w:rsid w:val="00136AD1"/>
    <w:rsid w:val="00140403"/>
    <w:rsid w:val="001404CA"/>
    <w:rsid w:val="00143BCF"/>
    <w:rsid w:val="00143EB5"/>
    <w:rsid w:val="001452CD"/>
    <w:rsid w:val="001464F1"/>
    <w:rsid w:val="00147994"/>
    <w:rsid w:val="00147BD2"/>
    <w:rsid w:val="001525FB"/>
    <w:rsid w:val="00152AB3"/>
    <w:rsid w:val="001533EB"/>
    <w:rsid w:val="00157AED"/>
    <w:rsid w:val="00161A09"/>
    <w:rsid w:val="00163594"/>
    <w:rsid w:val="00163F15"/>
    <w:rsid w:val="00166462"/>
    <w:rsid w:val="00167EFB"/>
    <w:rsid w:val="00170B02"/>
    <w:rsid w:val="00170FE4"/>
    <w:rsid w:val="00171076"/>
    <w:rsid w:val="0017264C"/>
    <w:rsid w:val="0017343B"/>
    <w:rsid w:val="001759FB"/>
    <w:rsid w:val="001769C0"/>
    <w:rsid w:val="001777FA"/>
    <w:rsid w:val="001812AB"/>
    <w:rsid w:val="001817E0"/>
    <w:rsid w:val="00190920"/>
    <w:rsid w:val="001912DD"/>
    <w:rsid w:val="001923F0"/>
    <w:rsid w:val="001933CB"/>
    <w:rsid w:val="001946D8"/>
    <w:rsid w:val="00197E47"/>
    <w:rsid w:val="001A5AFB"/>
    <w:rsid w:val="001A7483"/>
    <w:rsid w:val="001B2958"/>
    <w:rsid w:val="001B29BD"/>
    <w:rsid w:val="001B478B"/>
    <w:rsid w:val="001C0800"/>
    <w:rsid w:val="001C1499"/>
    <w:rsid w:val="001C167D"/>
    <w:rsid w:val="001C2226"/>
    <w:rsid w:val="001C7389"/>
    <w:rsid w:val="001C79B3"/>
    <w:rsid w:val="001C7B82"/>
    <w:rsid w:val="001D24A0"/>
    <w:rsid w:val="001D490B"/>
    <w:rsid w:val="001D56EF"/>
    <w:rsid w:val="001D6689"/>
    <w:rsid w:val="001E0EBD"/>
    <w:rsid w:val="001E2541"/>
    <w:rsid w:val="001F0163"/>
    <w:rsid w:val="001F0555"/>
    <w:rsid w:val="001F210A"/>
    <w:rsid w:val="001F2E73"/>
    <w:rsid w:val="001F327F"/>
    <w:rsid w:val="001F57B7"/>
    <w:rsid w:val="001F5ADE"/>
    <w:rsid w:val="002029F0"/>
    <w:rsid w:val="002037FF"/>
    <w:rsid w:val="002068A2"/>
    <w:rsid w:val="00213E32"/>
    <w:rsid w:val="002166D7"/>
    <w:rsid w:val="002179B0"/>
    <w:rsid w:val="0022085A"/>
    <w:rsid w:val="002211CC"/>
    <w:rsid w:val="00221598"/>
    <w:rsid w:val="00224542"/>
    <w:rsid w:val="00224AD8"/>
    <w:rsid w:val="00226513"/>
    <w:rsid w:val="00227893"/>
    <w:rsid w:val="0023246E"/>
    <w:rsid w:val="00232AE8"/>
    <w:rsid w:val="00237FC8"/>
    <w:rsid w:val="002400A1"/>
    <w:rsid w:val="0024175A"/>
    <w:rsid w:val="00242166"/>
    <w:rsid w:val="00243B4B"/>
    <w:rsid w:val="002476AC"/>
    <w:rsid w:val="00250AB5"/>
    <w:rsid w:val="00254410"/>
    <w:rsid w:val="002665B3"/>
    <w:rsid w:val="002705F5"/>
    <w:rsid w:val="002718DE"/>
    <w:rsid w:val="002760D8"/>
    <w:rsid w:val="00276342"/>
    <w:rsid w:val="0029673F"/>
    <w:rsid w:val="00296B30"/>
    <w:rsid w:val="002A079F"/>
    <w:rsid w:val="002A0C5F"/>
    <w:rsid w:val="002A3A88"/>
    <w:rsid w:val="002A44F7"/>
    <w:rsid w:val="002A6EC1"/>
    <w:rsid w:val="002A7F76"/>
    <w:rsid w:val="002B0D57"/>
    <w:rsid w:val="002B6BEC"/>
    <w:rsid w:val="002B7080"/>
    <w:rsid w:val="002B74DD"/>
    <w:rsid w:val="002C0239"/>
    <w:rsid w:val="002C2E78"/>
    <w:rsid w:val="002C318C"/>
    <w:rsid w:val="002C3BD6"/>
    <w:rsid w:val="002D06FA"/>
    <w:rsid w:val="002D5B45"/>
    <w:rsid w:val="002E086C"/>
    <w:rsid w:val="002E0F04"/>
    <w:rsid w:val="002E3D97"/>
    <w:rsid w:val="002E6521"/>
    <w:rsid w:val="002F20A2"/>
    <w:rsid w:val="002F3938"/>
    <w:rsid w:val="002F48B7"/>
    <w:rsid w:val="00300F89"/>
    <w:rsid w:val="00302910"/>
    <w:rsid w:val="003033FD"/>
    <w:rsid w:val="003040D4"/>
    <w:rsid w:val="0030572E"/>
    <w:rsid w:val="00305AA9"/>
    <w:rsid w:val="00307B1B"/>
    <w:rsid w:val="003129FD"/>
    <w:rsid w:val="003140FC"/>
    <w:rsid w:val="00315700"/>
    <w:rsid w:val="00321B90"/>
    <w:rsid w:val="0032203B"/>
    <w:rsid w:val="00322FCA"/>
    <w:rsid w:val="00324BD8"/>
    <w:rsid w:val="00331C4F"/>
    <w:rsid w:val="00333D1C"/>
    <w:rsid w:val="00334C9D"/>
    <w:rsid w:val="00336185"/>
    <w:rsid w:val="0034053F"/>
    <w:rsid w:val="00346FD0"/>
    <w:rsid w:val="0034745D"/>
    <w:rsid w:val="0035023E"/>
    <w:rsid w:val="00356364"/>
    <w:rsid w:val="00356594"/>
    <w:rsid w:val="00357B84"/>
    <w:rsid w:val="00367D98"/>
    <w:rsid w:val="00370D04"/>
    <w:rsid w:val="00371E06"/>
    <w:rsid w:val="003808B8"/>
    <w:rsid w:val="00380EAD"/>
    <w:rsid w:val="00382B41"/>
    <w:rsid w:val="00382E87"/>
    <w:rsid w:val="003831B9"/>
    <w:rsid w:val="003855E5"/>
    <w:rsid w:val="00390D3E"/>
    <w:rsid w:val="00391A78"/>
    <w:rsid w:val="0039207E"/>
    <w:rsid w:val="00393999"/>
    <w:rsid w:val="00397E89"/>
    <w:rsid w:val="003A2522"/>
    <w:rsid w:val="003A5188"/>
    <w:rsid w:val="003A5592"/>
    <w:rsid w:val="003A626E"/>
    <w:rsid w:val="003A688E"/>
    <w:rsid w:val="003B6396"/>
    <w:rsid w:val="003B64BB"/>
    <w:rsid w:val="003B69F8"/>
    <w:rsid w:val="003C180E"/>
    <w:rsid w:val="003C3A94"/>
    <w:rsid w:val="003C3ACA"/>
    <w:rsid w:val="003D0B3C"/>
    <w:rsid w:val="003D3383"/>
    <w:rsid w:val="003D767D"/>
    <w:rsid w:val="003E012B"/>
    <w:rsid w:val="003E162D"/>
    <w:rsid w:val="003E3B64"/>
    <w:rsid w:val="003E4849"/>
    <w:rsid w:val="003E5B23"/>
    <w:rsid w:val="003F295A"/>
    <w:rsid w:val="003F3473"/>
    <w:rsid w:val="003F3D9F"/>
    <w:rsid w:val="003F4223"/>
    <w:rsid w:val="003F5619"/>
    <w:rsid w:val="003F7D72"/>
    <w:rsid w:val="004006D7"/>
    <w:rsid w:val="004036F7"/>
    <w:rsid w:val="00410FB4"/>
    <w:rsid w:val="00423199"/>
    <w:rsid w:val="00424B8A"/>
    <w:rsid w:val="0042529B"/>
    <w:rsid w:val="0043200A"/>
    <w:rsid w:val="0043231F"/>
    <w:rsid w:val="00432768"/>
    <w:rsid w:val="0043348A"/>
    <w:rsid w:val="00434169"/>
    <w:rsid w:val="00435582"/>
    <w:rsid w:val="004358D2"/>
    <w:rsid w:val="00440F80"/>
    <w:rsid w:val="004438AA"/>
    <w:rsid w:val="00444FE6"/>
    <w:rsid w:val="004523D6"/>
    <w:rsid w:val="00452591"/>
    <w:rsid w:val="004541F9"/>
    <w:rsid w:val="0046132A"/>
    <w:rsid w:val="00463E73"/>
    <w:rsid w:val="00463F84"/>
    <w:rsid w:val="00465082"/>
    <w:rsid w:val="00471342"/>
    <w:rsid w:val="00471388"/>
    <w:rsid w:val="004724C3"/>
    <w:rsid w:val="00473E77"/>
    <w:rsid w:val="00473EA4"/>
    <w:rsid w:val="00473F09"/>
    <w:rsid w:val="004750AB"/>
    <w:rsid w:val="00475C7C"/>
    <w:rsid w:val="00480D57"/>
    <w:rsid w:val="00481689"/>
    <w:rsid w:val="004822FB"/>
    <w:rsid w:val="00485522"/>
    <w:rsid w:val="00491FB0"/>
    <w:rsid w:val="00492354"/>
    <w:rsid w:val="00496760"/>
    <w:rsid w:val="004970AE"/>
    <w:rsid w:val="004A1661"/>
    <w:rsid w:val="004A4CA2"/>
    <w:rsid w:val="004B3173"/>
    <w:rsid w:val="004B4D84"/>
    <w:rsid w:val="004B5354"/>
    <w:rsid w:val="004B67C7"/>
    <w:rsid w:val="004B6C4A"/>
    <w:rsid w:val="004C11DA"/>
    <w:rsid w:val="004C1654"/>
    <w:rsid w:val="004C326D"/>
    <w:rsid w:val="004C5835"/>
    <w:rsid w:val="004C7CC9"/>
    <w:rsid w:val="004D0B8E"/>
    <w:rsid w:val="004D601E"/>
    <w:rsid w:val="004D6747"/>
    <w:rsid w:val="004D7E49"/>
    <w:rsid w:val="004E4A2E"/>
    <w:rsid w:val="004F23EE"/>
    <w:rsid w:val="004F3280"/>
    <w:rsid w:val="004F7057"/>
    <w:rsid w:val="005028F5"/>
    <w:rsid w:val="005029FB"/>
    <w:rsid w:val="005030C4"/>
    <w:rsid w:val="00504C25"/>
    <w:rsid w:val="00504D69"/>
    <w:rsid w:val="00505283"/>
    <w:rsid w:val="00505336"/>
    <w:rsid w:val="00505DA1"/>
    <w:rsid w:val="00507C89"/>
    <w:rsid w:val="00511E9E"/>
    <w:rsid w:val="00515FA1"/>
    <w:rsid w:val="0052129F"/>
    <w:rsid w:val="0052169B"/>
    <w:rsid w:val="00526517"/>
    <w:rsid w:val="00526C49"/>
    <w:rsid w:val="00531EE2"/>
    <w:rsid w:val="00533077"/>
    <w:rsid w:val="005369B0"/>
    <w:rsid w:val="00542191"/>
    <w:rsid w:val="005422C0"/>
    <w:rsid w:val="005424DB"/>
    <w:rsid w:val="00543298"/>
    <w:rsid w:val="005453E0"/>
    <w:rsid w:val="00546CD7"/>
    <w:rsid w:val="00553AC4"/>
    <w:rsid w:val="005540AA"/>
    <w:rsid w:val="0055427A"/>
    <w:rsid w:val="005546CD"/>
    <w:rsid w:val="005565D1"/>
    <w:rsid w:val="00563FFE"/>
    <w:rsid w:val="005652E3"/>
    <w:rsid w:val="0056533B"/>
    <w:rsid w:val="00565B86"/>
    <w:rsid w:val="00571289"/>
    <w:rsid w:val="00571C4B"/>
    <w:rsid w:val="00573ADB"/>
    <w:rsid w:val="005757FE"/>
    <w:rsid w:val="0058625D"/>
    <w:rsid w:val="00591B94"/>
    <w:rsid w:val="00593D48"/>
    <w:rsid w:val="00596AE5"/>
    <w:rsid w:val="005A0E2C"/>
    <w:rsid w:val="005A73D0"/>
    <w:rsid w:val="005A74AA"/>
    <w:rsid w:val="005A788F"/>
    <w:rsid w:val="005B2C55"/>
    <w:rsid w:val="005B3BEC"/>
    <w:rsid w:val="005C20FC"/>
    <w:rsid w:val="005C4E59"/>
    <w:rsid w:val="005C5F91"/>
    <w:rsid w:val="005C7FF3"/>
    <w:rsid w:val="005D06B1"/>
    <w:rsid w:val="005D24EA"/>
    <w:rsid w:val="005D4A59"/>
    <w:rsid w:val="005D5B4C"/>
    <w:rsid w:val="005E4BC3"/>
    <w:rsid w:val="005E4C23"/>
    <w:rsid w:val="005E5D49"/>
    <w:rsid w:val="005F0EA2"/>
    <w:rsid w:val="005F0FD0"/>
    <w:rsid w:val="005F1511"/>
    <w:rsid w:val="005F6BE1"/>
    <w:rsid w:val="005F7763"/>
    <w:rsid w:val="005F77FD"/>
    <w:rsid w:val="006010C9"/>
    <w:rsid w:val="00601EB0"/>
    <w:rsid w:val="00605857"/>
    <w:rsid w:val="0061182E"/>
    <w:rsid w:val="00611A4E"/>
    <w:rsid w:val="0061351E"/>
    <w:rsid w:val="00613ADD"/>
    <w:rsid w:val="0061433C"/>
    <w:rsid w:val="0061484A"/>
    <w:rsid w:val="00621AA1"/>
    <w:rsid w:val="006256E6"/>
    <w:rsid w:val="006313C4"/>
    <w:rsid w:val="00637D51"/>
    <w:rsid w:val="00642246"/>
    <w:rsid w:val="00646161"/>
    <w:rsid w:val="0064795F"/>
    <w:rsid w:val="00647C7C"/>
    <w:rsid w:val="00652928"/>
    <w:rsid w:val="0065358A"/>
    <w:rsid w:val="00653887"/>
    <w:rsid w:val="00654484"/>
    <w:rsid w:val="00654C87"/>
    <w:rsid w:val="00662CA8"/>
    <w:rsid w:val="006660AD"/>
    <w:rsid w:val="006665FF"/>
    <w:rsid w:val="00672722"/>
    <w:rsid w:val="00675AFA"/>
    <w:rsid w:val="00676FBA"/>
    <w:rsid w:val="006770CD"/>
    <w:rsid w:val="006805B5"/>
    <w:rsid w:val="006826D7"/>
    <w:rsid w:val="00682F67"/>
    <w:rsid w:val="0068548F"/>
    <w:rsid w:val="006854D9"/>
    <w:rsid w:val="00685C72"/>
    <w:rsid w:val="006875D8"/>
    <w:rsid w:val="00687ADB"/>
    <w:rsid w:val="00690B66"/>
    <w:rsid w:val="0069121D"/>
    <w:rsid w:val="00695ABA"/>
    <w:rsid w:val="00695F9C"/>
    <w:rsid w:val="006A5620"/>
    <w:rsid w:val="006B68F9"/>
    <w:rsid w:val="006B7F8E"/>
    <w:rsid w:val="006C00F0"/>
    <w:rsid w:val="006C1E01"/>
    <w:rsid w:val="006C3AD1"/>
    <w:rsid w:val="006D02BA"/>
    <w:rsid w:val="006D5178"/>
    <w:rsid w:val="006D64FA"/>
    <w:rsid w:val="006D6DCA"/>
    <w:rsid w:val="006D748A"/>
    <w:rsid w:val="006E0D2A"/>
    <w:rsid w:val="006E28A8"/>
    <w:rsid w:val="006E2E0C"/>
    <w:rsid w:val="006E6C6B"/>
    <w:rsid w:val="006F0EDA"/>
    <w:rsid w:val="006F1591"/>
    <w:rsid w:val="006F2E74"/>
    <w:rsid w:val="006F3C63"/>
    <w:rsid w:val="006F568B"/>
    <w:rsid w:val="006F6562"/>
    <w:rsid w:val="006F74D4"/>
    <w:rsid w:val="00702D5F"/>
    <w:rsid w:val="0071024D"/>
    <w:rsid w:val="00710BDD"/>
    <w:rsid w:val="0071100F"/>
    <w:rsid w:val="0071336E"/>
    <w:rsid w:val="00720329"/>
    <w:rsid w:val="00721580"/>
    <w:rsid w:val="00724A38"/>
    <w:rsid w:val="0072503E"/>
    <w:rsid w:val="00732363"/>
    <w:rsid w:val="007338FE"/>
    <w:rsid w:val="0073592A"/>
    <w:rsid w:val="00736283"/>
    <w:rsid w:val="00736EA1"/>
    <w:rsid w:val="007400B9"/>
    <w:rsid w:val="00743522"/>
    <w:rsid w:val="00747CD1"/>
    <w:rsid w:val="00751B12"/>
    <w:rsid w:val="00753BBC"/>
    <w:rsid w:val="00753CA2"/>
    <w:rsid w:val="007548E5"/>
    <w:rsid w:val="00754E47"/>
    <w:rsid w:val="00755D81"/>
    <w:rsid w:val="0075670A"/>
    <w:rsid w:val="00761279"/>
    <w:rsid w:val="00766ABC"/>
    <w:rsid w:val="007678E0"/>
    <w:rsid w:val="00767C9F"/>
    <w:rsid w:val="00770FE6"/>
    <w:rsid w:val="0077119B"/>
    <w:rsid w:val="00776687"/>
    <w:rsid w:val="007771BE"/>
    <w:rsid w:val="007772BE"/>
    <w:rsid w:val="00781ED8"/>
    <w:rsid w:val="00784CAF"/>
    <w:rsid w:val="0078643E"/>
    <w:rsid w:val="00790517"/>
    <w:rsid w:val="00790F5E"/>
    <w:rsid w:val="00792881"/>
    <w:rsid w:val="00792F35"/>
    <w:rsid w:val="0079369B"/>
    <w:rsid w:val="0079439B"/>
    <w:rsid w:val="007959E4"/>
    <w:rsid w:val="007A003A"/>
    <w:rsid w:val="007A21D2"/>
    <w:rsid w:val="007A3C39"/>
    <w:rsid w:val="007B3B4B"/>
    <w:rsid w:val="007B57B3"/>
    <w:rsid w:val="007B72E1"/>
    <w:rsid w:val="007C0592"/>
    <w:rsid w:val="007C0A0A"/>
    <w:rsid w:val="007C165D"/>
    <w:rsid w:val="007C26CA"/>
    <w:rsid w:val="007C365E"/>
    <w:rsid w:val="007C38AD"/>
    <w:rsid w:val="007C4740"/>
    <w:rsid w:val="007C47F0"/>
    <w:rsid w:val="007C4BCB"/>
    <w:rsid w:val="007C64E3"/>
    <w:rsid w:val="007C66C9"/>
    <w:rsid w:val="007D1C9E"/>
    <w:rsid w:val="007E0E62"/>
    <w:rsid w:val="007E46B7"/>
    <w:rsid w:val="007E6BF8"/>
    <w:rsid w:val="007E7856"/>
    <w:rsid w:val="007F0A60"/>
    <w:rsid w:val="007F0A95"/>
    <w:rsid w:val="007F443F"/>
    <w:rsid w:val="007F6384"/>
    <w:rsid w:val="008024DF"/>
    <w:rsid w:val="0080356E"/>
    <w:rsid w:val="00810FB8"/>
    <w:rsid w:val="0081285B"/>
    <w:rsid w:val="00813D18"/>
    <w:rsid w:val="00816E13"/>
    <w:rsid w:val="00822BED"/>
    <w:rsid w:val="00823004"/>
    <w:rsid w:val="00834ED3"/>
    <w:rsid w:val="008429E9"/>
    <w:rsid w:val="00842E85"/>
    <w:rsid w:val="00843FDC"/>
    <w:rsid w:val="00844BEA"/>
    <w:rsid w:val="00856D33"/>
    <w:rsid w:val="008631E1"/>
    <w:rsid w:val="00871BFB"/>
    <w:rsid w:val="00874C5B"/>
    <w:rsid w:val="00877483"/>
    <w:rsid w:val="00886557"/>
    <w:rsid w:val="00886655"/>
    <w:rsid w:val="00887F8D"/>
    <w:rsid w:val="0089108D"/>
    <w:rsid w:val="0089318E"/>
    <w:rsid w:val="00895E6D"/>
    <w:rsid w:val="00897261"/>
    <w:rsid w:val="0089793A"/>
    <w:rsid w:val="00897B91"/>
    <w:rsid w:val="008A3E09"/>
    <w:rsid w:val="008A705C"/>
    <w:rsid w:val="008B0FF8"/>
    <w:rsid w:val="008B2ED0"/>
    <w:rsid w:val="008B3B41"/>
    <w:rsid w:val="008B6E3E"/>
    <w:rsid w:val="008B74C5"/>
    <w:rsid w:val="008C0186"/>
    <w:rsid w:val="008C0A43"/>
    <w:rsid w:val="008C27FE"/>
    <w:rsid w:val="008C2A0B"/>
    <w:rsid w:val="008C35EB"/>
    <w:rsid w:val="008C420F"/>
    <w:rsid w:val="008C5932"/>
    <w:rsid w:val="008C59FD"/>
    <w:rsid w:val="008D2857"/>
    <w:rsid w:val="008D34A9"/>
    <w:rsid w:val="008D6997"/>
    <w:rsid w:val="008D7688"/>
    <w:rsid w:val="008E3802"/>
    <w:rsid w:val="008F0C79"/>
    <w:rsid w:val="008F1238"/>
    <w:rsid w:val="008F15BD"/>
    <w:rsid w:val="008F196E"/>
    <w:rsid w:val="008F4D78"/>
    <w:rsid w:val="008F7AAB"/>
    <w:rsid w:val="009013AE"/>
    <w:rsid w:val="00901418"/>
    <w:rsid w:val="00902BBB"/>
    <w:rsid w:val="00905F51"/>
    <w:rsid w:val="009065EF"/>
    <w:rsid w:val="009101E8"/>
    <w:rsid w:val="00913910"/>
    <w:rsid w:val="0092017F"/>
    <w:rsid w:val="00920FB6"/>
    <w:rsid w:val="00923526"/>
    <w:rsid w:val="00924B9D"/>
    <w:rsid w:val="0092608D"/>
    <w:rsid w:val="00926E22"/>
    <w:rsid w:val="0093072D"/>
    <w:rsid w:val="009313F8"/>
    <w:rsid w:val="00934A08"/>
    <w:rsid w:val="00934C39"/>
    <w:rsid w:val="00934E71"/>
    <w:rsid w:val="00935612"/>
    <w:rsid w:val="00935BEB"/>
    <w:rsid w:val="00936C53"/>
    <w:rsid w:val="00936D3D"/>
    <w:rsid w:val="00946612"/>
    <w:rsid w:val="009473BA"/>
    <w:rsid w:val="00947627"/>
    <w:rsid w:val="00954C69"/>
    <w:rsid w:val="00955F41"/>
    <w:rsid w:val="009568B5"/>
    <w:rsid w:val="00956D0E"/>
    <w:rsid w:val="00960FEF"/>
    <w:rsid w:val="00963797"/>
    <w:rsid w:val="00963AB9"/>
    <w:rsid w:val="00966DBE"/>
    <w:rsid w:val="00971E2E"/>
    <w:rsid w:val="00976049"/>
    <w:rsid w:val="00984ACB"/>
    <w:rsid w:val="00986CFE"/>
    <w:rsid w:val="009909B0"/>
    <w:rsid w:val="009923E6"/>
    <w:rsid w:val="00993684"/>
    <w:rsid w:val="00997C42"/>
    <w:rsid w:val="009A1038"/>
    <w:rsid w:val="009A16CE"/>
    <w:rsid w:val="009A3F5F"/>
    <w:rsid w:val="009A5D37"/>
    <w:rsid w:val="009B3A01"/>
    <w:rsid w:val="009B4563"/>
    <w:rsid w:val="009B473D"/>
    <w:rsid w:val="009B6584"/>
    <w:rsid w:val="009B7EE8"/>
    <w:rsid w:val="009D0A2E"/>
    <w:rsid w:val="009D3719"/>
    <w:rsid w:val="009D53BF"/>
    <w:rsid w:val="009D5D27"/>
    <w:rsid w:val="009D670D"/>
    <w:rsid w:val="009E0835"/>
    <w:rsid w:val="009E2DAD"/>
    <w:rsid w:val="009E6965"/>
    <w:rsid w:val="009F0BB5"/>
    <w:rsid w:val="009F0D91"/>
    <w:rsid w:val="009F21AF"/>
    <w:rsid w:val="009F4F21"/>
    <w:rsid w:val="00A03B38"/>
    <w:rsid w:val="00A05A58"/>
    <w:rsid w:val="00A103F5"/>
    <w:rsid w:val="00A1237E"/>
    <w:rsid w:val="00A15B3B"/>
    <w:rsid w:val="00A1730E"/>
    <w:rsid w:val="00A17B10"/>
    <w:rsid w:val="00A2005B"/>
    <w:rsid w:val="00A2150F"/>
    <w:rsid w:val="00A21D0C"/>
    <w:rsid w:val="00A226E1"/>
    <w:rsid w:val="00A235B1"/>
    <w:rsid w:val="00A26763"/>
    <w:rsid w:val="00A272C4"/>
    <w:rsid w:val="00A315C0"/>
    <w:rsid w:val="00A31F77"/>
    <w:rsid w:val="00A34580"/>
    <w:rsid w:val="00A34C7C"/>
    <w:rsid w:val="00A36A71"/>
    <w:rsid w:val="00A36D63"/>
    <w:rsid w:val="00A40DDF"/>
    <w:rsid w:val="00A42B4C"/>
    <w:rsid w:val="00A436FF"/>
    <w:rsid w:val="00A43F00"/>
    <w:rsid w:val="00A5162D"/>
    <w:rsid w:val="00A518E3"/>
    <w:rsid w:val="00A55C7B"/>
    <w:rsid w:val="00A5610F"/>
    <w:rsid w:val="00A5650A"/>
    <w:rsid w:val="00A5799E"/>
    <w:rsid w:val="00A602FB"/>
    <w:rsid w:val="00A631F8"/>
    <w:rsid w:val="00A67BAB"/>
    <w:rsid w:val="00A71258"/>
    <w:rsid w:val="00A729A2"/>
    <w:rsid w:val="00A743B8"/>
    <w:rsid w:val="00A75E6B"/>
    <w:rsid w:val="00A76583"/>
    <w:rsid w:val="00A8105C"/>
    <w:rsid w:val="00A82581"/>
    <w:rsid w:val="00A827EB"/>
    <w:rsid w:val="00A85D38"/>
    <w:rsid w:val="00A860C9"/>
    <w:rsid w:val="00A922CD"/>
    <w:rsid w:val="00A936FD"/>
    <w:rsid w:val="00A94144"/>
    <w:rsid w:val="00A960DB"/>
    <w:rsid w:val="00A97DA0"/>
    <w:rsid w:val="00AA1974"/>
    <w:rsid w:val="00AB1D55"/>
    <w:rsid w:val="00AB36CE"/>
    <w:rsid w:val="00AB3C90"/>
    <w:rsid w:val="00AB47DB"/>
    <w:rsid w:val="00AB586B"/>
    <w:rsid w:val="00AB59E5"/>
    <w:rsid w:val="00AB7F9B"/>
    <w:rsid w:val="00AC00E3"/>
    <w:rsid w:val="00AD38FD"/>
    <w:rsid w:val="00AD5CC4"/>
    <w:rsid w:val="00AD5D2E"/>
    <w:rsid w:val="00AE2D53"/>
    <w:rsid w:val="00AE329F"/>
    <w:rsid w:val="00AE5A2E"/>
    <w:rsid w:val="00AE64C5"/>
    <w:rsid w:val="00AE752E"/>
    <w:rsid w:val="00AE7B51"/>
    <w:rsid w:val="00AF1959"/>
    <w:rsid w:val="00AF4647"/>
    <w:rsid w:val="00AF52B6"/>
    <w:rsid w:val="00AF66C0"/>
    <w:rsid w:val="00B00656"/>
    <w:rsid w:val="00B00CD0"/>
    <w:rsid w:val="00B019C8"/>
    <w:rsid w:val="00B025A4"/>
    <w:rsid w:val="00B040E7"/>
    <w:rsid w:val="00B0627D"/>
    <w:rsid w:val="00B06E3D"/>
    <w:rsid w:val="00B07F6D"/>
    <w:rsid w:val="00B12B1D"/>
    <w:rsid w:val="00B14DD1"/>
    <w:rsid w:val="00B14EC8"/>
    <w:rsid w:val="00B226BC"/>
    <w:rsid w:val="00B266CF"/>
    <w:rsid w:val="00B267D2"/>
    <w:rsid w:val="00B30318"/>
    <w:rsid w:val="00B304CA"/>
    <w:rsid w:val="00B32BC2"/>
    <w:rsid w:val="00B32E54"/>
    <w:rsid w:val="00B343E2"/>
    <w:rsid w:val="00B35A32"/>
    <w:rsid w:val="00B35C99"/>
    <w:rsid w:val="00B35E81"/>
    <w:rsid w:val="00B36656"/>
    <w:rsid w:val="00B40512"/>
    <w:rsid w:val="00B4217A"/>
    <w:rsid w:val="00B42BCE"/>
    <w:rsid w:val="00B457BA"/>
    <w:rsid w:val="00B46443"/>
    <w:rsid w:val="00B478E4"/>
    <w:rsid w:val="00B55483"/>
    <w:rsid w:val="00B57F56"/>
    <w:rsid w:val="00B60A14"/>
    <w:rsid w:val="00B642DD"/>
    <w:rsid w:val="00B66DAC"/>
    <w:rsid w:val="00B7058E"/>
    <w:rsid w:val="00B77FC4"/>
    <w:rsid w:val="00B83B5D"/>
    <w:rsid w:val="00B845AA"/>
    <w:rsid w:val="00B848C9"/>
    <w:rsid w:val="00B87DD0"/>
    <w:rsid w:val="00B923F7"/>
    <w:rsid w:val="00B92E5C"/>
    <w:rsid w:val="00B93952"/>
    <w:rsid w:val="00B96E81"/>
    <w:rsid w:val="00B974C7"/>
    <w:rsid w:val="00B975C2"/>
    <w:rsid w:val="00B979CC"/>
    <w:rsid w:val="00B97D38"/>
    <w:rsid w:val="00BA11B2"/>
    <w:rsid w:val="00BA19E8"/>
    <w:rsid w:val="00BA1A92"/>
    <w:rsid w:val="00BA3485"/>
    <w:rsid w:val="00BA663A"/>
    <w:rsid w:val="00BA7873"/>
    <w:rsid w:val="00BB03F4"/>
    <w:rsid w:val="00BB1DC6"/>
    <w:rsid w:val="00BB625C"/>
    <w:rsid w:val="00BB6B21"/>
    <w:rsid w:val="00BC21AC"/>
    <w:rsid w:val="00BC4A04"/>
    <w:rsid w:val="00BC5003"/>
    <w:rsid w:val="00BD11FC"/>
    <w:rsid w:val="00BD1D83"/>
    <w:rsid w:val="00BD4524"/>
    <w:rsid w:val="00BD5B81"/>
    <w:rsid w:val="00BD5D95"/>
    <w:rsid w:val="00BD6659"/>
    <w:rsid w:val="00BE07E9"/>
    <w:rsid w:val="00BE0A73"/>
    <w:rsid w:val="00BE14B1"/>
    <w:rsid w:val="00BE5B96"/>
    <w:rsid w:val="00BE7C27"/>
    <w:rsid w:val="00BF0948"/>
    <w:rsid w:val="00BF1EDB"/>
    <w:rsid w:val="00BF232A"/>
    <w:rsid w:val="00BF28D7"/>
    <w:rsid w:val="00BF35D2"/>
    <w:rsid w:val="00BF6A7B"/>
    <w:rsid w:val="00C02D3B"/>
    <w:rsid w:val="00C04BE2"/>
    <w:rsid w:val="00C05493"/>
    <w:rsid w:val="00C10A9A"/>
    <w:rsid w:val="00C1109C"/>
    <w:rsid w:val="00C132C5"/>
    <w:rsid w:val="00C14322"/>
    <w:rsid w:val="00C14749"/>
    <w:rsid w:val="00C16209"/>
    <w:rsid w:val="00C17C94"/>
    <w:rsid w:val="00C22DDE"/>
    <w:rsid w:val="00C2458E"/>
    <w:rsid w:val="00C2766D"/>
    <w:rsid w:val="00C27895"/>
    <w:rsid w:val="00C27E96"/>
    <w:rsid w:val="00C3034F"/>
    <w:rsid w:val="00C35D24"/>
    <w:rsid w:val="00C3636E"/>
    <w:rsid w:val="00C40916"/>
    <w:rsid w:val="00C40B28"/>
    <w:rsid w:val="00C4105D"/>
    <w:rsid w:val="00C41C24"/>
    <w:rsid w:val="00C421B3"/>
    <w:rsid w:val="00C43309"/>
    <w:rsid w:val="00C44DC3"/>
    <w:rsid w:val="00C46059"/>
    <w:rsid w:val="00C529F6"/>
    <w:rsid w:val="00C548F1"/>
    <w:rsid w:val="00C549C5"/>
    <w:rsid w:val="00C565F7"/>
    <w:rsid w:val="00C57872"/>
    <w:rsid w:val="00C64E58"/>
    <w:rsid w:val="00C64EBC"/>
    <w:rsid w:val="00C64F21"/>
    <w:rsid w:val="00C74A67"/>
    <w:rsid w:val="00C90B0F"/>
    <w:rsid w:val="00C90F66"/>
    <w:rsid w:val="00C9232F"/>
    <w:rsid w:val="00C926C9"/>
    <w:rsid w:val="00C96FEE"/>
    <w:rsid w:val="00CA299F"/>
    <w:rsid w:val="00CA4E85"/>
    <w:rsid w:val="00CA5635"/>
    <w:rsid w:val="00CA5E0C"/>
    <w:rsid w:val="00CA6322"/>
    <w:rsid w:val="00CA6A46"/>
    <w:rsid w:val="00CA7544"/>
    <w:rsid w:val="00CB1732"/>
    <w:rsid w:val="00CB2CB2"/>
    <w:rsid w:val="00CB2D16"/>
    <w:rsid w:val="00CB7A49"/>
    <w:rsid w:val="00CC037D"/>
    <w:rsid w:val="00CC05FF"/>
    <w:rsid w:val="00CC14FD"/>
    <w:rsid w:val="00CC5AFF"/>
    <w:rsid w:val="00CD0D69"/>
    <w:rsid w:val="00CD4093"/>
    <w:rsid w:val="00CD7237"/>
    <w:rsid w:val="00CE0012"/>
    <w:rsid w:val="00CE2D0D"/>
    <w:rsid w:val="00CE4627"/>
    <w:rsid w:val="00CE5C6F"/>
    <w:rsid w:val="00CF0B3C"/>
    <w:rsid w:val="00CF488C"/>
    <w:rsid w:val="00CF58BF"/>
    <w:rsid w:val="00D01351"/>
    <w:rsid w:val="00D02042"/>
    <w:rsid w:val="00D0401D"/>
    <w:rsid w:val="00D0533B"/>
    <w:rsid w:val="00D07730"/>
    <w:rsid w:val="00D1044E"/>
    <w:rsid w:val="00D12559"/>
    <w:rsid w:val="00D12CD0"/>
    <w:rsid w:val="00D13EE7"/>
    <w:rsid w:val="00D14CF0"/>
    <w:rsid w:val="00D177E2"/>
    <w:rsid w:val="00D20277"/>
    <w:rsid w:val="00D26D0A"/>
    <w:rsid w:val="00D31EB1"/>
    <w:rsid w:val="00D33C80"/>
    <w:rsid w:val="00D351E4"/>
    <w:rsid w:val="00D35603"/>
    <w:rsid w:val="00D41E27"/>
    <w:rsid w:val="00D425D4"/>
    <w:rsid w:val="00D4755A"/>
    <w:rsid w:val="00D524CF"/>
    <w:rsid w:val="00D54869"/>
    <w:rsid w:val="00D54908"/>
    <w:rsid w:val="00D57716"/>
    <w:rsid w:val="00D57D6E"/>
    <w:rsid w:val="00D57E30"/>
    <w:rsid w:val="00D62433"/>
    <w:rsid w:val="00D6418C"/>
    <w:rsid w:val="00D748B0"/>
    <w:rsid w:val="00D7574A"/>
    <w:rsid w:val="00D76614"/>
    <w:rsid w:val="00D77684"/>
    <w:rsid w:val="00D814FA"/>
    <w:rsid w:val="00D869B1"/>
    <w:rsid w:val="00D90CE3"/>
    <w:rsid w:val="00D95961"/>
    <w:rsid w:val="00D96E87"/>
    <w:rsid w:val="00DA0A1D"/>
    <w:rsid w:val="00DA5F42"/>
    <w:rsid w:val="00DA7BFA"/>
    <w:rsid w:val="00DB119D"/>
    <w:rsid w:val="00DB6393"/>
    <w:rsid w:val="00DB785D"/>
    <w:rsid w:val="00DC23DB"/>
    <w:rsid w:val="00DC2BC1"/>
    <w:rsid w:val="00DC53C6"/>
    <w:rsid w:val="00DC5C66"/>
    <w:rsid w:val="00DC6637"/>
    <w:rsid w:val="00DC74C2"/>
    <w:rsid w:val="00DD70A6"/>
    <w:rsid w:val="00DE24CD"/>
    <w:rsid w:val="00DE4F9C"/>
    <w:rsid w:val="00DE5472"/>
    <w:rsid w:val="00DE6DCB"/>
    <w:rsid w:val="00DE7C82"/>
    <w:rsid w:val="00DF0506"/>
    <w:rsid w:val="00DF059E"/>
    <w:rsid w:val="00DF2CC2"/>
    <w:rsid w:val="00DF775D"/>
    <w:rsid w:val="00E01499"/>
    <w:rsid w:val="00E04116"/>
    <w:rsid w:val="00E06C35"/>
    <w:rsid w:val="00E106AE"/>
    <w:rsid w:val="00E10C3C"/>
    <w:rsid w:val="00E10CCA"/>
    <w:rsid w:val="00E115D7"/>
    <w:rsid w:val="00E12A8C"/>
    <w:rsid w:val="00E12EAC"/>
    <w:rsid w:val="00E13A92"/>
    <w:rsid w:val="00E13FA9"/>
    <w:rsid w:val="00E14508"/>
    <w:rsid w:val="00E16DF6"/>
    <w:rsid w:val="00E17C57"/>
    <w:rsid w:val="00E22DE1"/>
    <w:rsid w:val="00E22F22"/>
    <w:rsid w:val="00E24AE9"/>
    <w:rsid w:val="00E27BA8"/>
    <w:rsid w:val="00E317AC"/>
    <w:rsid w:val="00E375D2"/>
    <w:rsid w:val="00E41713"/>
    <w:rsid w:val="00E43083"/>
    <w:rsid w:val="00E44AB7"/>
    <w:rsid w:val="00E45527"/>
    <w:rsid w:val="00E50506"/>
    <w:rsid w:val="00E509B0"/>
    <w:rsid w:val="00E52081"/>
    <w:rsid w:val="00E524ED"/>
    <w:rsid w:val="00E53C68"/>
    <w:rsid w:val="00E5599A"/>
    <w:rsid w:val="00E56139"/>
    <w:rsid w:val="00E61DEB"/>
    <w:rsid w:val="00E61FD7"/>
    <w:rsid w:val="00E6444F"/>
    <w:rsid w:val="00E65ED7"/>
    <w:rsid w:val="00E668B4"/>
    <w:rsid w:val="00E67C23"/>
    <w:rsid w:val="00E703E7"/>
    <w:rsid w:val="00E71AD3"/>
    <w:rsid w:val="00E7206B"/>
    <w:rsid w:val="00E725D1"/>
    <w:rsid w:val="00E742AB"/>
    <w:rsid w:val="00E81F85"/>
    <w:rsid w:val="00E84031"/>
    <w:rsid w:val="00E87132"/>
    <w:rsid w:val="00E972F1"/>
    <w:rsid w:val="00E97FF2"/>
    <w:rsid w:val="00EA62BD"/>
    <w:rsid w:val="00EA6471"/>
    <w:rsid w:val="00EA64A8"/>
    <w:rsid w:val="00EB0616"/>
    <w:rsid w:val="00EB4633"/>
    <w:rsid w:val="00EB6286"/>
    <w:rsid w:val="00EB6309"/>
    <w:rsid w:val="00EC04D9"/>
    <w:rsid w:val="00EC11A1"/>
    <w:rsid w:val="00EC2C97"/>
    <w:rsid w:val="00EC361B"/>
    <w:rsid w:val="00EC5BEC"/>
    <w:rsid w:val="00EC67E7"/>
    <w:rsid w:val="00EC7336"/>
    <w:rsid w:val="00ED18B5"/>
    <w:rsid w:val="00ED22A7"/>
    <w:rsid w:val="00ED3F02"/>
    <w:rsid w:val="00ED447F"/>
    <w:rsid w:val="00ED7C7C"/>
    <w:rsid w:val="00EE3B55"/>
    <w:rsid w:val="00EE4F53"/>
    <w:rsid w:val="00EE5923"/>
    <w:rsid w:val="00EF0DF6"/>
    <w:rsid w:val="00EF187F"/>
    <w:rsid w:val="00EF1881"/>
    <w:rsid w:val="00EF39AB"/>
    <w:rsid w:val="00EF514B"/>
    <w:rsid w:val="00EF5D1D"/>
    <w:rsid w:val="00EF613C"/>
    <w:rsid w:val="00EF6CC5"/>
    <w:rsid w:val="00EF7B42"/>
    <w:rsid w:val="00F0643B"/>
    <w:rsid w:val="00F07D98"/>
    <w:rsid w:val="00F13C18"/>
    <w:rsid w:val="00F172B1"/>
    <w:rsid w:val="00F206FF"/>
    <w:rsid w:val="00F2227A"/>
    <w:rsid w:val="00F23D98"/>
    <w:rsid w:val="00F34194"/>
    <w:rsid w:val="00F35BDB"/>
    <w:rsid w:val="00F35EE8"/>
    <w:rsid w:val="00F362E0"/>
    <w:rsid w:val="00F36CEE"/>
    <w:rsid w:val="00F41578"/>
    <w:rsid w:val="00F425F8"/>
    <w:rsid w:val="00F42A55"/>
    <w:rsid w:val="00F42BFB"/>
    <w:rsid w:val="00F43F4D"/>
    <w:rsid w:val="00F445C2"/>
    <w:rsid w:val="00F44B65"/>
    <w:rsid w:val="00F44F3B"/>
    <w:rsid w:val="00F455B4"/>
    <w:rsid w:val="00F46330"/>
    <w:rsid w:val="00F47DA4"/>
    <w:rsid w:val="00F501FE"/>
    <w:rsid w:val="00F515B8"/>
    <w:rsid w:val="00F52D9F"/>
    <w:rsid w:val="00F52F8E"/>
    <w:rsid w:val="00F53FF3"/>
    <w:rsid w:val="00F553BD"/>
    <w:rsid w:val="00F56226"/>
    <w:rsid w:val="00F61627"/>
    <w:rsid w:val="00F639CE"/>
    <w:rsid w:val="00F64228"/>
    <w:rsid w:val="00F650C4"/>
    <w:rsid w:val="00F70056"/>
    <w:rsid w:val="00F758DD"/>
    <w:rsid w:val="00F77C4C"/>
    <w:rsid w:val="00F802F3"/>
    <w:rsid w:val="00F80335"/>
    <w:rsid w:val="00F8154B"/>
    <w:rsid w:val="00F81B78"/>
    <w:rsid w:val="00F83BB4"/>
    <w:rsid w:val="00F854CF"/>
    <w:rsid w:val="00F911B2"/>
    <w:rsid w:val="00F928B0"/>
    <w:rsid w:val="00F95C28"/>
    <w:rsid w:val="00F97243"/>
    <w:rsid w:val="00FA075E"/>
    <w:rsid w:val="00FA0AB8"/>
    <w:rsid w:val="00FA0C15"/>
    <w:rsid w:val="00FA1DF3"/>
    <w:rsid w:val="00FA2B48"/>
    <w:rsid w:val="00FA3C2D"/>
    <w:rsid w:val="00FA6B70"/>
    <w:rsid w:val="00FA7ABB"/>
    <w:rsid w:val="00FB1BAB"/>
    <w:rsid w:val="00FC1E53"/>
    <w:rsid w:val="00FC237C"/>
    <w:rsid w:val="00FC269E"/>
    <w:rsid w:val="00FC50F1"/>
    <w:rsid w:val="00FC535B"/>
    <w:rsid w:val="00FD0408"/>
    <w:rsid w:val="00FD1E9C"/>
    <w:rsid w:val="00FD2D3B"/>
    <w:rsid w:val="00FD56CA"/>
    <w:rsid w:val="00FD5B70"/>
    <w:rsid w:val="00FD7F4E"/>
    <w:rsid w:val="00FE2986"/>
    <w:rsid w:val="00FE66DD"/>
    <w:rsid w:val="00FE6B62"/>
    <w:rsid w:val="00FF2725"/>
    <w:rsid w:val="00FF4F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D3"/>
    <w:rPr>
      <w:sz w:val="24"/>
      <w:szCs w:val="24"/>
    </w:rPr>
  </w:style>
  <w:style w:type="paragraph" w:styleId="Heading1">
    <w:name w:val="heading 1"/>
    <w:basedOn w:val="Normal"/>
    <w:next w:val="Normal"/>
    <w:link w:val="Heading1Char"/>
    <w:uiPriority w:val="99"/>
    <w:qFormat/>
    <w:rsid w:val="00CC037D"/>
    <w:pPr>
      <w:keepNext/>
      <w:spacing w:before="120"/>
      <w:jc w:val="center"/>
      <w:outlineLvl w:val="0"/>
    </w:pPr>
    <w:rPr>
      <w:rFonts w:ascii=".VnTimeH" w:hAnsi=".VnTimeH"/>
      <w:b/>
      <w:sz w:val="28"/>
      <w:szCs w:val="20"/>
    </w:rPr>
  </w:style>
  <w:style w:type="paragraph" w:styleId="Heading2">
    <w:name w:val="heading 2"/>
    <w:basedOn w:val="Normal"/>
    <w:next w:val="Normal"/>
    <w:link w:val="Heading2Char"/>
    <w:uiPriority w:val="99"/>
    <w:qFormat/>
    <w:rsid w:val="00CC03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71258"/>
    <w:rPr>
      <w:rFonts w:ascii="Cambria" w:hAnsi="Cambria" w:cs="Times New Roman"/>
      <w:b/>
      <w:bCs/>
      <w:kern w:val="32"/>
      <w:sz w:val="32"/>
      <w:szCs w:val="32"/>
    </w:rPr>
  </w:style>
  <w:style w:type="character" w:customStyle="1" w:styleId="Heading2Char">
    <w:name w:val="Heading 2 Char"/>
    <w:link w:val="Heading2"/>
    <w:uiPriority w:val="99"/>
    <w:semiHidden/>
    <w:locked/>
    <w:rsid w:val="00A71258"/>
    <w:rPr>
      <w:rFonts w:ascii="Cambria" w:hAnsi="Cambria" w:cs="Times New Roman"/>
      <w:b/>
      <w:bCs/>
      <w:i/>
      <w:iCs/>
      <w:sz w:val="28"/>
      <w:szCs w:val="28"/>
    </w:rPr>
  </w:style>
  <w:style w:type="paragraph" w:styleId="Footer">
    <w:name w:val="footer"/>
    <w:basedOn w:val="Normal"/>
    <w:link w:val="FooterChar"/>
    <w:uiPriority w:val="99"/>
    <w:rsid w:val="00BB625C"/>
    <w:pPr>
      <w:tabs>
        <w:tab w:val="center" w:pos="4320"/>
        <w:tab w:val="right" w:pos="8640"/>
      </w:tabs>
    </w:pPr>
  </w:style>
  <w:style w:type="character" w:customStyle="1" w:styleId="FooterChar">
    <w:name w:val="Footer Char"/>
    <w:link w:val="Footer"/>
    <w:uiPriority w:val="99"/>
    <w:locked/>
    <w:rsid w:val="004F7057"/>
    <w:rPr>
      <w:rFonts w:cs="Times New Roman"/>
      <w:sz w:val="24"/>
      <w:szCs w:val="24"/>
    </w:rPr>
  </w:style>
  <w:style w:type="character" w:styleId="PageNumber">
    <w:name w:val="page number"/>
    <w:uiPriority w:val="99"/>
    <w:rsid w:val="00BB625C"/>
    <w:rPr>
      <w:rFonts w:cs="Times New Roman"/>
    </w:rPr>
  </w:style>
  <w:style w:type="paragraph" w:styleId="Header">
    <w:name w:val="header"/>
    <w:basedOn w:val="Normal"/>
    <w:link w:val="HeaderChar"/>
    <w:uiPriority w:val="99"/>
    <w:rsid w:val="00BB625C"/>
    <w:pPr>
      <w:tabs>
        <w:tab w:val="center" w:pos="4320"/>
        <w:tab w:val="right" w:pos="8640"/>
      </w:tabs>
    </w:pPr>
  </w:style>
  <w:style w:type="character" w:customStyle="1" w:styleId="HeaderChar">
    <w:name w:val="Header Char"/>
    <w:link w:val="Header"/>
    <w:uiPriority w:val="99"/>
    <w:semiHidden/>
    <w:locked/>
    <w:rsid w:val="00A71258"/>
    <w:rPr>
      <w:rFonts w:cs="Times New Roman"/>
      <w:sz w:val="24"/>
      <w:szCs w:val="24"/>
    </w:rPr>
  </w:style>
  <w:style w:type="paragraph" w:styleId="BalloonText">
    <w:name w:val="Balloon Text"/>
    <w:basedOn w:val="Normal"/>
    <w:link w:val="BalloonTextChar"/>
    <w:uiPriority w:val="99"/>
    <w:semiHidden/>
    <w:rsid w:val="008D6997"/>
    <w:rPr>
      <w:rFonts w:ascii="Tahoma" w:hAnsi="Tahoma" w:cs="Tahoma"/>
      <w:sz w:val="16"/>
      <w:szCs w:val="16"/>
    </w:rPr>
  </w:style>
  <w:style w:type="character" w:customStyle="1" w:styleId="BalloonTextChar">
    <w:name w:val="Balloon Text Char"/>
    <w:link w:val="BalloonText"/>
    <w:uiPriority w:val="99"/>
    <w:semiHidden/>
    <w:locked/>
    <w:rsid w:val="00A71258"/>
    <w:rPr>
      <w:rFonts w:cs="Times New Roman"/>
      <w:sz w:val="2"/>
    </w:rPr>
  </w:style>
  <w:style w:type="paragraph" w:styleId="NormalWeb">
    <w:name w:val="Normal (Web)"/>
    <w:basedOn w:val="Normal"/>
    <w:link w:val="NormalWebChar"/>
    <w:uiPriority w:val="99"/>
    <w:rsid w:val="00AD5CC4"/>
    <w:pPr>
      <w:spacing w:before="100" w:beforeAutospacing="1" w:after="100" w:afterAutospacing="1"/>
    </w:pPr>
    <w:rPr>
      <w:szCs w:val="20"/>
    </w:rPr>
  </w:style>
  <w:style w:type="paragraph" w:customStyle="1" w:styleId="CharCharCharCharCharCharChar">
    <w:name w:val="Char Char Char Char Char Char Char"/>
    <w:autoRedefine/>
    <w:uiPriority w:val="99"/>
    <w:rsid w:val="00BE5B96"/>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autoRedefine/>
    <w:uiPriority w:val="99"/>
    <w:rsid w:val="00D57D6E"/>
    <w:pPr>
      <w:tabs>
        <w:tab w:val="left" w:pos="1152"/>
      </w:tabs>
      <w:spacing w:before="120" w:after="120" w:line="312" w:lineRule="auto"/>
    </w:pPr>
    <w:rPr>
      <w:rFonts w:ascii="Arial" w:hAnsi="Arial" w:cs="Arial"/>
      <w:sz w:val="26"/>
      <w:szCs w:val="26"/>
    </w:rPr>
  </w:style>
  <w:style w:type="character" w:styleId="Hyperlink">
    <w:name w:val="Hyperlink"/>
    <w:uiPriority w:val="99"/>
    <w:rsid w:val="007C365E"/>
    <w:rPr>
      <w:rFonts w:cs="Times New Roman"/>
      <w:color w:val="0000FF"/>
      <w:u w:val="single"/>
    </w:rPr>
  </w:style>
  <w:style w:type="character" w:styleId="Strong">
    <w:name w:val="Strong"/>
    <w:uiPriority w:val="99"/>
    <w:qFormat/>
    <w:rsid w:val="0071024D"/>
    <w:rPr>
      <w:rFonts w:cs="Times New Roman"/>
      <w:b/>
    </w:rPr>
  </w:style>
  <w:style w:type="paragraph" w:styleId="ListParagraph">
    <w:name w:val="List Paragraph"/>
    <w:basedOn w:val="Normal"/>
    <w:uiPriority w:val="99"/>
    <w:qFormat/>
    <w:rsid w:val="00A729A2"/>
    <w:pPr>
      <w:ind w:left="720"/>
      <w:contextualSpacing/>
    </w:pPr>
  </w:style>
  <w:style w:type="paragraph" w:styleId="BodyText">
    <w:name w:val="Body Text"/>
    <w:basedOn w:val="Normal"/>
    <w:link w:val="BodyTextChar"/>
    <w:rsid w:val="008F4D78"/>
    <w:pPr>
      <w:jc w:val="center"/>
    </w:pPr>
    <w:rPr>
      <w:rFonts w:ascii=".VnTimeH" w:hAnsi=".VnTimeH"/>
      <w:b/>
      <w:szCs w:val="20"/>
    </w:rPr>
  </w:style>
  <w:style w:type="character" w:customStyle="1" w:styleId="BodyTextChar">
    <w:name w:val="Body Text Char"/>
    <w:link w:val="BodyText"/>
    <w:locked/>
    <w:rsid w:val="008F4D78"/>
    <w:rPr>
      <w:rFonts w:ascii=".VnTimeH" w:hAnsi=".VnTimeH" w:cs="Times New Roman"/>
      <w:b/>
      <w:sz w:val="24"/>
    </w:rPr>
  </w:style>
  <w:style w:type="character" w:customStyle="1" w:styleId="apple-converted-space">
    <w:name w:val="apple-converted-space"/>
    <w:uiPriority w:val="99"/>
    <w:rsid w:val="00A936FD"/>
    <w:rPr>
      <w:rFonts w:cs="Times New Roman"/>
    </w:rPr>
  </w:style>
  <w:style w:type="character" w:customStyle="1" w:styleId="NormalWebChar">
    <w:name w:val="Normal (Web) Char"/>
    <w:link w:val="NormalWeb"/>
    <w:uiPriority w:val="99"/>
    <w:locked/>
    <w:rsid w:val="00936C53"/>
    <w:rPr>
      <w:sz w:val="24"/>
    </w:rPr>
  </w:style>
  <w:style w:type="character" w:styleId="Emphasis">
    <w:name w:val="Emphasis"/>
    <w:uiPriority w:val="99"/>
    <w:qFormat/>
    <w:rsid w:val="000E71FF"/>
    <w:rPr>
      <w:rFonts w:cs="Times New Roman"/>
      <w:i/>
      <w:iCs/>
    </w:rPr>
  </w:style>
  <w:style w:type="paragraph" w:customStyle="1" w:styleId="Body1">
    <w:name w:val="Body 1"/>
    <w:uiPriority w:val="99"/>
    <w:rsid w:val="006854D9"/>
    <w:pPr>
      <w:outlineLvl w:val="0"/>
    </w:pPr>
    <w:rPr>
      <w:rFonts w:eastAsia="Arial Unicode MS"/>
      <w:color w:val="000000"/>
      <w:sz w:val="24"/>
      <w:u w:color="000000"/>
    </w:rPr>
  </w:style>
  <w:style w:type="table" w:styleId="TableGrid">
    <w:name w:val="Table Grid"/>
    <w:basedOn w:val="TableNormal"/>
    <w:locked/>
    <w:rsid w:val="00B57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43959">
      <w:marLeft w:val="0"/>
      <w:marRight w:val="0"/>
      <w:marTop w:val="0"/>
      <w:marBottom w:val="0"/>
      <w:divBdr>
        <w:top w:val="none" w:sz="0" w:space="0" w:color="auto"/>
        <w:left w:val="none" w:sz="0" w:space="0" w:color="auto"/>
        <w:bottom w:val="none" w:sz="0" w:space="0" w:color="auto"/>
        <w:right w:val="none" w:sz="0" w:space="0" w:color="auto"/>
      </w:divBdr>
    </w:div>
    <w:div w:id="1818643960">
      <w:marLeft w:val="0"/>
      <w:marRight w:val="0"/>
      <w:marTop w:val="0"/>
      <w:marBottom w:val="0"/>
      <w:divBdr>
        <w:top w:val="none" w:sz="0" w:space="0" w:color="auto"/>
        <w:left w:val="none" w:sz="0" w:space="0" w:color="auto"/>
        <w:bottom w:val="none" w:sz="0" w:space="0" w:color="auto"/>
        <w:right w:val="none" w:sz="0" w:space="0" w:color="auto"/>
      </w:divBdr>
    </w:div>
    <w:div w:id="1818643961">
      <w:marLeft w:val="0"/>
      <w:marRight w:val="0"/>
      <w:marTop w:val="0"/>
      <w:marBottom w:val="0"/>
      <w:divBdr>
        <w:top w:val="none" w:sz="0" w:space="0" w:color="auto"/>
        <w:left w:val="none" w:sz="0" w:space="0" w:color="auto"/>
        <w:bottom w:val="none" w:sz="0" w:space="0" w:color="auto"/>
        <w:right w:val="none" w:sz="0" w:space="0" w:color="auto"/>
      </w:divBdr>
      <w:divsChild>
        <w:div w:id="1818643962">
          <w:marLeft w:val="0"/>
          <w:marRight w:val="0"/>
          <w:marTop w:val="0"/>
          <w:marBottom w:val="143"/>
          <w:divBdr>
            <w:top w:val="none" w:sz="0" w:space="0" w:color="auto"/>
            <w:left w:val="none" w:sz="0" w:space="0" w:color="auto"/>
            <w:bottom w:val="none" w:sz="0" w:space="0" w:color="auto"/>
            <w:right w:val="none" w:sz="0" w:space="0" w:color="auto"/>
          </w:divBdr>
        </w:div>
        <w:div w:id="1818643963">
          <w:marLeft w:val="0"/>
          <w:marRight w:val="0"/>
          <w:marTop w:val="0"/>
          <w:marBottom w:val="1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AA941-5078-4378-BD4F-AB886F2F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4</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Uû ban nh©n d©n TP Hµ Néi</vt:lpstr>
    </vt:vector>
  </TitlesOfParts>
  <Company>HOME</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TP Hµ Néi</dc:title>
  <dc:subject/>
  <dc:creator>User</dc:creator>
  <cp:keywords/>
  <dc:description/>
  <cp:lastModifiedBy>huy_ctn</cp:lastModifiedBy>
  <cp:revision>36</cp:revision>
  <cp:lastPrinted>2018-03-21T10:33:00Z</cp:lastPrinted>
  <dcterms:created xsi:type="dcterms:W3CDTF">2018-01-22T07:24:00Z</dcterms:created>
  <dcterms:modified xsi:type="dcterms:W3CDTF">2018-04-02T09:04:00Z</dcterms:modified>
</cp:coreProperties>
</file>