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154182" w:rsidRPr="0087311A" w:rsidTr="00902CC2">
        <w:tc>
          <w:tcPr>
            <w:tcW w:w="5104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154182" w:rsidRPr="0087311A" w:rsidRDefault="00154182" w:rsidP="00902CC2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154182" w:rsidRPr="0087311A" w:rsidRDefault="00154182" w:rsidP="00902CC2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154182" w:rsidRPr="0087311A" w:rsidRDefault="00154182" w:rsidP="00902CC2">
            <w:pPr>
              <w:spacing w:after="0" w:line="23" w:lineRule="atLeast"/>
              <w:rPr>
                <w:sz w:val="22"/>
              </w:rPr>
            </w:pPr>
          </w:p>
        </w:tc>
      </w:tr>
      <w:tr w:rsidR="00154182" w:rsidRPr="0087311A" w:rsidTr="00902CC2">
        <w:tc>
          <w:tcPr>
            <w:tcW w:w="5104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24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>
              <w:rPr>
                <w:rFonts w:eastAsia="Times New Roman" w:cs="Times New Roman"/>
                <w:i/>
                <w:spacing w:val="-1"/>
                <w:sz w:val="22"/>
                <w:lang w:val="vi-VN"/>
              </w:rPr>
              <w:t>2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 w:rsidRPr="0087311A">
              <w:rPr>
                <w:rFonts w:eastAsia="Times New Roman" w:cs="Times New Roman"/>
                <w:i/>
                <w:sz w:val="22"/>
                <w:lang w:val="vi-VN"/>
              </w:rPr>
              <w:t>8</w:t>
            </w:r>
          </w:p>
        </w:tc>
      </w:tr>
    </w:tbl>
    <w:p w:rsidR="00154182" w:rsidRDefault="00154182" w:rsidP="00154182">
      <w:pPr>
        <w:spacing w:after="0" w:line="23" w:lineRule="atLeast"/>
        <w:jc w:val="center"/>
        <w:rPr>
          <w:b/>
          <w:sz w:val="22"/>
        </w:rPr>
      </w:pPr>
    </w:p>
    <w:p w:rsidR="00154182" w:rsidRDefault="00154182" w:rsidP="00154182">
      <w:pPr>
        <w:spacing w:after="0" w:line="23" w:lineRule="atLeast"/>
        <w:jc w:val="center"/>
        <w:rPr>
          <w:b/>
          <w:sz w:val="22"/>
        </w:rPr>
      </w:pPr>
    </w:p>
    <w:p w:rsidR="00154182" w:rsidRPr="00154182" w:rsidRDefault="00154182" w:rsidP="00154182">
      <w:pPr>
        <w:spacing w:after="0" w:line="23" w:lineRule="atLeast"/>
        <w:jc w:val="center"/>
        <w:rPr>
          <w:b/>
          <w:szCs w:val="28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2</w:t>
      </w:r>
      <w:r>
        <w:rPr>
          <w:b/>
          <w:szCs w:val="28"/>
        </w:rPr>
        <w:t>0</w:t>
      </w:r>
    </w:p>
    <w:p w:rsidR="00154182" w:rsidRDefault="00154182" w:rsidP="00154182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24</w:t>
      </w:r>
      <w:r>
        <w:rPr>
          <w:b/>
          <w:sz w:val="22"/>
        </w:rPr>
        <w:t>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2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29</w:t>
      </w:r>
      <w:r>
        <w:rPr>
          <w:b/>
          <w:sz w:val="22"/>
        </w:rPr>
        <w:t xml:space="preserve"> 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2</w:t>
      </w:r>
      <w:r w:rsidRPr="0087311A">
        <w:rPr>
          <w:b/>
          <w:sz w:val="22"/>
        </w:rPr>
        <w:t>/201</w:t>
      </w:r>
      <w:r w:rsidRPr="0087311A">
        <w:rPr>
          <w:b/>
          <w:sz w:val="22"/>
          <w:lang w:val="vi-VN"/>
        </w:rPr>
        <w:t>8</w:t>
      </w:r>
      <w:r w:rsidRPr="0087311A">
        <w:rPr>
          <w:b/>
          <w:sz w:val="22"/>
        </w:rPr>
        <w:t>)</w:t>
      </w:r>
    </w:p>
    <w:p w:rsidR="00154182" w:rsidRPr="0087311A" w:rsidRDefault="00154182" w:rsidP="00154182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154182" w:rsidRPr="0087311A" w:rsidTr="00902CC2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154182" w:rsidRPr="0087311A" w:rsidTr="00902CC2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154182" w:rsidRPr="0087061D" w:rsidTr="00902CC2">
        <w:trPr>
          <w:gridAfter w:val="1"/>
          <w:wAfter w:w="1843" w:type="dxa"/>
          <w:trHeight w:val="486"/>
        </w:trPr>
        <w:tc>
          <w:tcPr>
            <w:tcW w:w="1731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24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154182" w:rsidRPr="00B17CC8" w:rsidRDefault="00154182" w:rsidP="00902CC2">
            <w:pPr>
              <w:spacing w:after="0"/>
              <w:jc w:val="center"/>
              <w:rPr>
                <w:sz w:val="22"/>
              </w:rPr>
            </w:pPr>
          </w:p>
          <w:p w:rsidR="00154182" w:rsidRPr="00883597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154182" w:rsidRPr="0087311A" w:rsidRDefault="00154182" w:rsidP="00902CC2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- 7h30: Họp giao ban BGH+GVCN+TPT</w:t>
            </w:r>
          </w:p>
          <w:p w:rsidR="00154182" w:rsidRPr="0087311A" w:rsidRDefault="00154182" w:rsidP="00902CC2">
            <w:pPr>
              <w:tabs>
                <w:tab w:val="center" w:pos="2231"/>
              </w:tabs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- 7h45: Chào cờ</w:t>
            </w:r>
            <w:r>
              <w:rPr>
                <w:sz w:val="22"/>
                <w:lang w:val="vi-VN"/>
              </w:rPr>
              <w:t xml:space="preserve"> </w:t>
            </w:r>
            <w:r>
              <w:rPr>
                <w:sz w:val="22"/>
                <w:lang w:val="vi-VN"/>
              </w:rPr>
              <w:tab/>
            </w:r>
          </w:p>
          <w:p w:rsidR="00154182" w:rsidRDefault="00154182" w:rsidP="00902CC2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T</w:t>
            </w:r>
            <w:r>
              <w:rPr>
                <w:sz w:val="22"/>
              </w:rPr>
              <w:t>3;4;5: Học TKB</w:t>
            </w:r>
          </w:p>
          <w:p w:rsidR="00154182" w:rsidRPr="00516BE4" w:rsidRDefault="00154182" w:rsidP="00902CC2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154182" w:rsidRPr="00883597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154182" w:rsidRPr="00B17CC8" w:rsidRDefault="00154182" w:rsidP="00902CC2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GVCN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GVCN</w:t>
            </w:r>
            <w:r w:rsidRPr="0087311A">
              <w:rPr>
                <w:sz w:val="22"/>
                <w:lang w:val="vi-VN"/>
              </w:rPr>
              <w:br/>
              <w:t>BGH, GVBM</w:t>
            </w:r>
          </w:p>
          <w:p w:rsidR="00154182" w:rsidRPr="00B17CC8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154182" w:rsidRPr="0087061D" w:rsidTr="00902CC2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25</w:t>
            </w:r>
            <w:r>
              <w:rPr>
                <w:rFonts w:cs="Times New Roman"/>
                <w:sz w:val="22"/>
                <w:lang w:val="vi-VN"/>
              </w:rPr>
              <w:t>/12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154182" w:rsidRP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LĐLĐ</w:t>
            </w:r>
          </w:p>
          <w:p w:rsidR="00154182" w:rsidRPr="00E07A59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154182" w:rsidRDefault="00154182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154182" w:rsidRDefault="00154182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- 8h00: Đ.c P.Anh họp </w:t>
            </w:r>
          </w:p>
          <w:p w:rsidR="00154182" w:rsidRPr="006305C6" w:rsidRDefault="00154182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154182" w:rsidRPr="007055B9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154182" w:rsidRPr="00A97988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154182" w:rsidRPr="00583BD4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BGH, GV</w:t>
            </w:r>
            <w:r>
              <w:rPr>
                <w:sz w:val="22"/>
              </w:rPr>
              <w:t>BM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154182" w:rsidRPr="00A97988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154182" w:rsidRPr="0087061D" w:rsidTr="00902CC2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26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54182" w:rsidRPr="00154182" w:rsidRDefault="00154182" w:rsidP="00154182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154182" w:rsidRPr="00B20066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154182" w:rsidRDefault="00154182" w:rsidP="00902CC2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154182" w:rsidRDefault="00154182" w:rsidP="00902CC2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154182" w:rsidRPr="009945BB" w:rsidRDefault="00154182" w:rsidP="0015418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16h10: Họp tổ CM bình xét thi đua tháng 12 và HK1. Họp liên tịch mở rộng xét thi đua HK1</w:t>
            </w:r>
          </w:p>
        </w:tc>
        <w:tc>
          <w:tcPr>
            <w:tcW w:w="1701" w:type="dxa"/>
            <w:shd w:val="clear" w:color="auto" w:fill="auto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154182" w:rsidRDefault="00154182" w:rsidP="00154182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  <w:p w:rsidR="00154182" w:rsidRPr="000B7849" w:rsidRDefault="00154182" w:rsidP="0015418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154182" w:rsidRDefault="00154182" w:rsidP="0015418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NTCM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154182" w:rsidRPr="009945BB" w:rsidRDefault="00154182" w:rsidP="00902CC2">
            <w:pPr>
              <w:spacing w:after="0"/>
              <w:jc w:val="center"/>
              <w:rPr>
                <w:sz w:val="22"/>
              </w:rPr>
            </w:pPr>
          </w:p>
        </w:tc>
      </w:tr>
      <w:tr w:rsidR="00154182" w:rsidRPr="0087311A" w:rsidTr="00902CC2">
        <w:tc>
          <w:tcPr>
            <w:tcW w:w="1731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27</w:t>
            </w:r>
            <w:r>
              <w:rPr>
                <w:rFonts w:cs="Times New Roman"/>
                <w:sz w:val="22"/>
                <w:lang w:val="vi-VN"/>
              </w:rPr>
              <w:t>/12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6178C2" w:rsidRDefault="006178C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PGD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154182" w:rsidRPr="00DB2B7E" w:rsidRDefault="00154182" w:rsidP="006178C2">
            <w:pPr>
              <w:spacing w:after="0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154182" w:rsidRDefault="00154182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6178C2" w:rsidRDefault="006178C2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- 8h30: Đ.c Lan họp </w:t>
            </w:r>
          </w:p>
          <w:p w:rsidR="00154182" w:rsidRDefault="00154182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154182" w:rsidRPr="00DB2B7E" w:rsidRDefault="00154182" w:rsidP="006178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332D39">
              <w:rPr>
                <w:sz w:val="22"/>
              </w:rPr>
              <w:t xml:space="preserve">T1+2: </w:t>
            </w:r>
            <w:r w:rsidR="006178C2">
              <w:rPr>
                <w:sz w:val="22"/>
              </w:rPr>
              <w:t>9A ôn thi A2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154182" w:rsidRPr="00A053CF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154182" w:rsidRDefault="006178C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154182" w:rsidRDefault="006178C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154182" w:rsidRPr="00DB2B7E" w:rsidRDefault="00154182" w:rsidP="006178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6178C2">
              <w:rPr>
                <w:sz w:val="22"/>
              </w:rPr>
              <w:t>GVBM</w:t>
            </w:r>
          </w:p>
        </w:tc>
        <w:tc>
          <w:tcPr>
            <w:tcW w:w="1843" w:type="dxa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154182" w:rsidRPr="0087311A" w:rsidRDefault="00154182" w:rsidP="00902CC2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154182" w:rsidRPr="0087061D" w:rsidTr="00902CC2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154182" w:rsidRDefault="00154182" w:rsidP="00332D39">
            <w:pPr>
              <w:spacing w:after="0"/>
              <w:rPr>
                <w:sz w:val="22"/>
              </w:rPr>
            </w:pPr>
          </w:p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32D39" w:rsidRDefault="00332D39" w:rsidP="00902CC2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32D39" w:rsidRPr="00332D39" w:rsidRDefault="00332D39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Phường ĐG</w:t>
            </w:r>
          </w:p>
        </w:tc>
        <w:tc>
          <w:tcPr>
            <w:tcW w:w="4678" w:type="dxa"/>
            <w:shd w:val="clear" w:color="auto" w:fill="auto"/>
          </w:tcPr>
          <w:p w:rsidR="00154182" w:rsidRDefault="00154182" w:rsidP="00902CC2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- 7h45: Học TKB</w:t>
            </w:r>
            <w:r>
              <w:rPr>
                <w:sz w:val="22"/>
              </w:rPr>
              <w:t xml:space="preserve"> </w:t>
            </w:r>
          </w:p>
          <w:p w:rsidR="00154182" w:rsidRPr="005F1705" w:rsidRDefault="00154182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SHCM</w:t>
            </w:r>
          </w:p>
          <w:p w:rsidR="00154182" w:rsidRDefault="00154182" w:rsidP="00902CC2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 xml:space="preserve">c TKB </w:t>
            </w:r>
            <w:r>
              <w:rPr>
                <w:sz w:val="22"/>
              </w:rPr>
              <w:t>K8+9 học TC tuầ</w:t>
            </w:r>
            <w:r w:rsidR="00332D39">
              <w:rPr>
                <w:sz w:val="22"/>
              </w:rPr>
              <w:t>n 20</w:t>
            </w:r>
          </w:p>
          <w:p w:rsidR="00154182" w:rsidRDefault="00332D39" w:rsidP="00332D3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T3+4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>9B,C</w:t>
            </w:r>
            <w:r>
              <w:rPr>
                <w:sz w:val="22"/>
              </w:rPr>
              <w:t xml:space="preserve"> ôn thi A2 </w:t>
            </w:r>
            <w:bookmarkStart w:id="0" w:name="_GoBack"/>
            <w:bookmarkEnd w:id="0"/>
          </w:p>
          <w:p w:rsidR="00332D39" w:rsidRPr="007A6851" w:rsidRDefault="00332D39" w:rsidP="00332D3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- 14h30: Đ.c Lan họp giao ban BT </w:t>
            </w:r>
          </w:p>
        </w:tc>
        <w:tc>
          <w:tcPr>
            <w:tcW w:w="1701" w:type="dxa"/>
            <w:shd w:val="clear" w:color="auto" w:fill="auto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HP</w:t>
            </w:r>
          </w:p>
          <w:p w:rsidR="00154182" w:rsidRPr="00C22AF9" w:rsidRDefault="00154182" w:rsidP="004D59D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154182" w:rsidRDefault="004D59D3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GV, NV</w:t>
            </w:r>
          </w:p>
          <w:p w:rsidR="00154182" w:rsidRDefault="00154182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154182" w:rsidRPr="00F57FBC" w:rsidRDefault="00154182" w:rsidP="004D59D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154182" w:rsidRPr="0087061D" w:rsidTr="00902CC2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154182" w:rsidRPr="0087311A" w:rsidRDefault="00154182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29</w:t>
            </w:r>
            <w:r>
              <w:rPr>
                <w:rFonts w:cs="Times New Roman"/>
                <w:sz w:val="22"/>
                <w:lang w:val="vi-VN"/>
              </w:rPr>
              <w:t>/12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154182" w:rsidRDefault="00154182" w:rsidP="004D59D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</w:t>
            </w:r>
            <w:r w:rsidR="004D59D3">
              <w:rPr>
                <w:sz w:val="22"/>
                <w:lang w:val="vi-VN"/>
              </w:rPr>
              <w:t>ng</w:t>
            </w:r>
          </w:p>
          <w:p w:rsidR="00154182" w:rsidRPr="0087311A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D59D3" w:rsidRDefault="00154182" w:rsidP="004D59D3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  <w:r>
              <w:rPr>
                <w:sz w:val="22"/>
              </w:rPr>
              <w:t xml:space="preserve"> </w:t>
            </w:r>
          </w:p>
          <w:p w:rsidR="00154182" w:rsidRPr="00AB33F9" w:rsidRDefault="00154182" w:rsidP="004D59D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-13h45: Học TKB</w:t>
            </w:r>
          </w:p>
        </w:tc>
        <w:tc>
          <w:tcPr>
            <w:tcW w:w="1701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154182" w:rsidRPr="004D59D3" w:rsidRDefault="00154182" w:rsidP="004D59D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4D59D3" w:rsidRPr="00306872" w:rsidRDefault="004D59D3" w:rsidP="004D59D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154182" w:rsidRPr="00306872" w:rsidRDefault="00154182" w:rsidP="00902CC2">
            <w:pPr>
              <w:spacing w:after="0"/>
              <w:jc w:val="center"/>
              <w:rPr>
                <w:sz w:val="22"/>
              </w:rPr>
            </w:pPr>
          </w:p>
        </w:tc>
      </w:tr>
    </w:tbl>
    <w:p w:rsidR="00154182" w:rsidRPr="00C348B2" w:rsidRDefault="00154182" w:rsidP="00154182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154182" w:rsidRPr="00C348B2" w:rsidTr="00902CC2">
        <w:tc>
          <w:tcPr>
            <w:tcW w:w="2122" w:type="dxa"/>
            <w:shd w:val="clear" w:color="auto" w:fill="auto"/>
          </w:tcPr>
          <w:p w:rsidR="00154182" w:rsidRDefault="00154182" w:rsidP="00902CC2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154182" w:rsidRDefault="00154182" w:rsidP="00902CC2">
            <w:pPr>
              <w:spacing w:after="0"/>
              <w:jc w:val="center"/>
              <w:rPr>
                <w:b/>
                <w:bCs/>
              </w:rPr>
            </w:pPr>
          </w:p>
          <w:p w:rsidR="00154182" w:rsidRDefault="00154182" w:rsidP="00902CC2">
            <w:pPr>
              <w:spacing w:after="0"/>
              <w:rPr>
                <w:b/>
                <w:bCs/>
              </w:rPr>
            </w:pPr>
          </w:p>
          <w:p w:rsidR="00154182" w:rsidRPr="00C348B2" w:rsidRDefault="00154182" w:rsidP="00902CC2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154182" w:rsidRPr="00C348B2" w:rsidTr="00902CC2">
        <w:tc>
          <w:tcPr>
            <w:tcW w:w="2122" w:type="dxa"/>
            <w:shd w:val="clear" w:color="auto" w:fill="auto"/>
          </w:tcPr>
          <w:p w:rsidR="00154182" w:rsidRPr="00C348B2" w:rsidRDefault="00154182" w:rsidP="00902CC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>
      <w:pPr>
        <w:spacing w:after="0"/>
      </w:pPr>
    </w:p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154182" w:rsidRDefault="00154182" w:rsidP="00154182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2"/>
    <w:rsid w:val="00154182"/>
    <w:rsid w:val="00332D39"/>
    <w:rsid w:val="004D59D3"/>
    <w:rsid w:val="006178C2"/>
    <w:rsid w:val="00792FD3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DE97"/>
  <w15:chartTrackingRefBased/>
  <w15:docId w15:val="{9189DE15-0AE0-4FAF-BA1A-DC621ACE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182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4182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54182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2019-01-02T03:31:00Z</dcterms:created>
  <dcterms:modified xsi:type="dcterms:W3CDTF">2019-01-02T03:37:00Z</dcterms:modified>
</cp:coreProperties>
</file>