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DD25FD" w:rsidRDefault="00A46E79" w:rsidP="00540438">
      <w:pPr>
        <w:tabs>
          <w:tab w:val="left" w:pos="180"/>
          <w:tab w:val="left" w:pos="270"/>
          <w:tab w:val="left" w:pos="360"/>
          <w:tab w:val="left" w:pos="450"/>
        </w:tabs>
        <w:ind w:left="1" w:hanging="3"/>
        <w:jc w:val="center"/>
        <w:rPr>
          <w:color w:val="000000" w:themeColor="text1"/>
          <w:sz w:val="28"/>
        </w:rPr>
      </w:pPr>
    </w:p>
    <w:tbl>
      <w:tblPr>
        <w:tblStyle w:val="a"/>
        <w:tblW w:w="12176" w:type="dxa"/>
        <w:jc w:val="center"/>
        <w:tblLayout w:type="fixed"/>
        <w:tblLook w:val="0000" w:firstRow="0" w:lastRow="0" w:firstColumn="0" w:lastColumn="0" w:noHBand="0" w:noVBand="0"/>
      </w:tblPr>
      <w:tblGrid>
        <w:gridCol w:w="4508"/>
        <w:gridCol w:w="7668"/>
      </w:tblGrid>
      <w:tr w:rsidR="00A46E79" w:rsidRPr="00DD25FD">
        <w:trPr>
          <w:trHeight w:val="1620"/>
          <w:jc w:val="center"/>
        </w:trPr>
        <w:tc>
          <w:tcPr>
            <w:tcW w:w="4508" w:type="dxa"/>
          </w:tcPr>
          <w:p w:rsidR="00A46E79" w:rsidRPr="00DD25FD" w:rsidRDefault="003F6B5B" w:rsidP="00540438">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UBND QUẬN LONG BIÊN</w:t>
            </w:r>
          </w:p>
          <w:p w:rsidR="00A46E79" w:rsidRPr="00DD25FD" w:rsidRDefault="00D14D32" w:rsidP="00540438">
            <w:pPr>
              <w:tabs>
                <w:tab w:val="left" w:pos="180"/>
                <w:tab w:val="left" w:pos="270"/>
                <w:tab w:val="left" w:pos="360"/>
                <w:tab w:val="left" w:pos="450"/>
              </w:tabs>
              <w:ind w:left="1" w:hanging="3"/>
              <w:jc w:val="center"/>
              <w:rPr>
                <w:color w:val="000000" w:themeColor="text1"/>
                <w:sz w:val="28"/>
                <w:lang w:val="en-US"/>
              </w:rPr>
            </w:pPr>
            <w:r w:rsidRPr="00DD25FD">
              <w:rPr>
                <w:b/>
                <w:color w:val="000000" w:themeColor="text1"/>
                <w:sz w:val="28"/>
                <w:lang w:val="en-US"/>
              </w:rPr>
              <w:t>TRƯỜNG THCS LONG BIÊN</w:t>
            </w:r>
          </w:p>
          <w:p w:rsidR="00A46E79" w:rsidRPr="00DD25FD" w:rsidRDefault="0027608B" w:rsidP="00540438">
            <w:pPr>
              <w:tabs>
                <w:tab w:val="left" w:pos="180"/>
                <w:tab w:val="left" w:pos="270"/>
                <w:tab w:val="left" w:pos="360"/>
                <w:tab w:val="left" w:pos="450"/>
              </w:tabs>
              <w:ind w:left="1" w:hanging="3"/>
              <w:jc w:val="center"/>
              <w:rPr>
                <w:color w:val="000000" w:themeColor="text1"/>
                <w:sz w:val="28"/>
              </w:rPr>
            </w:pPr>
            <w:r w:rsidRPr="00DD25FD">
              <w:rPr>
                <w:noProof/>
                <w:color w:val="000000" w:themeColor="text1"/>
                <w:sz w:val="28"/>
                <w:lang w:val="en-US" w:eastAsia="en-US"/>
              </w:rPr>
              <mc:AlternateContent>
                <mc:Choice Requires="wps">
                  <w:drawing>
                    <wp:anchor distT="4294967294" distB="4294967294" distL="114300" distR="114300" simplePos="0" relativeHeight="251658240" behindDoc="0" locked="0" layoutInCell="1" allowOverlap="1" wp14:anchorId="623AD0AA" wp14:editId="0563EC98">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DD25FD" w:rsidRDefault="00D14D32" w:rsidP="00540438">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 xml:space="preserve">Số: </w:t>
            </w:r>
            <w:r w:rsidR="0027608B" w:rsidRPr="00DD25FD">
              <w:rPr>
                <w:color w:val="000000" w:themeColor="text1"/>
                <w:sz w:val="28"/>
                <w:lang w:val="en-US"/>
              </w:rPr>
              <w:t xml:space="preserve">   </w:t>
            </w:r>
            <w:r w:rsidR="007A39DF" w:rsidRPr="00DD25FD">
              <w:rPr>
                <w:color w:val="000000" w:themeColor="text1"/>
                <w:sz w:val="28"/>
                <w:lang w:val="en-US"/>
              </w:rPr>
              <w:t xml:space="preserve">  </w:t>
            </w:r>
            <w:r w:rsidR="0027608B" w:rsidRPr="00DD25FD">
              <w:rPr>
                <w:color w:val="000000" w:themeColor="text1"/>
                <w:sz w:val="28"/>
                <w:lang w:val="en-US"/>
              </w:rPr>
              <w:t xml:space="preserve"> </w:t>
            </w:r>
            <w:r w:rsidR="003F6B5B" w:rsidRPr="00DD25FD">
              <w:rPr>
                <w:color w:val="000000" w:themeColor="text1"/>
                <w:sz w:val="28"/>
              </w:rPr>
              <w:t>/KH-</w:t>
            </w:r>
            <w:r w:rsidRPr="00DD25FD">
              <w:rPr>
                <w:color w:val="000000" w:themeColor="text1"/>
                <w:sz w:val="28"/>
                <w:lang w:val="en-US"/>
              </w:rPr>
              <w:t>THCSLB</w:t>
            </w:r>
          </w:p>
          <w:p w:rsidR="00A46E79" w:rsidRPr="00DD25FD" w:rsidRDefault="00A46E79" w:rsidP="00540438">
            <w:pPr>
              <w:tabs>
                <w:tab w:val="left" w:pos="180"/>
                <w:tab w:val="left" w:pos="270"/>
                <w:tab w:val="left" w:pos="360"/>
                <w:tab w:val="left" w:pos="450"/>
              </w:tabs>
              <w:ind w:left="1" w:hanging="3"/>
              <w:jc w:val="center"/>
              <w:rPr>
                <w:color w:val="000000" w:themeColor="text1"/>
                <w:sz w:val="28"/>
              </w:rPr>
            </w:pPr>
          </w:p>
        </w:tc>
        <w:tc>
          <w:tcPr>
            <w:tcW w:w="7668" w:type="dxa"/>
          </w:tcPr>
          <w:p w:rsidR="00A46E79" w:rsidRPr="00DD25FD" w:rsidRDefault="003F6B5B" w:rsidP="00540438">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CỘNG HOÀ XÃ HỘI CHỦ NGHĨA VIỆT NAM</w:t>
            </w:r>
          </w:p>
          <w:p w:rsidR="00A46E79" w:rsidRPr="00DD25FD" w:rsidRDefault="003F6B5B" w:rsidP="00540438">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Độc lập - Tự do - Hạnh phúc</w:t>
            </w:r>
          </w:p>
          <w:p w:rsidR="00A46E79" w:rsidRPr="00DD25FD" w:rsidRDefault="0027608B" w:rsidP="00540438">
            <w:pPr>
              <w:tabs>
                <w:tab w:val="left" w:pos="180"/>
                <w:tab w:val="left" w:pos="270"/>
                <w:tab w:val="left" w:pos="360"/>
                <w:tab w:val="left" w:pos="450"/>
              </w:tabs>
              <w:ind w:left="1" w:hanging="3"/>
              <w:jc w:val="center"/>
              <w:rPr>
                <w:color w:val="000000" w:themeColor="text1"/>
                <w:sz w:val="28"/>
              </w:rPr>
            </w:pPr>
            <w:r w:rsidRPr="00DD25FD">
              <w:rPr>
                <w:noProof/>
                <w:color w:val="000000" w:themeColor="text1"/>
                <w:sz w:val="28"/>
                <w:lang w:val="en-US" w:eastAsia="en-US"/>
              </w:rPr>
              <mc:AlternateContent>
                <mc:Choice Requires="wps">
                  <w:drawing>
                    <wp:anchor distT="4294967294" distB="4294967294" distL="114300" distR="114300" simplePos="0" relativeHeight="251659264" behindDoc="0" locked="0" layoutInCell="1" allowOverlap="1" wp14:anchorId="1231A6C9" wp14:editId="15D81FAD">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DD25FD" w:rsidRDefault="00D14D32" w:rsidP="00CC1A78">
            <w:pPr>
              <w:tabs>
                <w:tab w:val="left" w:pos="180"/>
                <w:tab w:val="left" w:pos="270"/>
                <w:tab w:val="left" w:pos="360"/>
                <w:tab w:val="left" w:pos="450"/>
              </w:tabs>
              <w:ind w:left="1" w:hanging="3"/>
              <w:jc w:val="center"/>
              <w:rPr>
                <w:color w:val="000000" w:themeColor="text1"/>
                <w:sz w:val="28"/>
                <w:lang w:val="en-US"/>
              </w:rPr>
            </w:pPr>
            <w:r w:rsidRPr="00DD25FD">
              <w:rPr>
                <w:i/>
                <w:color w:val="000000" w:themeColor="text1"/>
                <w:sz w:val="28"/>
              </w:rPr>
              <w:t>Long Biên, ngày</w:t>
            </w:r>
            <w:r w:rsidR="0027608B" w:rsidRPr="00DD25FD">
              <w:rPr>
                <w:i/>
                <w:color w:val="000000" w:themeColor="text1"/>
                <w:sz w:val="28"/>
                <w:lang w:val="en-US"/>
              </w:rPr>
              <w:t xml:space="preserve">   </w:t>
            </w:r>
            <w:r w:rsidR="007A39DF" w:rsidRPr="00DD25FD">
              <w:rPr>
                <w:i/>
                <w:color w:val="000000" w:themeColor="text1"/>
                <w:sz w:val="28"/>
                <w:lang w:val="en-US"/>
              </w:rPr>
              <w:t xml:space="preserve">  </w:t>
            </w:r>
            <w:r w:rsidR="00D27A60" w:rsidRPr="00DD25FD">
              <w:rPr>
                <w:i/>
                <w:color w:val="000000" w:themeColor="text1"/>
                <w:sz w:val="28"/>
              </w:rPr>
              <w:t>tháng</w:t>
            </w:r>
            <w:r w:rsidR="00CC1A78" w:rsidRPr="00DD25FD">
              <w:rPr>
                <w:i/>
                <w:color w:val="000000" w:themeColor="text1"/>
                <w:sz w:val="28"/>
                <w:lang w:val="en-US"/>
              </w:rPr>
              <w:t xml:space="preserve"> 8 </w:t>
            </w:r>
            <w:r w:rsidR="008E32D1" w:rsidRPr="00DD25FD">
              <w:rPr>
                <w:i/>
                <w:color w:val="000000" w:themeColor="text1"/>
                <w:sz w:val="28"/>
              </w:rPr>
              <w:t>năm 201</w:t>
            </w:r>
            <w:r w:rsidR="008E32D1" w:rsidRPr="00DD25FD">
              <w:rPr>
                <w:i/>
                <w:color w:val="000000" w:themeColor="text1"/>
                <w:sz w:val="28"/>
                <w:lang w:val="en-US"/>
              </w:rPr>
              <w:t>9</w:t>
            </w:r>
          </w:p>
        </w:tc>
      </w:tr>
    </w:tbl>
    <w:p w:rsidR="00A46E79" w:rsidRPr="00DD25FD" w:rsidRDefault="003F6B5B" w:rsidP="00540438">
      <w:pPr>
        <w:tabs>
          <w:tab w:val="left" w:pos="180"/>
          <w:tab w:val="left" w:pos="270"/>
          <w:tab w:val="left" w:pos="360"/>
          <w:tab w:val="left" w:pos="450"/>
        </w:tabs>
        <w:ind w:left="1" w:hanging="3"/>
        <w:jc w:val="center"/>
        <w:rPr>
          <w:color w:val="000000" w:themeColor="text1"/>
          <w:sz w:val="28"/>
          <w:lang w:val="en-US"/>
        </w:rPr>
      </w:pPr>
      <w:r w:rsidRPr="00DD25FD">
        <w:rPr>
          <w:b/>
          <w:color w:val="000000" w:themeColor="text1"/>
          <w:sz w:val="28"/>
        </w:rPr>
        <w:t xml:space="preserve">KẾ HOẠCH  CÔNG TÁC THÁNG </w:t>
      </w:r>
      <w:r w:rsidR="00A036B7" w:rsidRPr="00DD25FD">
        <w:rPr>
          <w:b/>
          <w:color w:val="000000" w:themeColor="text1"/>
          <w:sz w:val="28"/>
          <w:lang w:val="en-US"/>
        </w:rPr>
        <w:t>9</w:t>
      </w:r>
      <w:r w:rsidRPr="00DD25FD">
        <w:rPr>
          <w:b/>
          <w:color w:val="000000" w:themeColor="text1"/>
          <w:sz w:val="28"/>
        </w:rPr>
        <w:t>/201</w:t>
      </w:r>
      <w:r w:rsidR="00EF2188" w:rsidRPr="00DD25FD">
        <w:rPr>
          <w:b/>
          <w:color w:val="000000" w:themeColor="text1"/>
          <w:sz w:val="28"/>
          <w:lang w:val="en-US"/>
        </w:rPr>
        <w:t>9</w:t>
      </w:r>
    </w:p>
    <w:p w:rsidR="00A46E79" w:rsidRPr="00DD25FD" w:rsidRDefault="00A46E79" w:rsidP="00540438">
      <w:pPr>
        <w:tabs>
          <w:tab w:val="left" w:pos="180"/>
          <w:tab w:val="left" w:pos="270"/>
          <w:tab w:val="left" w:pos="360"/>
          <w:tab w:val="left" w:pos="450"/>
        </w:tabs>
        <w:ind w:leftChars="0" w:left="0" w:firstLineChars="0" w:firstLine="0"/>
        <w:rPr>
          <w:color w:val="000000" w:themeColor="text1"/>
          <w:sz w:val="28"/>
          <w:lang w:val="en-US"/>
        </w:rPr>
      </w:pPr>
    </w:p>
    <w:tbl>
      <w:tblPr>
        <w:tblStyle w:val="a0"/>
        <w:tblW w:w="15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5191"/>
        <w:gridCol w:w="2251"/>
        <w:gridCol w:w="1770"/>
        <w:gridCol w:w="1932"/>
        <w:gridCol w:w="1810"/>
        <w:gridCol w:w="1531"/>
      </w:tblGrid>
      <w:tr w:rsidR="007A39DF" w:rsidRPr="00DD25FD" w:rsidTr="009A6143">
        <w:trPr>
          <w:jc w:val="center"/>
        </w:trPr>
        <w:tc>
          <w:tcPr>
            <w:tcW w:w="742" w:type="dxa"/>
            <w:tcBorders>
              <w:top w:val="single" w:sz="4" w:space="0" w:color="000000"/>
              <w:left w:val="single" w:sz="4" w:space="0" w:color="000000"/>
              <w:bottom w:val="single" w:sz="4" w:space="0" w:color="000000"/>
              <w:right w:val="single" w:sz="4" w:space="0" w:color="000000"/>
            </w:tcBorders>
          </w:tcPr>
          <w:p w:rsidR="00A46E79" w:rsidRPr="00DD25FD" w:rsidRDefault="003F6B5B" w:rsidP="00540438">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TT</w:t>
            </w:r>
          </w:p>
        </w:tc>
        <w:tc>
          <w:tcPr>
            <w:tcW w:w="5191" w:type="dxa"/>
            <w:tcBorders>
              <w:top w:val="single" w:sz="4" w:space="0" w:color="000000"/>
              <w:left w:val="single" w:sz="4" w:space="0" w:color="000000"/>
              <w:bottom w:val="single" w:sz="4" w:space="0" w:color="000000"/>
              <w:right w:val="single" w:sz="4" w:space="0" w:color="000000"/>
            </w:tcBorders>
          </w:tcPr>
          <w:p w:rsidR="00A46E79" w:rsidRPr="00DD25FD" w:rsidRDefault="003F6B5B" w:rsidP="00540438">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Nội dung công việc</w:t>
            </w:r>
          </w:p>
        </w:tc>
        <w:tc>
          <w:tcPr>
            <w:tcW w:w="2251" w:type="dxa"/>
            <w:tcBorders>
              <w:top w:val="single" w:sz="4" w:space="0" w:color="000000"/>
              <w:left w:val="single" w:sz="4" w:space="0" w:color="000000"/>
              <w:bottom w:val="single" w:sz="4" w:space="0" w:color="000000"/>
              <w:right w:val="single" w:sz="4" w:space="0" w:color="000000"/>
            </w:tcBorders>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Thời gian thực hiện</w:t>
            </w:r>
          </w:p>
        </w:tc>
        <w:tc>
          <w:tcPr>
            <w:tcW w:w="1770" w:type="dxa"/>
            <w:tcBorders>
              <w:top w:val="single" w:sz="4" w:space="0" w:color="000000"/>
              <w:left w:val="single" w:sz="4" w:space="0" w:color="000000"/>
              <w:bottom w:val="single" w:sz="4" w:space="0" w:color="000000"/>
              <w:right w:val="single" w:sz="4" w:space="0" w:color="000000"/>
            </w:tcBorders>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Người/bộ phận thực hiện</w:t>
            </w:r>
          </w:p>
        </w:tc>
        <w:tc>
          <w:tcPr>
            <w:tcW w:w="1932" w:type="dxa"/>
            <w:tcBorders>
              <w:top w:val="single" w:sz="4" w:space="0" w:color="000000"/>
              <w:left w:val="single" w:sz="4" w:space="0" w:color="000000"/>
              <w:bottom w:val="single" w:sz="4" w:space="0" w:color="000000"/>
              <w:right w:val="single" w:sz="4" w:space="0" w:color="000000"/>
            </w:tcBorders>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Người/bộ phận phối hợp</w:t>
            </w:r>
          </w:p>
        </w:tc>
        <w:tc>
          <w:tcPr>
            <w:tcW w:w="1810" w:type="dxa"/>
            <w:tcBorders>
              <w:top w:val="single" w:sz="4" w:space="0" w:color="000000"/>
              <w:left w:val="single" w:sz="4" w:space="0" w:color="000000"/>
              <w:bottom w:val="single" w:sz="4" w:space="0" w:color="000000"/>
              <w:right w:val="single" w:sz="4" w:space="0" w:color="000000"/>
            </w:tcBorders>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Cán bộ</w:t>
            </w:r>
          </w:p>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phụ trách</w:t>
            </w:r>
          </w:p>
        </w:tc>
        <w:tc>
          <w:tcPr>
            <w:tcW w:w="1531" w:type="dxa"/>
            <w:tcBorders>
              <w:top w:val="single" w:sz="4" w:space="0" w:color="000000"/>
              <w:left w:val="single" w:sz="4" w:space="0" w:color="000000"/>
              <w:bottom w:val="single" w:sz="4" w:space="0" w:color="000000"/>
              <w:right w:val="single" w:sz="4" w:space="0" w:color="000000"/>
            </w:tcBorders>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Đánh giá</w:t>
            </w:r>
          </w:p>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Kết quả thực hiện</w:t>
            </w:r>
          </w:p>
        </w:tc>
      </w:tr>
      <w:tr w:rsidR="007A39DF" w:rsidRPr="00DD25FD" w:rsidTr="009A6143">
        <w:trPr>
          <w:jc w:val="center"/>
        </w:trPr>
        <w:tc>
          <w:tcPr>
            <w:tcW w:w="742" w:type="dxa"/>
          </w:tcPr>
          <w:p w:rsidR="00A46E79" w:rsidRPr="00DD25FD" w:rsidRDefault="003F6B5B" w:rsidP="00540438">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I</w:t>
            </w:r>
          </w:p>
        </w:tc>
        <w:tc>
          <w:tcPr>
            <w:tcW w:w="5191" w:type="dxa"/>
          </w:tcPr>
          <w:p w:rsidR="00A46E79" w:rsidRPr="00DD25FD" w:rsidRDefault="003F6B5B" w:rsidP="00540438">
            <w:pPr>
              <w:tabs>
                <w:tab w:val="left" w:pos="180"/>
                <w:tab w:val="left" w:pos="270"/>
                <w:tab w:val="left" w:pos="360"/>
                <w:tab w:val="left" w:pos="450"/>
              </w:tabs>
              <w:ind w:left="1" w:hanging="3"/>
              <w:rPr>
                <w:color w:val="000000" w:themeColor="text1"/>
                <w:sz w:val="28"/>
              </w:rPr>
            </w:pPr>
            <w:r w:rsidRPr="00DD25FD">
              <w:rPr>
                <w:b/>
                <w:color w:val="000000" w:themeColor="text1"/>
                <w:sz w:val="28"/>
              </w:rPr>
              <w:t>CÔNG TÁC TUYÊN TRUYỀN</w:t>
            </w:r>
          </w:p>
        </w:tc>
        <w:tc>
          <w:tcPr>
            <w:tcW w:w="2251" w:type="dxa"/>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c>
          <w:tcPr>
            <w:tcW w:w="1770" w:type="dxa"/>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c>
          <w:tcPr>
            <w:tcW w:w="1932" w:type="dxa"/>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c>
          <w:tcPr>
            <w:tcW w:w="1810" w:type="dxa"/>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c>
          <w:tcPr>
            <w:tcW w:w="1531" w:type="dxa"/>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r>
      <w:tr w:rsidR="007A39DF" w:rsidRPr="00DD25FD" w:rsidTr="009A6143">
        <w:trPr>
          <w:jc w:val="center"/>
        </w:trPr>
        <w:tc>
          <w:tcPr>
            <w:tcW w:w="742" w:type="dxa"/>
          </w:tcPr>
          <w:p w:rsidR="00A46E79" w:rsidRPr="00DD25FD" w:rsidRDefault="00A46E79"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tcPr>
          <w:p w:rsidR="00A46E79" w:rsidRPr="00DD25FD" w:rsidRDefault="00A036B7" w:rsidP="00123E25">
            <w:pPr>
              <w:spacing w:line="288" w:lineRule="auto"/>
              <w:ind w:left="1" w:hanging="3"/>
              <w:jc w:val="both"/>
              <w:rPr>
                <w:color w:val="000000" w:themeColor="text1"/>
                <w:sz w:val="28"/>
                <w:lang w:val="en-US"/>
              </w:rPr>
            </w:pPr>
            <w:r w:rsidRPr="00DD25FD">
              <w:rPr>
                <w:color w:val="000000" w:themeColor="text1"/>
                <w:sz w:val="28"/>
              </w:rPr>
              <w:t xml:space="preserve">Chào mừng </w:t>
            </w:r>
            <w:r w:rsidRPr="00DD25FD">
              <w:rPr>
                <w:i/>
                <w:iCs/>
                <w:color w:val="000000" w:themeColor="text1"/>
                <w:sz w:val="28"/>
              </w:rPr>
              <w:t>7</w:t>
            </w:r>
            <w:r w:rsidRPr="00DD25FD">
              <w:rPr>
                <w:color w:val="000000" w:themeColor="text1"/>
                <w:sz w:val="28"/>
              </w:rPr>
              <w:t>4 năm ngày Quốc khánh (0</w:t>
            </w:r>
            <w:r w:rsidRPr="00DD25FD">
              <w:rPr>
                <w:i/>
                <w:iCs/>
                <w:color w:val="000000" w:themeColor="text1"/>
                <w:sz w:val="28"/>
              </w:rPr>
              <w:t>2/9/</w:t>
            </w:r>
            <w:r w:rsidRPr="00DD25FD">
              <w:rPr>
                <w:color w:val="000000" w:themeColor="text1"/>
                <w:sz w:val="28"/>
              </w:rPr>
              <w:t>1945-0</w:t>
            </w:r>
            <w:r w:rsidRPr="00DD25FD">
              <w:rPr>
                <w:i/>
                <w:iCs/>
                <w:color w:val="000000" w:themeColor="text1"/>
                <w:sz w:val="28"/>
              </w:rPr>
              <w:t>2/9/</w:t>
            </w:r>
            <w:r w:rsidRPr="00DD25FD">
              <w:rPr>
                <w:color w:val="000000" w:themeColor="text1"/>
                <w:sz w:val="28"/>
              </w:rPr>
              <w:t>2019) và khai giảng năm học mới. </w:t>
            </w:r>
          </w:p>
        </w:tc>
        <w:tc>
          <w:tcPr>
            <w:tcW w:w="2251" w:type="dxa"/>
          </w:tcPr>
          <w:p w:rsidR="00A46E79" w:rsidRPr="00DD25FD" w:rsidRDefault="00CC1A78" w:rsidP="00A036B7">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w:t>
            </w:r>
            <w:r w:rsidR="00A036B7" w:rsidRPr="00DD25FD">
              <w:rPr>
                <w:color w:val="000000" w:themeColor="text1"/>
                <w:sz w:val="28"/>
                <w:lang w:val="en-US"/>
              </w:rPr>
              <w:t>5/9</w:t>
            </w:r>
          </w:p>
        </w:tc>
        <w:tc>
          <w:tcPr>
            <w:tcW w:w="1770" w:type="dxa"/>
          </w:tcPr>
          <w:p w:rsidR="00A46E79"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A46E79"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-NV-PH-HS</w:t>
            </w:r>
          </w:p>
        </w:tc>
        <w:tc>
          <w:tcPr>
            <w:tcW w:w="1810" w:type="dxa"/>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r>
      <w:tr w:rsidR="00A036B7" w:rsidRPr="00DD25FD" w:rsidTr="009A6143">
        <w:trPr>
          <w:jc w:val="center"/>
        </w:trPr>
        <w:tc>
          <w:tcPr>
            <w:tcW w:w="742" w:type="dxa"/>
          </w:tcPr>
          <w:p w:rsidR="00A036B7" w:rsidRPr="00DD25FD" w:rsidRDefault="00A036B7"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A036B7" w:rsidRPr="00DD25FD" w:rsidRDefault="00A036B7" w:rsidP="00B60FA1">
            <w:pPr>
              <w:spacing w:line="288" w:lineRule="auto"/>
              <w:ind w:left="1" w:hanging="3"/>
              <w:jc w:val="both"/>
              <w:rPr>
                <w:color w:val="000000" w:themeColor="text1"/>
                <w:sz w:val="28"/>
                <w:lang w:val="en-US"/>
              </w:rPr>
            </w:pPr>
            <w:proofErr w:type="spellStart"/>
            <w:r w:rsidRPr="00DD25FD">
              <w:rPr>
                <w:color w:val="000000" w:themeColor="text1"/>
                <w:sz w:val="28"/>
                <w:lang w:val="en-US"/>
              </w:rPr>
              <w:t>Thực</w:t>
            </w:r>
            <w:proofErr w:type="spellEnd"/>
            <w:r w:rsidRPr="00DD25FD">
              <w:rPr>
                <w:color w:val="000000" w:themeColor="text1"/>
                <w:sz w:val="28"/>
                <w:lang w:val="en-US"/>
              </w:rPr>
              <w:t xml:space="preserve"> </w:t>
            </w:r>
            <w:proofErr w:type="spellStart"/>
            <w:r w:rsidRPr="00DD25FD">
              <w:rPr>
                <w:color w:val="000000" w:themeColor="text1"/>
                <w:sz w:val="28"/>
                <w:lang w:val="en-US"/>
              </w:rPr>
              <w:t>hiện</w:t>
            </w:r>
            <w:proofErr w:type="spellEnd"/>
            <w:r w:rsidRPr="00DD25FD">
              <w:rPr>
                <w:color w:val="000000" w:themeColor="text1"/>
                <w:sz w:val="28"/>
                <w:lang w:val="en-US"/>
              </w:rPr>
              <w:t xml:space="preserve"> c</w:t>
            </w:r>
            <w:r w:rsidRPr="00DD25FD">
              <w:rPr>
                <w:color w:val="000000" w:themeColor="text1"/>
                <w:sz w:val="28"/>
              </w:rPr>
              <w:t>hỉ thị 2268/CT-BGD&amp;ĐT ngày 08/8/2014 của Bộ GD&amp;ĐT về nhiệm vụ chủ yếu của ngành GD&amp;ĐT năm học 2019-2020, Thông báo kết luận số 7</w:t>
            </w:r>
            <w:r w:rsidRPr="00DD25FD">
              <w:rPr>
                <w:i/>
                <w:iCs/>
                <w:color w:val="000000" w:themeColor="text1"/>
                <w:sz w:val="28"/>
              </w:rPr>
              <w:t>87/</w:t>
            </w:r>
            <w:r w:rsidRPr="00DD25FD">
              <w:rPr>
                <w:color w:val="000000" w:themeColor="text1"/>
                <w:sz w:val="28"/>
              </w:rPr>
              <w:t>TB-QU ngày 20</w:t>
            </w:r>
            <w:r w:rsidRPr="00DD25FD">
              <w:rPr>
                <w:i/>
                <w:iCs/>
                <w:color w:val="000000" w:themeColor="text1"/>
                <w:sz w:val="28"/>
              </w:rPr>
              <w:t>/</w:t>
            </w:r>
            <w:r w:rsidRPr="00DD25FD">
              <w:rPr>
                <w:color w:val="000000" w:themeColor="text1"/>
                <w:sz w:val="28"/>
              </w:rPr>
              <w:t>8/2019 Thông báo kết luận của thường trực Quận ủy Long Biên về một số nhiệm vụ trọng tâm của ngành GD&amp;ĐT quận năm học 2019-2020</w:t>
            </w:r>
          </w:p>
        </w:tc>
        <w:tc>
          <w:tcPr>
            <w:tcW w:w="2251"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28/8</w:t>
            </w:r>
          </w:p>
        </w:tc>
        <w:tc>
          <w:tcPr>
            <w:tcW w:w="1770"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A036B7" w:rsidRPr="00DD25FD" w:rsidRDefault="00A036B7" w:rsidP="00A036B7">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w:t>
            </w:r>
          </w:p>
        </w:tc>
        <w:tc>
          <w:tcPr>
            <w:tcW w:w="1810"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A036B7" w:rsidRPr="00DD25FD" w:rsidRDefault="00A036B7" w:rsidP="0076199E">
            <w:pPr>
              <w:tabs>
                <w:tab w:val="left" w:pos="180"/>
                <w:tab w:val="left" w:pos="270"/>
                <w:tab w:val="left" w:pos="360"/>
                <w:tab w:val="left" w:pos="450"/>
              </w:tabs>
              <w:ind w:left="1" w:hanging="3"/>
              <w:jc w:val="center"/>
              <w:rPr>
                <w:color w:val="000000" w:themeColor="text1"/>
                <w:sz w:val="28"/>
              </w:rPr>
            </w:pPr>
          </w:p>
        </w:tc>
      </w:tr>
      <w:tr w:rsidR="007A39DF" w:rsidRPr="00DD25FD" w:rsidTr="009A6143">
        <w:trPr>
          <w:jc w:val="center"/>
        </w:trPr>
        <w:tc>
          <w:tcPr>
            <w:tcW w:w="742" w:type="dxa"/>
          </w:tcPr>
          <w:p w:rsidR="00A46E79" w:rsidRPr="00DD25FD" w:rsidRDefault="00A46E79"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A46E79" w:rsidRPr="00DD25FD" w:rsidRDefault="00A036B7" w:rsidP="00B60FA1">
            <w:pPr>
              <w:spacing w:line="288" w:lineRule="auto"/>
              <w:ind w:left="1" w:hanging="3"/>
              <w:jc w:val="both"/>
              <w:rPr>
                <w:color w:val="000000" w:themeColor="text1"/>
                <w:sz w:val="28"/>
                <w:lang w:val="en-US"/>
              </w:rPr>
            </w:pPr>
            <w:r w:rsidRPr="00DD25FD">
              <w:rPr>
                <w:color w:val="000000" w:themeColor="text1"/>
                <w:sz w:val="28"/>
              </w:rPr>
              <w:t>Tuyên truyền công văn 2929/BGD&amp;ĐT-GDCTHSSV ngày 1</w:t>
            </w:r>
            <w:r w:rsidRPr="00DD25FD">
              <w:rPr>
                <w:i/>
                <w:iCs/>
                <w:color w:val="000000" w:themeColor="text1"/>
                <w:sz w:val="28"/>
              </w:rPr>
              <w:t>0/7/2</w:t>
            </w:r>
            <w:r w:rsidRPr="00DD25FD">
              <w:rPr>
                <w:color w:val="000000" w:themeColor="text1"/>
                <w:sz w:val="28"/>
              </w:rPr>
              <w:t>019 hướng dẫn tổ chức tuần sinh hoạt công dân. </w:t>
            </w:r>
          </w:p>
        </w:tc>
        <w:tc>
          <w:tcPr>
            <w:tcW w:w="2251" w:type="dxa"/>
            <w:vAlign w:val="center"/>
          </w:tcPr>
          <w:p w:rsidR="00A46E79"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9/9</w:t>
            </w:r>
          </w:p>
        </w:tc>
        <w:tc>
          <w:tcPr>
            <w:tcW w:w="1770" w:type="dxa"/>
            <w:vAlign w:val="center"/>
          </w:tcPr>
          <w:p w:rsidR="00A46E79" w:rsidRPr="00DD25FD" w:rsidRDefault="00A036B7" w:rsidP="002C5C5C">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TPT</w:t>
            </w:r>
          </w:p>
        </w:tc>
        <w:tc>
          <w:tcPr>
            <w:tcW w:w="1932" w:type="dxa"/>
            <w:vAlign w:val="center"/>
          </w:tcPr>
          <w:p w:rsidR="00A46E79" w:rsidRPr="00DD25FD" w:rsidRDefault="003F6B5B" w:rsidP="00A036B7">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00D27A60" w:rsidRPr="00DD25FD">
              <w:rPr>
                <w:color w:val="000000" w:themeColor="text1"/>
                <w:sz w:val="28"/>
                <w:lang w:val="en-US"/>
              </w:rPr>
              <w:t>-</w:t>
            </w:r>
            <w:r w:rsidR="00A036B7" w:rsidRPr="00DD25FD">
              <w:rPr>
                <w:color w:val="000000" w:themeColor="text1"/>
                <w:sz w:val="28"/>
                <w:lang w:val="en-US"/>
              </w:rPr>
              <w:t>NV-HS</w:t>
            </w:r>
          </w:p>
        </w:tc>
        <w:tc>
          <w:tcPr>
            <w:tcW w:w="1810" w:type="dxa"/>
            <w:vAlign w:val="center"/>
          </w:tcPr>
          <w:p w:rsidR="00A46E79" w:rsidRPr="00DD25FD" w:rsidRDefault="003F6B5B"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A46E79" w:rsidRPr="00DD25FD" w:rsidRDefault="00A46E79" w:rsidP="0076199E">
            <w:pPr>
              <w:tabs>
                <w:tab w:val="left" w:pos="180"/>
                <w:tab w:val="left" w:pos="270"/>
                <w:tab w:val="left" w:pos="360"/>
                <w:tab w:val="left" w:pos="450"/>
              </w:tabs>
              <w:ind w:left="1" w:hanging="3"/>
              <w:jc w:val="center"/>
              <w:rPr>
                <w:color w:val="000000" w:themeColor="text1"/>
                <w:sz w:val="28"/>
              </w:rPr>
            </w:pPr>
          </w:p>
        </w:tc>
      </w:tr>
      <w:tr w:rsidR="00A036B7" w:rsidRPr="00DD25FD" w:rsidTr="009A6143">
        <w:trPr>
          <w:jc w:val="center"/>
        </w:trPr>
        <w:tc>
          <w:tcPr>
            <w:tcW w:w="742" w:type="dxa"/>
          </w:tcPr>
          <w:p w:rsidR="00A036B7" w:rsidRPr="00DD25FD" w:rsidRDefault="00A036B7"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A036B7" w:rsidRPr="00DD25FD" w:rsidRDefault="00A036B7" w:rsidP="00B60FA1">
            <w:pPr>
              <w:spacing w:line="288" w:lineRule="auto"/>
              <w:ind w:left="1" w:hanging="3"/>
              <w:jc w:val="both"/>
              <w:rPr>
                <w:color w:val="000000" w:themeColor="text1"/>
                <w:sz w:val="28"/>
                <w:lang w:val="en-US"/>
              </w:rPr>
            </w:pPr>
            <w:r w:rsidRPr="00DD25FD">
              <w:rPr>
                <w:color w:val="000000" w:themeColor="text1"/>
                <w:sz w:val="28"/>
              </w:rPr>
              <w:t>Tuyên truyền và thực hiện công văn 3579</w:t>
            </w:r>
            <w:r w:rsidRPr="00DD25FD">
              <w:rPr>
                <w:i/>
                <w:iCs/>
                <w:color w:val="000000" w:themeColor="text1"/>
                <w:sz w:val="28"/>
              </w:rPr>
              <w:t>/</w:t>
            </w:r>
            <w:r w:rsidRPr="00DD25FD">
              <w:rPr>
                <w:color w:val="000000" w:themeColor="text1"/>
                <w:sz w:val="28"/>
              </w:rPr>
              <w:t>SGD&amp;ĐT-VP ngày 19</w:t>
            </w:r>
            <w:r w:rsidRPr="00DD25FD">
              <w:rPr>
                <w:i/>
                <w:iCs/>
                <w:color w:val="000000" w:themeColor="text1"/>
                <w:sz w:val="28"/>
              </w:rPr>
              <w:t>/8/</w:t>
            </w:r>
            <w:r w:rsidRPr="00DD25FD">
              <w:rPr>
                <w:color w:val="000000" w:themeColor="text1"/>
                <w:sz w:val="28"/>
              </w:rPr>
              <w:t>2019 về việc triển khai một số hoạt động đầu năm học 2019-2020</w:t>
            </w:r>
          </w:p>
        </w:tc>
        <w:tc>
          <w:tcPr>
            <w:tcW w:w="2251"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28/8</w:t>
            </w:r>
          </w:p>
        </w:tc>
        <w:tc>
          <w:tcPr>
            <w:tcW w:w="1770"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w:t>
            </w:r>
          </w:p>
        </w:tc>
        <w:tc>
          <w:tcPr>
            <w:tcW w:w="1810"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A036B7" w:rsidRPr="00DD25FD" w:rsidRDefault="00A036B7" w:rsidP="0076199E">
            <w:pPr>
              <w:tabs>
                <w:tab w:val="left" w:pos="180"/>
                <w:tab w:val="left" w:pos="270"/>
                <w:tab w:val="left" w:pos="360"/>
                <w:tab w:val="left" w:pos="450"/>
              </w:tabs>
              <w:ind w:left="1" w:hanging="3"/>
              <w:jc w:val="center"/>
              <w:rPr>
                <w:color w:val="000000" w:themeColor="text1"/>
                <w:sz w:val="28"/>
              </w:rPr>
            </w:pPr>
          </w:p>
        </w:tc>
      </w:tr>
      <w:tr w:rsidR="00A036B7" w:rsidRPr="00DD25FD" w:rsidTr="009A6143">
        <w:trPr>
          <w:jc w:val="center"/>
        </w:trPr>
        <w:tc>
          <w:tcPr>
            <w:tcW w:w="742" w:type="dxa"/>
          </w:tcPr>
          <w:p w:rsidR="00A036B7" w:rsidRPr="00DD25FD" w:rsidRDefault="00A036B7"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A036B7" w:rsidRPr="00DD25FD" w:rsidRDefault="00A036B7" w:rsidP="00A036B7">
            <w:pPr>
              <w:spacing w:before="58" w:line="240" w:lineRule="auto"/>
              <w:ind w:left="1" w:right="3" w:hanging="3"/>
              <w:jc w:val="both"/>
              <w:rPr>
                <w:color w:val="000000" w:themeColor="text1"/>
                <w:sz w:val="28"/>
                <w:lang w:val="en-US"/>
              </w:rPr>
            </w:pPr>
            <w:r w:rsidRPr="00DD25FD">
              <w:rPr>
                <w:color w:val="000000" w:themeColor="text1"/>
                <w:sz w:val="28"/>
              </w:rPr>
              <w:t>Tuyên truyền thực hiện công văn 185</w:t>
            </w:r>
            <w:r w:rsidRPr="00DD25FD">
              <w:rPr>
                <w:i/>
                <w:iCs/>
                <w:color w:val="000000" w:themeColor="text1"/>
                <w:sz w:val="28"/>
              </w:rPr>
              <w:t>/</w:t>
            </w:r>
            <w:r w:rsidRPr="00DD25FD">
              <w:rPr>
                <w:color w:val="000000" w:themeColor="text1"/>
                <w:sz w:val="28"/>
              </w:rPr>
              <w:t>CV-UBND của UBND quận Long Biên về việc thực hiện an toàn giao thông. Tổ chức truyền thông về việc đội mũ bảo hiểm đảm bảo chất lượng khi tham gia giao thông tới CB, GV, NV, HS và cha mẹ HS. </w:t>
            </w:r>
          </w:p>
        </w:tc>
        <w:tc>
          <w:tcPr>
            <w:tcW w:w="2251" w:type="dxa"/>
            <w:vAlign w:val="center"/>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vAlign w:val="center"/>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TPT</w:t>
            </w:r>
          </w:p>
        </w:tc>
        <w:tc>
          <w:tcPr>
            <w:tcW w:w="1932"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w:t>
            </w:r>
          </w:p>
        </w:tc>
        <w:tc>
          <w:tcPr>
            <w:tcW w:w="1810" w:type="dxa"/>
          </w:tcPr>
          <w:p w:rsidR="00A036B7" w:rsidRPr="00DD25FD" w:rsidRDefault="00A036B7"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A036B7" w:rsidRPr="00DD25FD" w:rsidRDefault="00A036B7" w:rsidP="0076199E">
            <w:pPr>
              <w:tabs>
                <w:tab w:val="left" w:pos="180"/>
                <w:tab w:val="left" w:pos="270"/>
                <w:tab w:val="left" w:pos="360"/>
                <w:tab w:val="left" w:pos="450"/>
              </w:tabs>
              <w:ind w:left="1" w:hanging="3"/>
              <w:jc w:val="center"/>
              <w:rPr>
                <w:color w:val="000000" w:themeColor="text1"/>
                <w:sz w:val="28"/>
              </w:rPr>
            </w:pPr>
          </w:p>
        </w:tc>
      </w:tr>
      <w:tr w:rsidR="007A39DF" w:rsidRPr="00DD25FD" w:rsidTr="009A6143">
        <w:trPr>
          <w:jc w:val="center"/>
        </w:trPr>
        <w:tc>
          <w:tcPr>
            <w:tcW w:w="742" w:type="dxa"/>
          </w:tcPr>
          <w:p w:rsidR="007A39DF" w:rsidRPr="00DD25FD" w:rsidRDefault="007A39DF"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7A39DF" w:rsidRPr="00DD25FD" w:rsidRDefault="00A036B7" w:rsidP="002C5C5C">
            <w:pPr>
              <w:spacing w:before="120"/>
              <w:ind w:left="1" w:hanging="3"/>
              <w:jc w:val="both"/>
              <w:rPr>
                <w:color w:val="000000" w:themeColor="text1"/>
                <w:sz w:val="28"/>
              </w:rPr>
            </w:pPr>
            <w:r w:rsidRPr="00DD25FD">
              <w:rPr>
                <w:color w:val="000000" w:themeColor="text1"/>
                <w:sz w:val="28"/>
              </w:rPr>
              <w:t>Tuyên truyền phòng chống bạo lực học đường, xây dựng trường học thân thiện, học sinh tích cực. Giáo dục kỹ năng sống, kỹ năng tự bảo vệ bản thân trong học sinh, đẩy mạnh tuyên truyền giáo dục giới tính, hướng dẫn kỹ năng, biện pháp giúp trẻ em, học sinh nâng cao năng lực nhận biết, phòng tránh bị xâm hại thông qua các giờ học chính khóa. </w:t>
            </w:r>
          </w:p>
        </w:tc>
        <w:tc>
          <w:tcPr>
            <w:tcW w:w="2251" w:type="dxa"/>
            <w:vAlign w:val="center"/>
          </w:tcPr>
          <w:p w:rsidR="007A39DF" w:rsidRPr="00DD25FD" w:rsidRDefault="00CC1A78" w:rsidP="00BF5ED8">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vAlign w:val="center"/>
          </w:tcPr>
          <w:p w:rsidR="007A39DF" w:rsidRPr="00DD25FD" w:rsidRDefault="00CC1A78" w:rsidP="0094293D">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TPT</w:t>
            </w:r>
          </w:p>
        </w:tc>
        <w:tc>
          <w:tcPr>
            <w:tcW w:w="1932" w:type="dxa"/>
            <w:vAlign w:val="center"/>
          </w:tcPr>
          <w:p w:rsidR="007A39DF" w:rsidRPr="00DD25FD" w:rsidRDefault="00CC1A78"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-NV-HS</w:t>
            </w:r>
          </w:p>
        </w:tc>
        <w:tc>
          <w:tcPr>
            <w:tcW w:w="1810" w:type="dxa"/>
            <w:vAlign w:val="center"/>
          </w:tcPr>
          <w:p w:rsidR="007A39DF" w:rsidRPr="00DD25FD" w:rsidRDefault="002D028E"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7A39DF" w:rsidRPr="00DD25FD" w:rsidRDefault="007A39DF" w:rsidP="0076199E">
            <w:pPr>
              <w:tabs>
                <w:tab w:val="left" w:pos="180"/>
                <w:tab w:val="left" w:pos="270"/>
                <w:tab w:val="left" w:pos="360"/>
                <w:tab w:val="left" w:pos="450"/>
              </w:tabs>
              <w:ind w:left="1" w:hanging="3"/>
              <w:jc w:val="center"/>
              <w:rPr>
                <w:color w:val="000000" w:themeColor="text1"/>
                <w:sz w:val="28"/>
              </w:rPr>
            </w:pPr>
          </w:p>
        </w:tc>
      </w:tr>
      <w:tr w:rsidR="002D028E" w:rsidRPr="00DD25FD" w:rsidTr="009A6143">
        <w:trPr>
          <w:jc w:val="center"/>
        </w:trPr>
        <w:tc>
          <w:tcPr>
            <w:tcW w:w="742" w:type="dxa"/>
          </w:tcPr>
          <w:p w:rsidR="002D028E" w:rsidRPr="00DD25FD" w:rsidRDefault="002D028E"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2D028E" w:rsidRPr="00DD25FD" w:rsidRDefault="00A036B7" w:rsidP="00CC1A78">
            <w:pPr>
              <w:spacing w:after="120"/>
              <w:ind w:left="1" w:hanging="3"/>
              <w:jc w:val="both"/>
              <w:rPr>
                <w:color w:val="000000" w:themeColor="text1"/>
                <w:sz w:val="28"/>
                <w:lang w:val="en-US"/>
              </w:rPr>
            </w:pPr>
            <w:r w:rsidRPr="00DD25FD">
              <w:rPr>
                <w:color w:val="000000" w:themeColor="text1"/>
                <w:sz w:val="28"/>
              </w:rPr>
              <w:t>Tuyên truyền và thực hiện tốt công tác phòng chống dịch Sốt xuất huyết theo chỉ đạo tại công văn số 36</w:t>
            </w:r>
            <w:r w:rsidRPr="00DD25FD">
              <w:rPr>
                <w:i/>
                <w:iCs/>
                <w:color w:val="000000" w:themeColor="text1"/>
                <w:sz w:val="28"/>
              </w:rPr>
              <w:t>7</w:t>
            </w:r>
            <w:r w:rsidRPr="00DD25FD">
              <w:rPr>
                <w:color w:val="000000" w:themeColor="text1"/>
                <w:sz w:val="28"/>
              </w:rPr>
              <w:t>2/SGDĐT-CTTT ngày 2</w:t>
            </w:r>
            <w:r w:rsidRPr="00DD25FD">
              <w:rPr>
                <w:i/>
                <w:iCs/>
                <w:color w:val="000000" w:themeColor="text1"/>
                <w:sz w:val="28"/>
              </w:rPr>
              <w:t>3/8/</w:t>
            </w:r>
            <w:r w:rsidRPr="00DD25FD">
              <w:rPr>
                <w:color w:val="000000" w:themeColor="text1"/>
                <w:sz w:val="28"/>
              </w:rPr>
              <w:t>2019 về việc tăng cường công tác phòng chống dịch sốt xuất huyết, đảm bảo ATTP của Sở GD&amp;ĐT Hà Nội. </w:t>
            </w:r>
          </w:p>
        </w:tc>
        <w:tc>
          <w:tcPr>
            <w:tcW w:w="2251" w:type="dxa"/>
            <w:vAlign w:val="center"/>
          </w:tcPr>
          <w:p w:rsidR="002D028E" w:rsidRPr="00DD25FD" w:rsidRDefault="00A036B7"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3</w:t>
            </w:r>
          </w:p>
        </w:tc>
        <w:tc>
          <w:tcPr>
            <w:tcW w:w="1770" w:type="dxa"/>
            <w:vAlign w:val="center"/>
          </w:tcPr>
          <w:p w:rsidR="002D028E" w:rsidRPr="00DD25FD" w:rsidRDefault="00A036B7"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Nhân</w:t>
            </w:r>
            <w:proofErr w:type="spellEnd"/>
            <w:r w:rsidRPr="00DD25FD">
              <w:rPr>
                <w:color w:val="000000" w:themeColor="text1"/>
                <w:sz w:val="28"/>
                <w:lang w:val="en-US"/>
              </w:rPr>
              <w:t xml:space="preserve"> </w:t>
            </w:r>
            <w:proofErr w:type="spellStart"/>
            <w:r w:rsidRPr="00DD25FD">
              <w:rPr>
                <w:color w:val="000000" w:themeColor="text1"/>
                <w:sz w:val="28"/>
                <w:lang w:val="en-US"/>
              </w:rPr>
              <w:t>viên</w:t>
            </w:r>
            <w:proofErr w:type="spellEnd"/>
            <w:r w:rsidRPr="00DD25FD">
              <w:rPr>
                <w:color w:val="000000" w:themeColor="text1"/>
                <w:sz w:val="28"/>
                <w:lang w:val="en-US"/>
              </w:rPr>
              <w:t xml:space="preserve"> y </w:t>
            </w:r>
            <w:proofErr w:type="spellStart"/>
            <w:r w:rsidRPr="00DD25FD">
              <w:rPr>
                <w:color w:val="000000" w:themeColor="text1"/>
                <w:sz w:val="28"/>
                <w:lang w:val="en-US"/>
              </w:rPr>
              <w:t>tế</w:t>
            </w:r>
            <w:proofErr w:type="spellEnd"/>
          </w:p>
        </w:tc>
        <w:tc>
          <w:tcPr>
            <w:tcW w:w="1932" w:type="dxa"/>
            <w:vAlign w:val="center"/>
          </w:tcPr>
          <w:p w:rsidR="002D028E" w:rsidRPr="00DD25FD" w:rsidRDefault="00A036B7"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GVCN</w:t>
            </w:r>
          </w:p>
        </w:tc>
        <w:tc>
          <w:tcPr>
            <w:tcW w:w="1810" w:type="dxa"/>
            <w:vAlign w:val="center"/>
          </w:tcPr>
          <w:p w:rsidR="002D028E" w:rsidRPr="00DD25FD" w:rsidRDefault="002D028E"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2D028E" w:rsidRPr="00DD25FD" w:rsidRDefault="002D028E"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numPr>
                <w:ilvl w:val="0"/>
                <w:numId w:val="1"/>
              </w:numPr>
              <w:tabs>
                <w:tab w:val="left" w:pos="180"/>
                <w:tab w:val="left" w:pos="270"/>
                <w:tab w:val="left" w:pos="360"/>
                <w:tab w:val="left" w:pos="450"/>
              </w:tabs>
              <w:ind w:left="1" w:hanging="3"/>
              <w:jc w:val="center"/>
              <w:rPr>
                <w:color w:val="000000" w:themeColor="text1"/>
                <w:sz w:val="28"/>
              </w:rPr>
            </w:pPr>
          </w:p>
        </w:tc>
        <w:tc>
          <w:tcPr>
            <w:tcW w:w="5191" w:type="dxa"/>
            <w:vAlign w:val="center"/>
          </w:tcPr>
          <w:p w:rsidR="00CC1A78" w:rsidRPr="00DD25FD" w:rsidRDefault="00CC1A78" w:rsidP="00123E25">
            <w:pPr>
              <w:spacing w:after="120"/>
              <w:ind w:left="1" w:hanging="3"/>
              <w:jc w:val="both"/>
              <w:rPr>
                <w:color w:val="000000" w:themeColor="text1"/>
                <w:sz w:val="28"/>
                <w:lang w:val="en-US"/>
              </w:rPr>
            </w:pPr>
            <w:r w:rsidRPr="00DD25FD">
              <w:rPr>
                <w:color w:val="000000" w:themeColor="text1"/>
                <w:sz w:val="28"/>
              </w:rPr>
              <w:t>Tuyên truyền phát động phong trào “</w:t>
            </w:r>
            <w:r w:rsidRPr="00DD25FD">
              <w:rPr>
                <w:i/>
                <w:color w:val="000000" w:themeColor="text1"/>
                <w:sz w:val="28"/>
              </w:rPr>
              <w:t>Chống rác thải nhựa</w:t>
            </w:r>
            <w:r w:rsidRPr="00DD25FD">
              <w:rPr>
                <w:color w:val="000000" w:themeColor="text1"/>
                <w:sz w:val="28"/>
              </w:rPr>
              <w:t>” theo chỉ đạo tại công văn số 9828/STNMT-CCBVMT ngày 23/11/2018 của sở Tài nguyên môi trường thành phố Hà Nội.</w:t>
            </w:r>
          </w:p>
        </w:tc>
        <w:tc>
          <w:tcPr>
            <w:tcW w:w="2251" w:type="dxa"/>
            <w:vAlign w:val="center"/>
          </w:tcPr>
          <w:p w:rsidR="00CC1A78" w:rsidRPr="00DD25FD" w:rsidRDefault="00CC1A78"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vAlign w:val="center"/>
          </w:tcPr>
          <w:p w:rsidR="00CC1A78" w:rsidRPr="00DD25FD" w:rsidRDefault="00B04FC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CTCĐ</w:t>
            </w:r>
          </w:p>
        </w:tc>
        <w:tc>
          <w:tcPr>
            <w:tcW w:w="1932" w:type="dxa"/>
            <w:vAlign w:val="center"/>
          </w:tcPr>
          <w:p w:rsidR="00CC1A78" w:rsidRPr="00DD25FD" w:rsidRDefault="00CC1A78"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w:t>
            </w:r>
          </w:p>
        </w:tc>
        <w:tc>
          <w:tcPr>
            <w:tcW w:w="1810" w:type="dxa"/>
            <w:vAlign w:val="center"/>
          </w:tcPr>
          <w:p w:rsidR="00CC1A78" w:rsidRPr="00DD25FD" w:rsidRDefault="00CC1A78"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vAlign w:val="center"/>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tabs>
                <w:tab w:val="left" w:pos="180"/>
                <w:tab w:val="left" w:pos="270"/>
                <w:tab w:val="left" w:pos="360"/>
                <w:tab w:val="left" w:pos="450"/>
              </w:tabs>
              <w:ind w:left="1" w:hanging="3"/>
              <w:jc w:val="center"/>
              <w:rPr>
                <w:color w:val="000000" w:themeColor="text1"/>
                <w:sz w:val="28"/>
              </w:rPr>
            </w:pPr>
            <w:r w:rsidRPr="00DD25FD">
              <w:rPr>
                <w:b/>
                <w:color w:val="000000" w:themeColor="text1"/>
                <w:sz w:val="28"/>
              </w:rPr>
              <w:t>II</w:t>
            </w:r>
          </w:p>
        </w:tc>
        <w:tc>
          <w:tcPr>
            <w:tcW w:w="5191" w:type="dxa"/>
          </w:tcPr>
          <w:p w:rsidR="00CC1A78" w:rsidRPr="00DD25FD" w:rsidRDefault="00CC1A78" w:rsidP="00540438">
            <w:pPr>
              <w:tabs>
                <w:tab w:val="left" w:pos="180"/>
                <w:tab w:val="left" w:pos="270"/>
                <w:tab w:val="left" w:pos="360"/>
                <w:tab w:val="left" w:pos="450"/>
              </w:tabs>
              <w:ind w:left="1" w:hanging="3"/>
              <w:rPr>
                <w:color w:val="000000" w:themeColor="text1"/>
                <w:sz w:val="28"/>
              </w:rPr>
            </w:pPr>
            <w:r w:rsidRPr="00DD25FD">
              <w:rPr>
                <w:b/>
                <w:color w:val="000000" w:themeColor="text1"/>
                <w:sz w:val="28"/>
              </w:rPr>
              <w:t>CÔNG TÁC CHUYÊN MÔN</w:t>
            </w:r>
          </w:p>
        </w:tc>
        <w:tc>
          <w:tcPr>
            <w:tcW w:w="225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c>
          <w:tcPr>
            <w:tcW w:w="1770"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c>
          <w:tcPr>
            <w:tcW w:w="1932"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c>
          <w:tcPr>
            <w:tcW w:w="1810"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CC1A78" w:rsidRPr="00DD25FD" w:rsidRDefault="00A036B7" w:rsidP="00A036B7">
            <w:pPr>
              <w:spacing w:before="14" w:line="240" w:lineRule="auto"/>
              <w:ind w:left="1" w:right="-307" w:hanging="3"/>
              <w:rPr>
                <w:color w:val="000000" w:themeColor="text1"/>
                <w:sz w:val="28"/>
                <w:lang w:val="en-US"/>
              </w:rPr>
            </w:pPr>
            <w:r w:rsidRPr="00DD25FD">
              <w:rPr>
                <w:color w:val="000000" w:themeColor="text1"/>
                <w:sz w:val="28"/>
              </w:rPr>
              <w:t>Phối hợp địa phương tổng hợp điều tra công tác phổ cập 2019 và hoàn thiện sổ phổ cập 2019. </w:t>
            </w:r>
          </w:p>
        </w:tc>
        <w:tc>
          <w:tcPr>
            <w:tcW w:w="2251"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CC1A78" w:rsidRPr="00DD25FD" w:rsidRDefault="00075AAE" w:rsidP="00ED1569">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Thanh</w:t>
            </w:r>
            <w:proofErr w:type="spellEnd"/>
          </w:p>
        </w:tc>
        <w:tc>
          <w:tcPr>
            <w:tcW w:w="1932"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w:t>
            </w:r>
          </w:p>
        </w:tc>
        <w:tc>
          <w:tcPr>
            <w:tcW w:w="1810"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lang w:val="en-US"/>
              </w:rPr>
              <w:t>P.</w:t>
            </w:r>
            <w:r w:rsidRPr="00DD25FD">
              <w:rPr>
                <w:color w:val="000000" w:themeColor="text1"/>
                <w:sz w:val="28"/>
              </w:rPr>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CC1A78" w:rsidRPr="00DD25FD" w:rsidRDefault="00A036B7" w:rsidP="00123E25">
            <w:pPr>
              <w:spacing w:after="120"/>
              <w:ind w:left="1" w:hanging="3"/>
              <w:jc w:val="both"/>
              <w:rPr>
                <w:color w:val="000000" w:themeColor="text1"/>
                <w:sz w:val="28"/>
                <w:lang w:val="en-US"/>
              </w:rPr>
            </w:pPr>
            <w:r w:rsidRPr="00DD25FD">
              <w:rPr>
                <w:color w:val="000000" w:themeColor="text1"/>
                <w:sz w:val="28"/>
              </w:rPr>
              <w:t>Hoàn thành</w:t>
            </w:r>
            <w:r w:rsidRPr="00DD25FD">
              <w:rPr>
                <w:color w:val="000000" w:themeColor="text1"/>
                <w:sz w:val="28"/>
                <w:lang w:val="en-US"/>
              </w:rPr>
              <w:t xml:space="preserve"> </w:t>
            </w:r>
            <w:proofErr w:type="spellStart"/>
            <w:r w:rsidRPr="00DD25FD">
              <w:rPr>
                <w:color w:val="000000" w:themeColor="text1"/>
                <w:sz w:val="28"/>
                <w:lang w:val="en-US"/>
              </w:rPr>
              <w:t>lịch</w:t>
            </w:r>
            <w:proofErr w:type="spellEnd"/>
            <w:r w:rsidRPr="00DD25FD">
              <w:rPr>
                <w:color w:val="000000" w:themeColor="text1"/>
                <w:sz w:val="28"/>
              </w:rPr>
              <w:t xml:space="preserve"> sử Đảng bộ khoá học 2019-2023 và rà soát lại các thông tin của khoá học trước. </w:t>
            </w:r>
          </w:p>
        </w:tc>
        <w:tc>
          <w:tcPr>
            <w:tcW w:w="2251" w:type="dxa"/>
          </w:tcPr>
          <w:p w:rsidR="00CC1A78" w:rsidRPr="00DD25FD" w:rsidRDefault="00075AAE" w:rsidP="00A036B7">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w:t>
            </w:r>
            <w:r w:rsidR="00A036B7" w:rsidRPr="00DD25FD">
              <w:rPr>
                <w:color w:val="000000" w:themeColor="text1"/>
                <w:sz w:val="28"/>
                <w:lang w:val="en-US"/>
              </w:rPr>
              <w:t>2</w:t>
            </w:r>
          </w:p>
        </w:tc>
        <w:tc>
          <w:tcPr>
            <w:tcW w:w="1770"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Hà</w:t>
            </w:r>
            <w:proofErr w:type="spellEnd"/>
          </w:p>
        </w:tc>
        <w:tc>
          <w:tcPr>
            <w:tcW w:w="1932" w:type="dxa"/>
          </w:tcPr>
          <w:p w:rsidR="00CC1A78" w:rsidRPr="00DD25FD" w:rsidRDefault="007E1932" w:rsidP="0076199E">
            <w:pPr>
              <w:tabs>
                <w:tab w:val="left" w:pos="180"/>
                <w:tab w:val="left" w:pos="270"/>
                <w:tab w:val="left" w:pos="360"/>
                <w:tab w:val="left" w:pos="450"/>
              </w:tabs>
              <w:ind w:left="1" w:hanging="3"/>
              <w:jc w:val="center"/>
              <w:rPr>
                <w:color w:val="000000" w:themeColor="text1"/>
                <w:sz w:val="28"/>
                <w:lang w:val="en-US"/>
              </w:rPr>
            </w:pPr>
            <w:proofErr w:type="spellStart"/>
            <w:r>
              <w:rPr>
                <w:color w:val="000000" w:themeColor="text1"/>
                <w:sz w:val="28"/>
                <w:lang w:val="en-US"/>
              </w:rPr>
              <w:t>Phó</w:t>
            </w:r>
            <w:proofErr w:type="spellEnd"/>
            <w:r>
              <w:rPr>
                <w:color w:val="000000" w:themeColor="text1"/>
                <w:sz w:val="28"/>
                <w:lang w:val="en-US"/>
              </w:rPr>
              <w:t xml:space="preserve"> </w:t>
            </w:r>
            <w:proofErr w:type="spellStart"/>
            <w:r w:rsidR="00A036B7" w:rsidRPr="00DD25FD">
              <w:rPr>
                <w:color w:val="000000" w:themeColor="text1"/>
                <w:sz w:val="28"/>
                <w:lang w:val="en-US"/>
              </w:rPr>
              <w:t>Bí</w:t>
            </w:r>
            <w:proofErr w:type="spellEnd"/>
            <w:r w:rsidR="00A036B7" w:rsidRPr="00DD25FD">
              <w:rPr>
                <w:color w:val="000000" w:themeColor="text1"/>
                <w:sz w:val="28"/>
                <w:lang w:val="en-US"/>
              </w:rPr>
              <w:t xml:space="preserve"> </w:t>
            </w:r>
            <w:proofErr w:type="spellStart"/>
            <w:r w:rsidR="00A036B7" w:rsidRPr="00DD25FD">
              <w:rPr>
                <w:color w:val="000000" w:themeColor="text1"/>
                <w:sz w:val="28"/>
                <w:lang w:val="en-US"/>
              </w:rPr>
              <w:t>thư</w:t>
            </w:r>
            <w:proofErr w:type="spellEnd"/>
            <w:r w:rsidR="00A036B7" w:rsidRPr="00DD25FD">
              <w:rPr>
                <w:color w:val="000000" w:themeColor="text1"/>
                <w:sz w:val="28"/>
                <w:lang w:val="en-US"/>
              </w:rPr>
              <w:t xml:space="preserve"> Chi </w:t>
            </w:r>
            <w:proofErr w:type="spellStart"/>
            <w:r w:rsidR="00A036B7" w:rsidRPr="00DD25FD">
              <w:rPr>
                <w:color w:val="000000" w:themeColor="text1"/>
                <w:sz w:val="28"/>
                <w:lang w:val="en-US"/>
              </w:rPr>
              <w:t>bộ</w:t>
            </w:r>
            <w:proofErr w:type="spellEnd"/>
          </w:p>
        </w:tc>
        <w:tc>
          <w:tcPr>
            <w:tcW w:w="1810"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rPr>
                <w:color w:val="000000" w:themeColor="text1"/>
                <w:sz w:val="28"/>
              </w:rPr>
            </w:pPr>
          </w:p>
        </w:tc>
        <w:tc>
          <w:tcPr>
            <w:tcW w:w="5191" w:type="dxa"/>
          </w:tcPr>
          <w:p w:rsidR="00CC1A78" w:rsidRPr="00DD25FD" w:rsidRDefault="00A036B7" w:rsidP="007A39DF">
            <w:pPr>
              <w:spacing w:line="276" w:lineRule="auto"/>
              <w:ind w:left="1" w:hanging="3"/>
              <w:jc w:val="both"/>
              <w:rPr>
                <w:color w:val="000000" w:themeColor="text1"/>
                <w:sz w:val="28"/>
                <w:lang w:val="en-US"/>
              </w:rPr>
            </w:pPr>
            <w:r w:rsidRPr="00DD25FD">
              <w:rPr>
                <w:color w:val="000000" w:themeColor="text1"/>
                <w:sz w:val="28"/>
              </w:rPr>
              <w:t>Quan tâm giúp đỡ học sinh lưu ban, vận động học sinh đi học, không để HS vì hoàn cảnh khó khăn mà phải bỏ học, vận động ủng hộ HS nghèo của trường quần áo, sách vở đồ dùng học tập... tuyên truyền tới các bậc cha mẹ HS về phân luồng hướng nghiệp HS sau khi tốt nghiệp THCS</w:t>
            </w:r>
          </w:p>
        </w:tc>
        <w:tc>
          <w:tcPr>
            <w:tcW w:w="2251"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tcPr>
          <w:p w:rsidR="00CC1A78" w:rsidRPr="00DD25FD" w:rsidRDefault="00A036B7" w:rsidP="00075AA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GVCN</w:t>
            </w:r>
          </w:p>
        </w:tc>
        <w:tc>
          <w:tcPr>
            <w:tcW w:w="1932"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w:t>
            </w:r>
          </w:p>
        </w:tc>
        <w:tc>
          <w:tcPr>
            <w:tcW w:w="1810"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lang w:val="en-US"/>
              </w:rPr>
              <w:t>P.</w:t>
            </w:r>
            <w:r w:rsidRPr="00DD25FD">
              <w:rPr>
                <w:color w:val="000000" w:themeColor="text1"/>
                <w:sz w:val="28"/>
              </w:rPr>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rPr>
                <w:color w:val="000000" w:themeColor="text1"/>
                <w:sz w:val="28"/>
              </w:rPr>
            </w:pPr>
          </w:p>
        </w:tc>
        <w:tc>
          <w:tcPr>
            <w:tcW w:w="5191" w:type="dxa"/>
          </w:tcPr>
          <w:p w:rsidR="00CC1A78" w:rsidRPr="00DD25FD" w:rsidRDefault="00A036B7" w:rsidP="007A39DF">
            <w:pPr>
              <w:spacing w:line="288" w:lineRule="auto"/>
              <w:ind w:leftChars="0" w:left="0" w:firstLineChars="0" w:firstLine="0"/>
              <w:jc w:val="both"/>
              <w:rPr>
                <w:color w:val="000000" w:themeColor="text1"/>
                <w:sz w:val="28"/>
                <w:lang w:val="en-US"/>
              </w:rPr>
            </w:pPr>
            <w:r w:rsidRPr="00DD25FD">
              <w:rPr>
                <w:color w:val="000000" w:themeColor="text1"/>
                <w:sz w:val="28"/>
              </w:rPr>
              <w:t>Hoàn thiện tự kiểm tra hồ sơ tuyển sinh, danh sách chính xác học sinh lớp 6 theo giấy khai sinh trong phần mềm ESAMS vào hồ sơ phần mềm quản lý điểm trực tuyến</w:t>
            </w:r>
            <w:r w:rsidRPr="00DD25FD">
              <w:rPr>
                <w:color w:val="000000" w:themeColor="text1"/>
                <w:sz w:val="28"/>
                <w:lang w:val="en-US"/>
              </w:rPr>
              <w:t xml:space="preserve"> </w:t>
            </w:r>
          </w:p>
        </w:tc>
        <w:tc>
          <w:tcPr>
            <w:tcW w:w="2251" w:type="dxa"/>
          </w:tcPr>
          <w:p w:rsidR="00CC1A78" w:rsidRPr="00DD25FD" w:rsidRDefault="00075AAE" w:rsidP="00075AAE">
            <w:pPr>
              <w:tabs>
                <w:tab w:val="left" w:pos="180"/>
                <w:tab w:val="left" w:pos="270"/>
                <w:tab w:val="left" w:pos="360"/>
                <w:tab w:val="left" w:pos="450"/>
              </w:tabs>
              <w:ind w:leftChars="0" w:left="0" w:firstLineChars="0" w:firstLine="0"/>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CC1A78" w:rsidRPr="00DD25FD" w:rsidRDefault="00075AAE" w:rsidP="00A036B7">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00A036B7" w:rsidRPr="00DD25FD">
              <w:rPr>
                <w:color w:val="000000" w:themeColor="text1"/>
                <w:sz w:val="28"/>
                <w:lang w:val="en-US"/>
              </w:rPr>
              <w:t>Thúy</w:t>
            </w:r>
            <w:proofErr w:type="spellEnd"/>
          </w:p>
        </w:tc>
        <w:tc>
          <w:tcPr>
            <w:tcW w:w="1932"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GVCN</w:t>
            </w:r>
          </w:p>
        </w:tc>
        <w:tc>
          <w:tcPr>
            <w:tcW w:w="1810"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P.</w:t>
            </w:r>
            <w:r w:rsidRPr="00DD25FD">
              <w:rPr>
                <w:color w:val="000000" w:themeColor="text1"/>
                <w:sz w:val="28"/>
              </w:rPr>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trHeight w:val="679"/>
          <w:jc w:val="center"/>
        </w:trPr>
        <w:tc>
          <w:tcPr>
            <w:tcW w:w="742" w:type="dxa"/>
          </w:tcPr>
          <w:p w:rsidR="00CC1A78" w:rsidRPr="00DD25FD" w:rsidRDefault="00CC1A78" w:rsidP="005200FF">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CC1A78" w:rsidRPr="00DD25FD" w:rsidRDefault="00A036B7" w:rsidP="007E1932">
            <w:pPr>
              <w:spacing w:line="288" w:lineRule="auto"/>
              <w:ind w:leftChars="0" w:left="0" w:firstLineChars="0" w:firstLine="0"/>
              <w:jc w:val="both"/>
              <w:rPr>
                <w:color w:val="000000" w:themeColor="text1"/>
                <w:sz w:val="28"/>
                <w:lang w:val="en-US"/>
              </w:rPr>
            </w:pPr>
            <w:r w:rsidRPr="00DD25FD">
              <w:rPr>
                <w:color w:val="000000" w:themeColor="text1"/>
                <w:sz w:val="28"/>
              </w:rPr>
              <w:t>Xây dựng các kế hoạch chuyên môn. Kế hoạch đổi mới sinh hoạt tổ nhóm CM; Các chủ đề môn học và chủ đề dạy học tích hợp, liên môn; Thống nhất các quy định về hồ sơ CM. </w:t>
            </w:r>
          </w:p>
        </w:tc>
        <w:tc>
          <w:tcPr>
            <w:tcW w:w="2251" w:type="dxa"/>
          </w:tcPr>
          <w:p w:rsidR="00CC1A78" w:rsidRPr="00DD25FD" w:rsidRDefault="00075AAE" w:rsidP="005200FF">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CC1A78" w:rsidRPr="00DD25FD" w:rsidRDefault="00A036B7" w:rsidP="00075AA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TTCM</w:t>
            </w:r>
          </w:p>
        </w:tc>
        <w:tc>
          <w:tcPr>
            <w:tcW w:w="1932" w:type="dxa"/>
          </w:tcPr>
          <w:p w:rsidR="00CC1A78" w:rsidRPr="00DD25FD" w:rsidRDefault="00A036B7" w:rsidP="005200FF">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w:t>
            </w:r>
          </w:p>
        </w:tc>
        <w:tc>
          <w:tcPr>
            <w:tcW w:w="1810" w:type="dxa"/>
          </w:tcPr>
          <w:p w:rsidR="00CC1A78" w:rsidRPr="00DD25FD" w:rsidRDefault="00CC1A78" w:rsidP="005200FF">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Phó</w:t>
            </w:r>
            <w:proofErr w:type="spellEnd"/>
            <w:r w:rsidRPr="00DD25FD">
              <w:rPr>
                <w:color w:val="000000" w:themeColor="text1"/>
                <w:sz w:val="28"/>
                <w:lang w:val="en-US"/>
              </w:rPr>
              <w:t xml:space="preserve"> </w:t>
            </w:r>
            <w:r w:rsidRPr="00DD25FD">
              <w:rPr>
                <w:color w:val="000000" w:themeColor="text1"/>
                <w:sz w:val="28"/>
              </w:rPr>
              <w:t>Hiệu trưởn</w:t>
            </w:r>
            <w:r w:rsidRPr="00DD25FD">
              <w:rPr>
                <w:color w:val="000000" w:themeColor="text1"/>
                <w:sz w:val="28"/>
                <w:lang w:val="en-US"/>
              </w:rPr>
              <w:t>g</w:t>
            </w:r>
          </w:p>
        </w:tc>
        <w:tc>
          <w:tcPr>
            <w:tcW w:w="1531" w:type="dxa"/>
          </w:tcPr>
          <w:p w:rsidR="00CC1A78" w:rsidRPr="00DD25FD" w:rsidRDefault="00CC1A78" w:rsidP="005200FF">
            <w:pPr>
              <w:tabs>
                <w:tab w:val="left" w:pos="180"/>
                <w:tab w:val="left" w:pos="270"/>
                <w:tab w:val="left" w:pos="360"/>
                <w:tab w:val="left" w:pos="450"/>
              </w:tabs>
              <w:ind w:leftChars="0" w:left="0" w:firstLineChars="0" w:firstLine="0"/>
              <w:jc w:val="center"/>
              <w:rPr>
                <w:color w:val="000000" w:themeColor="text1"/>
                <w:sz w:val="28"/>
                <w:lang w:val="en-US"/>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CC1A78" w:rsidRPr="00DD25FD" w:rsidRDefault="00A036B7" w:rsidP="00075AAE">
            <w:pPr>
              <w:spacing w:line="288" w:lineRule="auto"/>
              <w:ind w:leftChars="0" w:left="0" w:firstLineChars="0" w:firstLine="0"/>
              <w:jc w:val="both"/>
              <w:rPr>
                <w:color w:val="000000" w:themeColor="text1"/>
                <w:sz w:val="28"/>
              </w:rPr>
            </w:pPr>
            <w:r w:rsidRPr="00DD25FD">
              <w:rPr>
                <w:color w:val="000000" w:themeColor="text1"/>
                <w:sz w:val="28"/>
              </w:rPr>
              <w:t>Thống nhất nội dung dạy học lồng ghép giáo dục quốc phòng an ninh trong môn Ngữ văn, Địa lý, GDCD, Âm nhạc, Mỹ thuật theo HD kế hoạch số 3466/KH SGD&amp;ĐT ngày 16/8/2018 của Sở GD&amp;ĐT Hà Nội. </w:t>
            </w:r>
          </w:p>
        </w:tc>
        <w:tc>
          <w:tcPr>
            <w:tcW w:w="2251"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CC1A78" w:rsidRPr="00DD25FD" w:rsidRDefault="00A036B7" w:rsidP="00075AA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Nhóm</w:t>
            </w:r>
            <w:proofErr w:type="spellEnd"/>
            <w:r w:rsidRPr="00DD25FD">
              <w:rPr>
                <w:color w:val="000000" w:themeColor="text1"/>
                <w:sz w:val="28"/>
                <w:lang w:val="en-US"/>
              </w:rPr>
              <w:t xml:space="preserve"> </w:t>
            </w:r>
            <w:proofErr w:type="spellStart"/>
            <w:r w:rsidRPr="00DD25FD">
              <w:rPr>
                <w:color w:val="000000" w:themeColor="text1"/>
                <w:sz w:val="28"/>
                <w:lang w:val="en-US"/>
              </w:rPr>
              <w:t>trưởng</w:t>
            </w:r>
            <w:proofErr w:type="spellEnd"/>
          </w:p>
        </w:tc>
        <w:tc>
          <w:tcPr>
            <w:tcW w:w="1932"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GV </w:t>
            </w:r>
            <w:proofErr w:type="spellStart"/>
            <w:r w:rsidRPr="00DD25FD">
              <w:rPr>
                <w:color w:val="000000" w:themeColor="text1"/>
                <w:sz w:val="28"/>
                <w:lang w:val="en-US"/>
              </w:rPr>
              <w:t>dạy</w:t>
            </w:r>
            <w:proofErr w:type="spellEnd"/>
            <w:r w:rsidRPr="00DD25FD">
              <w:rPr>
                <w:color w:val="000000" w:themeColor="text1"/>
                <w:sz w:val="28"/>
                <w:lang w:val="en-US"/>
              </w:rPr>
              <w:t xml:space="preserve"> </w:t>
            </w:r>
            <w:proofErr w:type="spellStart"/>
            <w:r w:rsidRPr="00DD25FD">
              <w:rPr>
                <w:color w:val="000000" w:themeColor="text1"/>
                <w:sz w:val="28"/>
                <w:lang w:val="en-US"/>
              </w:rPr>
              <w:t>Vă</w:t>
            </w:r>
            <w:proofErr w:type="spellEnd"/>
            <w:r w:rsidRPr="00DD25FD">
              <w:rPr>
                <w:color w:val="000000" w:themeColor="text1"/>
                <w:sz w:val="28"/>
                <w:lang w:val="en-US"/>
              </w:rPr>
              <w:t xml:space="preserve">, </w:t>
            </w:r>
            <w:proofErr w:type="spellStart"/>
            <w:r w:rsidRPr="00DD25FD">
              <w:rPr>
                <w:color w:val="000000" w:themeColor="text1"/>
                <w:sz w:val="28"/>
                <w:lang w:val="en-US"/>
              </w:rPr>
              <w:t>Địa</w:t>
            </w:r>
            <w:proofErr w:type="spellEnd"/>
            <w:r w:rsidRPr="00DD25FD">
              <w:rPr>
                <w:color w:val="000000" w:themeColor="text1"/>
                <w:sz w:val="28"/>
                <w:lang w:val="en-US"/>
              </w:rPr>
              <w:t xml:space="preserve">, GDCD, </w:t>
            </w:r>
            <w:proofErr w:type="spellStart"/>
            <w:r w:rsidRPr="00DD25FD">
              <w:rPr>
                <w:color w:val="000000" w:themeColor="text1"/>
                <w:sz w:val="28"/>
                <w:lang w:val="en-US"/>
              </w:rPr>
              <w:t>Nhạc</w:t>
            </w:r>
            <w:proofErr w:type="spellEnd"/>
            <w:r w:rsidRPr="00DD25FD">
              <w:rPr>
                <w:color w:val="000000" w:themeColor="text1"/>
                <w:sz w:val="28"/>
                <w:lang w:val="en-US"/>
              </w:rPr>
              <w:t xml:space="preserve">, </w:t>
            </w:r>
            <w:proofErr w:type="spellStart"/>
            <w:r w:rsidRPr="00DD25FD">
              <w:rPr>
                <w:color w:val="000000" w:themeColor="text1"/>
                <w:sz w:val="28"/>
                <w:lang w:val="en-US"/>
              </w:rPr>
              <w:t>Họa</w:t>
            </w:r>
            <w:proofErr w:type="spellEnd"/>
          </w:p>
        </w:tc>
        <w:tc>
          <w:tcPr>
            <w:tcW w:w="1810" w:type="dxa"/>
          </w:tcPr>
          <w:p w:rsidR="00CC1A78" w:rsidRPr="00DD25FD" w:rsidRDefault="00075AAE" w:rsidP="00075AAE">
            <w:pPr>
              <w:tabs>
                <w:tab w:val="left" w:pos="180"/>
                <w:tab w:val="left" w:pos="270"/>
                <w:tab w:val="left" w:pos="360"/>
                <w:tab w:val="left" w:pos="450"/>
                <w:tab w:val="center" w:pos="803"/>
              </w:tabs>
              <w:ind w:left="1" w:hanging="3"/>
              <w:jc w:val="center"/>
              <w:rPr>
                <w:color w:val="000000" w:themeColor="text1"/>
                <w:sz w:val="28"/>
              </w:rPr>
            </w:pPr>
            <w:r w:rsidRPr="00DD25FD">
              <w:rPr>
                <w:color w:val="000000" w:themeColor="text1"/>
                <w:sz w:val="28"/>
                <w:lang w:val="en-US"/>
              </w:rPr>
              <w:t>P.</w:t>
            </w:r>
            <w:r w:rsidRPr="00DD25FD">
              <w:rPr>
                <w:color w:val="000000" w:themeColor="text1"/>
                <w:sz w:val="28"/>
              </w:rPr>
              <w:tab/>
            </w:r>
            <w:r w:rsidR="00CC1A78" w:rsidRPr="00DD25FD">
              <w:rPr>
                <w:color w:val="000000" w:themeColor="text1"/>
                <w:sz w:val="28"/>
              </w:rPr>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CC1A78" w:rsidRPr="00DD25FD" w:rsidRDefault="00A036B7" w:rsidP="00B04FC4">
            <w:pPr>
              <w:spacing w:line="288" w:lineRule="auto"/>
              <w:ind w:left="1" w:hanging="3"/>
              <w:jc w:val="both"/>
              <w:rPr>
                <w:color w:val="000000" w:themeColor="text1"/>
                <w:sz w:val="28"/>
              </w:rPr>
            </w:pPr>
            <w:r w:rsidRPr="00DD25FD">
              <w:rPr>
                <w:color w:val="000000" w:themeColor="text1"/>
                <w:sz w:val="28"/>
              </w:rPr>
              <w:t>Triển khai Đề án giáo dục “Nâng cao chất lượng dân số quận Long Biên giai đoạn 2016-2020” </w:t>
            </w:r>
          </w:p>
        </w:tc>
        <w:tc>
          <w:tcPr>
            <w:tcW w:w="2251" w:type="dxa"/>
          </w:tcPr>
          <w:p w:rsidR="00CC1A78" w:rsidRPr="00DD25FD" w:rsidRDefault="00075AAE" w:rsidP="00A036B7">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w:t>
            </w:r>
            <w:r w:rsidR="00A036B7" w:rsidRPr="00DD25FD">
              <w:rPr>
                <w:color w:val="000000" w:themeColor="text1"/>
                <w:sz w:val="28"/>
                <w:lang w:val="en-US"/>
              </w:rPr>
              <w:t>2</w:t>
            </w:r>
          </w:p>
        </w:tc>
        <w:tc>
          <w:tcPr>
            <w:tcW w:w="1770" w:type="dxa"/>
          </w:tcPr>
          <w:p w:rsidR="00CC1A78" w:rsidRPr="00DD25FD" w:rsidRDefault="00A036B7" w:rsidP="00A33645">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Hiệu</w:t>
            </w:r>
            <w:proofErr w:type="spellEnd"/>
            <w:r w:rsidRPr="00DD25FD">
              <w:rPr>
                <w:color w:val="000000" w:themeColor="text1"/>
                <w:sz w:val="28"/>
                <w:lang w:val="en-US"/>
              </w:rPr>
              <w:t xml:space="preserve"> </w:t>
            </w:r>
            <w:proofErr w:type="spellStart"/>
            <w:r w:rsidRPr="00DD25FD">
              <w:rPr>
                <w:color w:val="000000" w:themeColor="text1"/>
                <w:sz w:val="28"/>
                <w:lang w:val="en-US"/>
              </w:rPr>
              <w:t>phó</w:t>
            </w:r>
            <w:proofErr w:type="spellEnd"/>
          </w:p>
        </w:tc>
        <w:tc>
          <w:tcPr>
            <w:tcW w:w="1932"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GVCN</w:t>
            </w:r>
          </w:p>
        </w:tc>
        <w:tc>
          <w:tcPr>
            <w:tcW w:w="1810"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Hiệu</w:t>
            </w:r>
            <w:proofErr w:type="spellEnd"/>
            <w:r w:rsidRPr="00DD25FD">
              <w:rPr>
                <w:color w:val="000000" w:themeColor="text1"/>
                <w:sz w:val="28"/>
                <w:lang w:val="en-US"/>
              </w:rPr>
              <w:t xml:space="preserve"> </w:t>
            </w:r>
            <w:proofErr w:type="spellStart"/>
            <w:r w:rsidRPr="00DD25FD">
              <w:rPr>
                <w:color w:val="000000" w:themeColor="text1"/>
                <w:sz w:val="28"/>
                <w:lang w:val="en-US"/>
              </w:rPr>
              <w:t>trưởng</w:t>
            </w:r>
            <w:proofErr w:type="spellEnd"/>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A036B7" w:rsidRPr="00DD25FD" w:rsidRDefault="00A036B7" w:rsidP="00A036B7">
            <w:pPr>
              <w:spacing w:before="58" w:line="240" w:lineRule="auto"/>
              <w:ind w:left="1" w:right="64" w:hanging="3"/>
              <w:rPr>
                <w:color w:val="000000" w:themeColor="text1"/>
                <w:sz w:val="28"/>
              </w:rPr>
            </w:pPr>
            <w:r w:rsidRPr="00DD25FD">
              <w:rPr>
                <w:color w:val="000000" w:themeColor="text1"/>
                <w:sz w:val="28"/>
              </w:rPr>
              <w:t>Hoàn thành công tác biên chế, tổ chức cán bộ lớp. </w:t>
            </w:r>
          </w:p>
          <w:p w:rsidR="00CC1A78" w:rsidRPr="00DD25FD" w:rsidRDefault="00CC1A78" w:rsidP="00BF5ED8">
            <w:pPr>
              <w:spacing w:line="288" w:lineRule="auto"/>
              <w:ind w:left="1" w:hanging="3"/>
              <w:jc w:val="both"/>
              <w:rPr>
                <w:color w:val="000000" w:themeColor="text1"/>
                <w:sz w:val="28"/>
              </w:rPr>
            </w:pPr>
          </w:p>
        </w:tc>
        <w:tc>
          <w:tcPr>
            <w:tcW w:w="2251" w:type="dxa"/>
          </w:tcPr>
          <w:p w:rsidR="00CC1A78" w:rsidRPr="00DD25FD" w:rsidRDefault="00A036B7" w:rsidP="00B04FC4">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CC1A78" w:rsidRPr="00DD25FD" w:rsidRDefault="00A036B7" w:rsidP="00A33645">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GVCN</w:t>
            </w:r>
          </w:p>
        </w:tc>
        <w:tc>
          <w:tcPr>
            <w:tcW w:w="1932" w:type="dxa"/>
          </w:tcPr>
          <w:p w:rsidR="00CC1A78" w:rsidRPr="00DD25FD" w:rsidRDefault="00A036B7"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GV </w:t>
            </w:r>
            <w:proofErr w:type="spellStart"/>
            <w:r w:rsidRPr="00DD25FD">
              <w:rPr>
                <w:color w:val="000000" w:themeColor="text1"/>
                <w:sz w:val="28"/>
                <w:lang w:val="en-US"/>
              </w:rPr>
              <w:t>bộ</w:t>
            </w:r>
            <w:proofErr w:type="spellEnd"/>
            <w:r w:rsidRPr="00DD25FD">
              <w:rPr>
                <w:color w:val="000000" w:themeColor="text1"/>
                <w:sz w:val="28"/>
                <w:lang w:val="en-US"/>
              </w:rPr>
              <w:t xml:space="preserve"> </w:t>
            </w:r>
            <w:proofErr w:type="spellStart"/>
            <w:r w:rsidRPr="00DD25FD">
              <w:rPr>
                <w:color w:val="000000" w:themeColor="text1"/>
                <w:sz w:val="28"/>
                <w:lang w:val="en-US"/>
              </w:rPr>
              <w:t>môn</w:t>
            </w:r>
            <w:proofErr w:type="spellEnd"/>
            <w:r w:rsidRPr="00DD25FD">
              <w:rPr>
                <w:color w:val="000000" w:themeColor="text1"/>
                <w:sz w:val="28"/>
                <w:lang w:val="en-US"/>
              </w:rPr>
              <w:t xml:space="preserve"> -HS</w:t>
            </w:r>
          </w:p>
        </w:tc>
        <w:tc>
          <w:tcPr>
            <w:tcW w:w="1810"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lang w:val="en-US"/>
              </w:rPr>
              <w:t>P.</w:t>
            </w:r>
            <w:r w:rsidRPr="00DD25FD">
              <w:rPr>
                <w:color w:val="000000" w:themeColor="text1"/>
                <w:sz w:val="28"/>
              </w:rPr>
              <w:tab/>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540438">
            <w:pPr>
              <w:pStyle w:val="ListParagraph"/>
              <w:numPr>
                <w:ilvl w:val="0"/>
                <w:numId w:val="5"/>
              </w:numPr>
              <w:tabs>
                <w:tab w:val="left" w:pos="180"/>
                <w:tab w:val="left" w:pos="270"/>
                <w:tab w:val="left" w:pos="360"/>
                <w:tab w:val="left" w:pos="450"/>
              </w:tabs>
              <w:ind w:leftChars="0" w:firstLineChars="0"/>
              <w:jc w:val="center"/>
              <w:rPr>
                <w:color w:val="000000" w:themeColor="text1"/>
                <w:sz w:val="28"/>
              </w:rPr>
            </w:pPr>
          </w:p>
        </w:tc>
        <w:tc>
          <w:tcPr>
            <w:tcW w:w="5191" w:type="dxa"/>
          </w:tcPr>
          <w:p w:rsidR="00CC1A78" w:rsidRPr="00DD25FD" w:rsidRDefault="00A036B7" w:rsidP="00BF5ED8">
            <w:pPr>
              <w:spacing w:line="288" w:lineRule="auto"/>
              <w:ind w:left="1" w:hanging="3"/>
              <w:jc w:val="both"/>
              <w:rPr>
                <w:color w:val="000000" w:themeColor="text1"/>
                <w:sz w:val="28"/>
              </w:rPr>
            </w:pPr>
            <w:r w:rsidRPr="00DD25FD">
              <w:rPr>
                <w:color w:val="000000" w:themeColor="text1"/>
                <w:sz w:val="28"/>
              </w:rPr>
              <w:t>Thực hiện chuyên đề cấp trường về đổi mới phương pháp dạy học theo định hướng phát triển năng lực, phẩm chất của học sinh, đổi mới công tác kiểm tra, đánh giá đáp ứng yêu cầu đổi mới của kì thi TS vào lớp 10 THPT.</w:t>
            </w:r>
          </w:p>
        </w:tc>
        <w:tc>
          <w:tcPr>
            <w:tcW w:w="2251" w:type="dxa"/>
          </w:tcPr>
          <w:p w:rsidR="00075AAE" w:rsidRPr="00DD25FD" w:rsidRDefault="00075AAE" w:rsidP="0076199E">
            <w:pPr>
              <w:tabs>
                <w:tab w:val="left" w:pos="180"/>
                <w:tab w:val="left" w:pos="270"/>
                <w:tab w:val="left" w:pos="360"/>
                <w:tab w:val="left" w:pos="450"/>
              </w:tabs>
              <w:ind w:left="1" w:hanging="3"/>
              <w:jc w:val="center"/>
              <w:rPr>
                <w:color w:val="000000" w:themeColor="text1"/>
                <w:sz w:val="28"/>
                <w:lang w:val="en-US"/>
              </w:rPr>
            </w:pPr>
          </w:p>
          <w:p w:rsidR="00CC1A78" w:rsidRPr="00DD25FD" w:rsidRDefault="009A6143" w:rsidP="00075AAE">
            <w:pPr>
              <w:ind w:left="1" w:hanging="3"/>
              <w:jc w:val="center"/>
              <w:rPr>
                <w:color w:val="000000" w:themeColor="text1"/>
                <w:sz w:val="28"/>
                <w:lang w:val="en-US"/>
              </w:rPr>
            </w:pPr>
            <w:r w:rsidRPr="00DD25FD">
              <w:rPr>
                <w:color w:val="000000" w:themeColor="text1"/>
                <w:sz w:val="28"/>
                <w:lang w:val="en-US"/>
              </w:rPr>
              <w:t xml:space="preserve">Theo </w:t>
            </w:r>
            <w:proofErr w:type="spellStart"/>
            <w:r w:rsidRPr="00DD25FD">
              <w:rPr>
                <w:color w:val="000000" w:themeColor="text1"/>
                <w:sz w:val="28"/>
                <w:lang w:val="en-US"/>
              </w:rPr>
              <w:t>lịch</w:t>
            </w:r>
            <w:proofErr w:type="spellEnd"/>
          </w:p>
        </w:tc>
        <w:tc>
          <w:tcPr>
            <w:tcW w:w="1770" w:type="dxa"/>
          </w:tcPr>
          <w:p w:rsidR="00CC1A78" w:rsidRPr="00DD25FD" w:rsidRDefault="00075AAE" w:rsidP="00A33645">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TTCM</w:t>
            </w:r>
          </w:p>
        </w:tc>
        <w:tc>
          <w:tcPr>
            <w:tcW w:w="1932"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Giáo</w:t>
            </w:r>
            <w:proofErr w:type="spellEnd"/>
            <w:r w:rsidRPr="00DD25FD">
              <w:rPr>
                <w:color w:val="000000" w:themeColor="text1"/>
                <w:sz w:val="28"/>
                <w:lang w:val="en-US"/>
              </w:rPr>
              <w:t xml:space="preserve"> </w:t>
            </w:r>
            <w:proofErr w:type="spellStart"/>
            <w:r w:rsidRPr="00DD25FD">
              <w:rPr>
                <w:color w:val="000000" w:themeColor="text1"/>
                <w:sz w:val="28"/>
                <w:lang w:val="en-US"/>
              </w:rPr>
              <w:t>viên</w:t>
            </w:r>
            <w:proofErr w:type="spellEnd"/>
            <w:r w:rsidRPr="00DD25FD">
              <w:rPr>
                <w:color w:val="000000" w:themeColor="text1"/>
                <w:sz w:val="28"/>
                <w:lang w:val="en-US"/>
              </w:rPr>
              <w:t xml:space="preserve"> </w:t>
            </w:r>
            <w:proofErr w:type="spellStart"/>
            <w:r w:rsidRPr="00DD25FD">
              <w:rPr>
                <w:color w:val="000000" w:themeColor="text1"/>
                <w:sz w:val="28"/>
                <w:lang w:val="en-US"/>
              </w:rPr>
              <w:t>được</w:t>
            </w:r>
            <w:proofErr w:type="spellEnd"/>
            <w:r w:rsidRPr="00DD25FD">
              <w:rPr>
                <w:color w:val="000000" w:themeColor="text1"/>
                <w:sz w:val="28"/>
                <w:lang w:val="en-US"/>
              </w:rPr>
              <w:t xml:space="preserve"> </w:t>
            </w:r>
            <w:proofErr w:type="spellStart"/>
            <w:r w:rsidRPr="00DD25FD">
              <w:rPr>
                <w:color w:val="000000" w:themeColor="text1"/>
                <w:sz w:val="28"/>
                <w:lang w:val="en-US"/>
              </w:rPr>
              <w:t>phân</w:t>
            </w:r>
            <w:proofErr w:type="spellEnd"/>
            <w:r w:rsidRPr="00DD25FD">
              <w:rPr>
                <w:color w:val="000000" w:themeColor="text1"/>
                <w:sz w:val="28"/>
                <w:lang w:val="en-US"/>
              </w:rPr>
              <w:t xml:space="preserve"> </w:t>
            </w:r>
            <w:proofErr w:type="spellStart"/>
            <w:r w:rsidRPr="00DD25FD">
              <w:rPr>
                <w:color w:val="000000" w:themeColor="text1"/>
                <w:sz w:val="28"/>
                <w:lang w:val="en-US"/>
              </w:rPr>
              <w:t>công</w:t>
            </w:r>
            <w:proofErr w:type="spellEnd"/>
          </w:p>
        </w:tc>
        <w:tc>
          <w:tcPr>
            <w:tcW w:w="1810"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lang w:val="en-US"/>
              </w:rPr>
              <w:t>P.</w:t>
            </w:r>
            <w:r w:rsidRPr="00DD25FD">
              <w:rPr>
                <w:color w:val="000000" w:themeColor="text1"/>
                <w:sz w:val="28"/>
              </w:rPr>
              <w:tab/>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CC1A78" w:rsidRPr="00DD25FD" w:rsidTr="009A6143">
        <w:trPr>
          <w:jc w:val="center"/>
        </w:trPr>
        <w:tc>
          <w:tcPr>
            <w:tcW w:w="742" w:type="dxa"/>
          </w:tcPr>
          <w:p w:rsidR="00CC1A78" w:rsidRPr="00DD25FD" w:rsidRDefault="00CC1A78" w:rsidP="009A6143">
            <w:pPr>
              <w:pStyle w:val="ListParagraph"/>
              <w:numPr>
                <w:ilvl w:val="0"/>
                <w:numId w:val="5"/>
              </w:numPr>
              <w:tabs>
                <w:tab w:val="left" w:pos="84"/>
                <w:tab w:val="left" w:pos="180"/>
                <w:tab w:val="left" w:pos="270"/>
                <w:tab w:val="left" w:pos="360"/>
                <w:tab w:val="left" w:pos="450"/>
              </w:tabs>
              <w:ind w:leftChars="0" w:firstLineChars="0"/>
              <w:rPr>
                <w:color w:val="000000" w:themeColor="text1"/>
                <w:sz w:val="28"/>
              </w:rPr>
            </w:pPr>
          </w:p>
        </w:tc>
        <w:tc>
          <w:tcPr>
            <w:tcW w:w="5191" w:type="dxa"/>
          </w:tcPr>
          <w:p w:rsidR="00CC1A78" w:rsidRPr="00DD25FD" w:rsidRDefault="009A6143" w:rsidP="00B04FC4">
            <w:pPr>
              <w:spacing w:line="288" w:lineRule="auto"/>
              <w:ind w:left="1" w:hanging="3"/>
              <w:jc w:val="both"/>
              <w:rPr>
                <w:color w:val="000000" w:themeColor="text1"/>
                <w:sz w:val="28"/>
              </w:rPr>
            </w:pPr>
            <w:r w:rsidRPr="00DD25FD">
              <w:rPr>
                <w:color w:val="000000" w:themeColor="text1"/>
                <w:sz w:val="28"/>
              </w:rPr>
              <w:t>GV và học sinh tham gia cuộc thi tìm hiểu dịch vụ công trực tuyến xong trước ngày 1</w:t>
            </w:r>
            <w:r w:rsidRPr="00DD25FD">
              <w:rPr>
                <w:i/>
                <w:iCs/>
                <w:color w:val="000000" w:themeColor="text1"/>
                <w:sz w:val="28"/>
              </w:rPr>
              <w:t>6/9/2</w:t>
            </w:r>
            <w:r w:rsidRPr="00DD25FD">
              <w:rPr>
                <w:color w:val="000000" w:themeColor="text1"/>
                <w:sz w:val="28"/>
              </w:rPr>
              <w:t>019 theo HD tại kế hoạch 25/KH-PGD&amp;ĐT ngày 07</w:t>
            </w:r>
            <w:r w:rsidRPr="00DD25FD">
              <w:rPr>
                <w:i/>
                <w:iCs/>
                <w:color w:val="000000" w:themeColor="text1"/>
                <w:sz w:val="28"/>
              </w:rPr>
              <w:t>/8/2</w:t>
            </w:r>
            <w:r w:rsidRPr="00DD25FD">
              <w:rPr>
                <w:color w:val="000000" w:themeColor="text1"/>
                <w:sz w:val="28"/>
              </w:rPr>
              <w:t>019 của Phòng GD&amp;ĐT</w:t>
            </w:r>
          </w:p>
        </w:tc>
        <w:tc>
          <w:tcPr>
            <w:tcW w:w="2251" w:type="dxa"/>
          </w:tcPr>
          <w:p w:rsidR="00B04FC4" w:rsidRPr="00DD25FD" w:rsidRDefault="009A6143"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Trước</w:t>
            </w:r>
            <w:proofErr w:type="spellEnd"/>
            <w:r w:rsidRPr="00DD25FD">
              <w:rPr>
                <w:color w:val="000000" w:themeColor="text1"/>
                <w:sz w:val="28"/>
                <w:lang w:val="en-US"/>
              </w:rPr>
              <w:t xml:space="preserve"> </w:t>
            </w:r>
            <w:proofErr w:type="spellStart"/>
            <w:r w:rsidRPr="00DD25FD">
              <w:rPr>
                <w:color w:val="000000" w:themeColor="text1"/>
                <w:sz w:val="28"/>
                <w:lang w:val="en-US"/>
              </w:rPr>
              <w:t>ngày</w:t>
            </w:r>
            <w:proofErr w:type="spellEnd"/>
            <w:r w:rsidRPr="00DD25FD">
              <w:rPr>
                <w:color w:val="000000" w:themeColor="text1"/>
                <w:sz w:val="28"/>
                <w:lang w:val="en-US"/>
              </w:rPr>
              <w:t xml:space="preserve"> 16/9</w:t>
            </w:r>
          </w:p>
        </w:tc>
        <w:tc>
          <w:tcPr>
            <w:tcW w:w="1770" w:type="dxa"/>
          </w:tcPr>
          <w:p w:rsidR="00CC1A78" w:rsidRPr="00DD25FD" w:rsidRDefault="009A6143" w:rsidP="00A33645">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TPT</w:t>
            </w:r>
          </w:p>
        </w:tc>
        <w:tc>
          <w:tcPr>
            <w:tcW w:w="1932" w:type="dxa"/>
          </w:tcPr>
          <w:p w:rsidR="00CC1A78" w:rsidRPr="00DD25FD" w:rsidRDefault="009A6143"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GVCN</w:t>
            </w:r>
          </w:p>
        </w:tc>
        <w:tc>
          <w:tcPr>
            <w:tcW w:w="1810" w:type="dxa"/>
          </w:tcPr>
          <w:p w:rsidR="00CC1A78" w:rsidRPr="00DD25FD" w:rsidRDefault="00075AAE"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lang w:val="en-US"/>
              </w:rPr>
              <w:t>P.</w:t>
            </w:r>
            <w:r w:rsidRPr="00DD25FD">
              <w:rPr>
                <w:color w:val="000000" w:themeColor="text1"/>
                <w:sz w:val="28"/>
              </w:rPr>
              <w:tab/>
              <w:t>Hiệu trưởng</w:t>
            </w:r>
          </w:p>
        </w:tc>
        <w:tc>
          <w:tcPr>
            <w:tcW w:w="1531" w:type="dxa"/>
          </w:tcPr>
          <w:p w:rsidR="00CC1A78" w:rsidRPr="00DD25FD" w:rsidRDefault="00CC1A78"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b/>
                <w:color w:val="000000" w:themeColor="text1"/>
                <w:sz w:val="28"/>
              </w:rPr>
              <w:t>I</w:t>
            </w:r>
            <w:r w:rsidRPr="00DD25FD">
              <w:rPr>
                <w:b/>
                <w:color w:val="000000" w:themeColor="text1"/>
                <w:sz w:val="28"/>
                <w:lang w:val="en-US"/>
              </w:rPr>
              <w:t>II</w:t>
            </w:r>
          </w:p>
        </w:tc>
        <w:tc>
          <w:tcPr>
            <w:tcW w:w="5191" w:type="dxa"/>
          </w:tcPr>
          <w:p w:rsidR="00327EF4" w:rsidRPr="00DD25FD" w:rsidRDefault="00327EF4" w:rsidP="009A6143">
            <w:pPr>
              <w:tabs>
                <w:tab w:val="left" w:pos="180"/>
                <w:tab w:val="left" w:pos="270"/>
                <w:tab w:val="left" w:pos="360"/>
                <w:tab w:val="left" w:pos="450"/>
              </w:tabs>
              <w:ind w:left="1" w:hanging="3"/>
              <w:rPr>
                <w:color w:val="000000" w:themeColor="text1"/>
                <w:sz w:val="28"/>
              </w:rPr>
            </w:pPr>
            <w:r w:rsidRPr="00DD25FD">
              <w:rPr>
                <w:b/>
                <w:color w:val="000000" w:themeColor="text1"/>
                <w:sz w:val="28"/>
              </w:rPr>
              <w:t>CÔNG TÁC QUẢN LÝ</w:t>
            </w:r>
          </w:p>
        </w:tc>
        <w:tc>
          <w:tcPr>
            <w:tcW w:w="225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c>
          <w:tcPr>
            <w:tcW w:w="1770"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c>
          <w:tcPr>
            <w:tcW w:w="1932"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c>
          <w:tcPr>
            <w:tcW w:w="1810"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9A6143" w:rsidRPr="00DD25FD" w:rsidTr="009A6143">
        <w:trPr>
          <w:trHeight w:val="679"/>
          <w:jc w:val="center"/>
        </w:trPr>
        <w:tc>
          <w:tcPr>
            <w:tcW w:w="742" w:type="dxa"/>
          </w:tcPr>
          <w:p w:rsidR="009A6143" w:rsidRPr="00DD25FD" w:rsidRDefault="009A6143"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9A6143" w:rsidRPr="00DD25FD" w:rsidRDefault="009A6143" w:rsidP="009A6143">
            <w:pPr>
              <w:spacing w:before="72" w:line="240" w:lineRule="auto"/>
              <w:ind w:left="1" w:right="-29" w:hanging="3"/>
              <w:rPr>
                <w:color w:val="000000" w:themeColor="text1"/>
                <w:sz w:val="28"/>
                <w:lang w:val="en-US"/>
              </w:rPr>
            </w:pPr>
            <w:r w:rsidRPr="00DD25FD">
              <w:rPr>
                <w:color w:val="000000" w:themeColor="text1"/>
                <w:sz w:val="28"/>
              </w:rPr>
              <w:t>Tổ chức khai giảng thống nhất vào ngày 05</w:t>
            </w:r>
            <w:r w:rsidRPr="00DD25FD">
              <w:rPr>
                <w:i/>
                <w:iCs/>
                <w:color w:val="000000" w:themeColor="text1"/>
                <w:sz w:val="28"/>
              </w:rPr>
              <w:t>/9/</w:t>
            </w:r>
            <w:r w:rsidRPr="00DD25FD">
              <w:rPr>
                <w:color w:val="000000" w:themeColor="text1"/>
                <w:sz w:val="28"/>
              </w:rPr>
              <w:t xml:space="preserve">2019, thực hiện theo chỉ đạo tại Kế hoạch số 308/KH-UBND ngày </w:t>
            </w:r>
            <w:r w:rsidRPr="00DD25FD">
              <w:rPr>
                <w:i/>
                <w:iCs/>
                <w:color w:val="000000" w:themeColor="text1"/>
                <w:sz w:val="28"/>
              </w:rPr>
              <w:t>2</w:t>
            </w:r>
            <w:r w:rsidRPr="00DD25FD">
              <w:rPr>
                <w:color w:val="000000" w:themeColor="text1"/>
                <w:sz w:val="28"/>
              </w:rPr>
              <w:t>2/8</w:t>
            </w:r>
            <w:r w:rsidRPr="00DD25FD">
              <w:rPr>
                <w:i/>
                <w:iCs/>
                <w:color w:val="000000" w:themeColor="text1"/>
                <w:sz w:val="28"/>
              </w:rPr>
              <w:t>/2</w:t>
            </w:r>
            <w:r w:rsidRPr="00DD25FD">
              <w:rPr>
                <w:color w:val="000000" w:themeColor="text1"/>
                <w:sz w:val="28"/>
              </w:rPr>
              <w:t>017 của UBND Quận Long Biên. </w:t>
            </w:r>
          </w:p>
        </w:tc>
        <w:tc>
          <w:tcPr>
            <w:tcW w:w="2251" w:type="dxa"/>
          </w:tcPr>
          <w:p w:rsidR="009A6143" w:rsidRPr="00DD25FD" w:rsidRDefault="009A6143"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5/9</w:t>
            </w:r>
          </w:p>
        </w:tc>
        <w:tc>
          <w:tcPr>
            <w:tcW w:w="1770" w:type="dxa"/>
          </w:tcPr>
          <w:p w:rsidR="009A6143" w:rsidRPr="00DD25FD" w:rsidRDefault="009A6143"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9A6143" w:rsidRPr="00DD25FD" w:rsidRDefault="009A6143"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CB-GV</w:t>
            </w:r>
            <w:r w:rsidRPr="00DD25FD">
              <w:rPr>
                <w:color w:val="000000" w:themeColor="text1"/>
                <w:sz w:val="28"/>
                <w:lang w:val="en-US"/>
              </w:rPr>
              <w:t>-NV-PH-HS</w:t>
            </w:r>
          </w:p>
        </w:tc>
        <w:tc>
          <w:tcPr>
            <w:tcW w:w="1810" w:type="dxa"/>
          </w:tcPr>
          <w:p w:rsidR="009A6143" w:rsidRPr="00DD25FD" w:rsidRDefault="009A6143"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9A6143" w:rsidRPr="00DD25FD" w:rsidRDefault="009A6143"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trHeight w:val="679"/>
          <w:jc w:val="center"/>
        </w:trPr>
        <w:tc>
          <w:tcPr>
            <w:tcW w:w="742" w:type="dxa"/>
          </w:tcPr>
          <w:p w:rsidR="00327EF4" w:rsidRPr="00DD25FD" w:rsidRDefault="00327EF4"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123E25">
            <w:pPr>
              <w:spacing w:after="120"/>
              <w:ind w:left="1" w:hanging="3"/>
              <w:jc w:val="both"/>
              <w:rPr>
                <w:color w:val="000000" w:themeColor="text1"/>
                <w:sz w:val="28"/>
                <w:lang w:val="en-US"/>
              </w:rPr>
            </w:pPr>
            <w:r w:rsidRPr="00DD25FD">
              <w:rPr>
                <w:color w:val="000000" w:themeColor="text1"/>
                <w:sz w:val="28"/>
              </w:rPr>
              <w:t>Xây dựng các kế hoạch thực hiện nhiệm vụ năm học</w:t>
            </w:r>
          </w:p>
        </w:tc>
        <w:tc>
          <w:tcPr>
            <w:tcW w:w="2251"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w:t>
            </w:r>
            <w:r w:rsidR="009A6143" w:rsidRPr="00DD25FD">
              <w:rPr>
                <w:color w:val="000000" w:themeColor="text1"/>
                <w:sz w:val="28"/>
                <w:lang w:val="en-US"/>
              </w:rPr>
              <w:t>1</w:t>
            </w:r>
          </w:p>
        </w:tc>
        <w:tc>
          <w:tcPr>
            <w:tcW w:w="1770" w:type="dxa"/>
          </w:tcPr>
          <w:p w:rsidR="00327EF4" w:rsidRPr="00DD25FD" w:rsidRDefault="00327EF4" w:rsidP="002D028E">
            <w:pPr>
              <w:tabs>
                <w:tab w:val="left" w:pos="180"/>
                <w:tab w:val="left" w:pos="270"/>
                <w:tab w:val="left" w:pos="360"/>
                <w:tab w:val="left" w:pos="450"/>
              </w:tabs>
              <w:ind w:leftChars="0" w:left="0" w:firstLineChars="0" w:firstLine="0"/>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327EF4" w:rsidRPr="00DD25FD" w:rsidRDefault="009A6143"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Các</w:t>
            </w:r>
            <w:proofErr w:type="spellEnd"/>
            <w:r w:rsidRPr="00DD25FD">
              <w:rPr>
                <w:color w:val="000000" w:themeColor="text1"/>
                <w:sz w:val="28"/>
                <w:lang w:val="en-US"/>
              </w:rPr>
              <w:t xml:space="preserve"> ban </w:t>
            </w:r>
            <w:proofErr w:type="spellStart"/>
            <w:r w:rsidRPr="00DD25FD">
              <w:rPr>
                <w:color w:val="000000" w:themeColor="text1"/>
                <w:sz w:val="28"/>
                <w:lang w:val="en-US"/>
              </w:rPr>
              <w:t>ngành</w:t>
            </w:r>
            <w:proofErr w:type="spellEnd"/>
          </w:p>
        </w:tc>
        <w:tc>
          <w:tcPr>
            <w:tcW w:w="1810" w:type="dxa"/>
          </w:tcPr>
          <w:p w:rsidR="00327EF4" w:rsidRPr="00DD25FD" w:rsidRDefault="00327EF4" w:rsidP="008B17AB">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rPr>
              <w:t>Hiệu trưởng</w:t>
            </w:r>
          </w:p>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7E1932">
            <w:pPr>
              <w:spacing w:line="288" w:lineRule="auto"/>
              <w:ind w:left="1" w:hanging="3"/>
              <w:jc w:val="both"/>
              <w:rPr>
                <w:color w:val="000000" w:themeColor="text1"/>
                <w:sz w:val="28"/>
                <w:lang w:val="en-US"/>
              </w:rPr>
            </w:pPr>
            <w:r w:rsidRPr="00DD25FD">
              <w:rPr>
                <w:color w:val="000000" w:themeColor="text1"/>
                <w:sz w:val="28"/>
              </w:rPr>
              <w:t>Hoàn thiện hồ sơ sổ sách đầu năm</w:t>
            </w:r>
          </w:p>
        </w:tc>
        <w:tc>
          <w:tcPr>
            <w:tcW w:w="2251" w:type="dxa"/>
          </w:tcPr>
          <w:p w:rsidR="00327EF4" w:rsidRPr="00DD25FD" w:rsidRDefault="00327EF4" w:rsidP="0076199E">
            <w:pPr>
              <w:tabs>
                <w:tab w:val="left" w:pos="180"/>
                <w:tab w:val="left" w:pos="270"/>
                <w:tab w:val="left" w:pos="360"/>
                <w:tab w:val="left" w:pos="450"/>
              </w:tabs>
              <w:ind w:leftChars="0" w:left="0" w:firstLineChars="0" w:firstLine="0"/>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TTCM</w:t>
            </w:r>
          </w:p>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p>
        </w:tc>
        <w:tc>
          <w:tcPr>
            <w:tcW w:w="1932" w:type="dxa"/>
          </w:tcPr>
          <w:p w:rsidR="00327EF4" w:rsidRPr="00DD25FD" w:rsidRDefault="00327EF4" w:rsidP="00327EF4">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w:t>
            </w:r>
          </w:p>
        </w:tc>
        <w:tc>
          <w:tcPr>
            <w:tcW w:w="1810"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P.</w:t>
            </w:r>
            <w:r w:rsidRPr="00DD25FD">
              <w:rPr>
                <w:color w:val="000000" w:themeColor="text1"/>
                <w:sz w:val="28"/>
              </w:rPr>
              <w:t>Hiệu trưởng</w:t>
            </w:r>
          </w:p>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p>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B60FA1">
            <w:pPr>
              <w:spacing w:line="288" w:lineRule="auto"/>
              <w:ind w:left="1" w:hanging="3"/>
              <w:jc w:val="both"/>
              <w:rPr>
                <w:color w:val="000000" w:themeColor="text1"/>
                <w:sz w:val="28"/>
                <w:lang w:val="en-US"/>
              </w:rPr>
            </w:pPr>
            <w:r w:rsidRPr="00DD25FD">
              <w:rPr>
                <w:color w:val="000000" w:themeColor="text1"/>
                <w:sz w:val="28"/>
              </w:rPr>
              <w:t>Tu bổ</w:t>
            </w:r>
            <w:r w:rsidR="007E1932">
              <w:rPr>
                <w:color w:val="000000" w:themeColor="text1"/>
                <w:sz w:val="28"/>
                <w:lang w:val="en-US"/>
              </w:rPr>
              <w:t xml:space="preserve"> CSVC</w:t>
            </w:r>
            <w:r w:rsidRPr="00DD25FD">
              <w:rPr>
                <w:color w:val="000000" w:themeColor="text1"/>
                <w:sz w:val="28"/>
              </w:rPr>
              <w:t>, trang bị sách cho thư viện, bổ sung các trang thiết bị dạy học còn thiếu, hỏn</w:t>
            </w:r>
            <w:r w:rsidRPr="00DD25FD">
              <w:rPr>
                <w:color w:val="000000" w:themeColor="text1"/>
                <w:sz w:val="28"/>
                <w:u w:val="single"/>
              </w:rPr>
              <w:t>g</w:t>
            </w:r>
            <w:r w:rsidRPr="00DD25FD">
              <w:rPr>
                <w:color w:val="000000" w:themeColor="text1"/>
                <w:sz w:val="28"/>
              </w:rPr>
              <w:t>. </w:t>
            </w:r>
          </w:p>
        </w:tc>
        <w:tc>
          <w:tcPr>
            <w:tcW w:w="2251"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w:t>
            </w:r>
            <w:r w:rsidR="009A6143" w:rsidRPr="00DD25FD">
              <w:rPr>
                <w:color w:val="000000" w:themeColor="text1"/>
                <w:sz w:val="28"/>
                <w:lang w:val="en-US"/>
              </w:rPr>
              <w:t>1</w:t>
            </w:r>
          </w:p>
        </w:tc>
        <w:tc>
          <w:tcPr>
            <w:tcW w:w="1770" w:type="dxa"/>
          </w:tcPr>
          <w:p w:rsidR="00327EF4" w:rsidRPr="00DD25FD" w:rsidRDefault="00327EF4" w:rsidP="002D028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009A6143" w:rsidRPr="00DD25FD">
              <w:rPr>
                <w:color w:val="000000" w:themeColor="text1"/>
                <w:sz w:val="28"/>
                <w:lang w:val="en-US"/>
              </w:rPr>
              <w:t>Quân</w:t>
            </w:r>
            <w:proofErr w:type="spellEnd"/>
            <w:r w:rsidR="009A6143" w:rsidRPr="00DD25FD">
              <w:rPr>
                <w:color w:val="000000" w:themeColor="text1"/>
                <w:sz w:val="28"/>
                <w:lang w:val="en-US"/>
              </w:rPr>
              <w:t xml:space="preserve">, </w:t>
            </w:r>
            <w:proofErr w:type="spellStart"/>
            <w:r w:rsidR="009A6143" w:rsidRPr="00DD25FD">
              <w:rPr>
                <w:color w:val="000000" w:themeColor="text1"/>
                <w:sz w:val="28"/>
                <w:lang w:val="en-US"/>
              </w:rPr>
              <w:t>Thanh</w:t>
            </w:r>
            <w:proofErr w:type="spellEnd"/>
            <w:r w:rsidR="009A6143" w:rsidRPr="00DD25FD">
              <w:rPr>
                <w:color w:val="000000" w:themeColor="text1"/>
                <w:sz w:val="28"/>
                <w:lang w:val="en-US"/>
              </w:rPr>
              <w:t xml:space="preserve">, </w:t>
            </w:r>
            <w:proofErr w:type="spellStart"/>
            <w:r w:rsidR="009A6143" w:rsidRPr="00DD25FD">
              <w:rPr>
                <w:color w:val="000000" w:themeColor="text1"/>
                <w:sz w:val="28"/>
                <w:lang w:val="en-US"/>
              </w:rPr>
              <w:t>Hiếu</w:t>
            </w:r>
            <w:proofErr w:type="spellEnd"/>
          </w:p>
          <w:p w:rsidR="00327EF4" w:rsidRPr="00DD25FD" w:rsidRDefault="00327EF4" w:rsidP="005200FF">
            <w:pPr>
              <w:tabs>
                <w:tab w:val="left" w:pos="180"/>
                <w:tab w:val="left" w:pos="270"/>
                <w:tab w:val="left" w:pos="360"/>
                <w:tab w:val="left" w:pos="450"/>
              </w:tabs>
              <w:ind w:left="1" w:hanging="3"/>
              <w:jc w:val="center"/>
              <w:rPr>
                <w:color w:val="000000" w:themeColor="text1"/>
                <w:sz w:val="28"/>
                <w:lang w:val="en-US"/>
              </w:rPr>
            </w:pPr>
          </w:p>
        </w:tc>
        <w:tc>
          <w:tcPr>
            <w:tcW w:w="1932" w:type="dxa"/>
          </w:tcPr>
          <w:p w:rsidR="00327EF4" w:rsidRPr="00DD25FD" w:rsidRDefault="009A6143"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CB-GV-NV</w:t>
            </w:r>
          </w:p>
        </w:tc>
        <w:tc>
          <w:tcPr>
            <w:tcW w:w="1810"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327EF4" w:rsidP="00123E25">
            <w:pPr>
              <w:spacing w:after="120"/>
              <w:ind w:left="1" w:hanging="3"/>
              <w:jc w:val="both"/>
              <w:rPr>
                <w:color w:val="000000" w:themeColor="text1"/>
                <w:sz w:val="28"/>
                <w:lang w:val="en-US"/>
              </w:rPr>
            </w:pPr>
            <w:r w:rsidRPr="00DD25FD">
              <w:rPr>
                <w:color w:val="000000" w:themeColor="text1"/>
                <w:sz w:val="28"/>
              </w:rPr>
              <w:t xml:space="preserve"> </w:t>
            </w:r>
            <w:r w:rsidR="009A6143" w:rsidRPr="00DD25FD">
              <w:rPr>
                <w:color w:val="000000" w:themeColor="text1"/>
                <w:sz w:val="28"/>
              </w:rPr>
              <w:t>Tổ chức họp Cha mẹ học sinh đầu năm. Thực hiện công tác thu, chi đầu năm theo công văn số 3123/SGD&amp;ĐT-KHTC ngày 2</w:t>
            </w:r>
            <w:r w:rsidR="009A6143" w:rsidRPr="00DD25FD">
              <w:rPr>
                <w:i/>
                <w:iCs/>
                <w:color w:val="000000" w:themeColor="text1"/>
                <w:sz w:val="28"/>
              </w:rPr>
              <w:t>9/7/20</w:t>
            </w:r>
            <w:r w:rsidR="009A6143" w:rsidRPr="00DD25FD">
              <w:rPr>
                <w:color w:val="000000" w:themeColor="text1"/>
                <w:sz w:val="28"/>
              </w:rPr>
              <w:t xml:space="preserve">19 về hướng dẫn tăng cường công tác quản lý thu chi đầu năm học 2019-2020 của Sở </w:t>
            </w:r>
            <w:r w:rsidR="009A6143" w:rsidRPr="00DD25FD">
              <w:rPr>
                <w:i/>
                <w:iCs/>
                <w:color w:val="000000" w:themeColor="text1"/>
                <w:sz w:val="28"/>
              </w:rPr>
              <w:t>G</w:t>
            </w:r>
            <w:r w:rsidR="009A6143" w:rsidRPr="00DD25FD">
              <w:rPr>
                <w:color w:val="000000" w:themeColor="text1"/>
                <w:sz w:val="28"/>
              </w:rPr>
              <w:t>D&amp;ĐT Hà Nội và văn bản HD của UBND quận Long Biên</w:t>
            </w:r>
          </w:p>
        </w:tc>
        <w:tc>
          <w:tcPr>
            <w:tcW w:w="2251" w:type="dxa"/>
          </w:tcPr>
          <w:p w:rsidR="00327EF4" w:rsidRPr="00DD25FD" w:rsidRDefault="009A6143"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4</w:t>
            </w:r>
          </w:p>
        </w:tc>
        <w:tc>
          <w:tcPr>
            <w:tcW w:w="1770" w:type="dxa"/>
          </w:tcPr>
          <w:p w:rsidR="00327EF4" w:rsidRPr="00DD25FD" w:rsidRDefault="009A6143"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GV</w:t>
            </w:r>
            <w:r w:rsidR="009A6143" w:rsidRPr="00DD25FD">
              <w:rPr>
                <w:color w:val="000000" w:themeColor="text1"/>
                <w:sz w:val="28"/>
                <w:lang w:val="en-US"/>
              </w:rPr>
              <w:t>CN</w:t>
            </w:r>
          </w:p>
        </w:tc>
        <w:tc>
          <w:tcPr>
            <w:tcW w:w="1810"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B60FA1">
            <w:pPr>
              <w:spacing w:line="288" w:lineRule="auto"/>
              <w:ind w:left="1" w:hanging="3"/>
              <w:jc w:val="both"/>
              <w:rPr>
                <w:color w:val="000000" w:themeColor="text1"/>
                <w:sz w:val="28"/>
                <w:lang w:val="en-US"/>
              </w:rPr>
            </w:pPr>
            <w:r w:rsidRPr="00DD25FD">
              <w:rPr>
                <w:color w:val="000000" w:themeColor="text1"/>
                <w:sz w:val="28"/>
              </w:rPr>
              <w:t>Triển khai dạy học hai buổi ngày</w:t>
            </w:r>
          </w:p>
        </w:tc>
        <w:tc>
          <w:tcPr>
            <w:tcW w:w="2251" w:type="dxa"/>
          </w:tcPr>
          <w:p w:rsidR="00327EF4" w:rsidRPr="00DD25FD" w:rsidRDefault="009A6143"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Từ</w:t>
            </w:r>
            <w:proofErr w:type="spellEnd"/>
            <w:r w:rsidRPr="00DD25FD">
              <w:rPr>
                <w:color w:val="000000" w:themeColor="text1"/>
                <w:sz w:val="28"/>
                <w:lang w:val="en-US"/>
              </w:rPr>
              <w:t xml:space="preserve"> </w:t>
            </w: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327EF4" w:rsidRPr="00DD25FD" w:rsidRDefault="00327EF4" w:rsidP="009E56EB">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BGH</w:t>
            </w:r>
          </w:p>
        </w:tc>
        <w:tc>
          <w:tcPr>
            <w:tcW w:w="1932"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CB-GV-NV</w:t>
            </w:r>
          </w:p>
        </w:tc>
        <w:tc>
          <w:tcPr>
            <w:tcW w:w="1810" w:type="dxa"/>
          </w:tcPr>
          <w:p w:rsidR="00327EF4" w:rsidRPr="00DD25FD" w:rsidRDefault="009A6143" w:rsidP="0076199E">
            <w:pPr>
              <w:tabs>
                <w:tab w:val="left" w:pos="180"/>
                <w:tab w:val="left" w:pos="270"/>
                <w:tab w:val="left" w:pos="360"/>
                <w:tab w:val="left" w:pos="450"/>
              </w:tabs>
              <w:ind w:left="1" w:hanging="3"/>
              <w:jc w:val="center"/>
              <w:rPr>
                <w:color w:val="000000" w:themeColor="text1"/>
                <w:sz w:val="28"/>
              </w:rPr>
            </w:pPr>
            <w:r w:rsidRPr="00DD25FD">
              <w:rPr>
                <w:color w:val="000000" w:themeColor="text1"/>
                <w:sz w:val="28"/>
                <w:lang w:val="en-US"/>
              </w:rPr>
              <w:t>P.</w:t>
            </w:r>
            <w:r w:rsidR="00327EF4" w:rsidRPr="00DD25FD">
              <w:rPr>
                <w:color w:val="000000" w:themeColor="text1"/>
                <w:sz w:val="28"/>
              </w:rPr>
              <w:t>Hiệu trưởng</w:t>
            </w: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trHeight w:val="589"/>
          <w:jc w:val="center"/>
        </w:trPr>
        <w:tc>
          <w:tcPr>
            <w:tcW w:w="742" w:type="dxa"/>
          </w:tcPr>
          <w:p w:rsidR="00327EF4" w:rsidRPr="00DD25FD" w:rsidRDefault="00327EF4" w:rsidP="00540438">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B60FA1">
            <w:pPr>
              <w:spacing w:line="288" w:lineRule="auto"/>
              <w:ind w:leftChars="2" w:left="4" w:firstLineChars="0" w:firstLine="0"/>
              <w:jc w:val="both"/>
              <w:rPr>
                <w:color w:val="000000" w:themeColor="text1"/>
                <w:sz w:val="28"/>
                <w:lang w:val="en-US"/>
              </w:rPr>
            </w:pPr>
            <w:r w:rsidRPr="00DD25FD">
              <w:rPr>
                <w:color w:val="000000" w:themeColor="text1"/>
                <w:sz w:val="28"/>
              </w:rPr>
              <w:t>Rà soát kiểm tra quy trình tổ chức chăm sóc bán trú, các quy trình tiếp nhận, quản lý học sinh đầu giờ , cuối giờ và chuyển giao giữa các tiết học</w:t>
            </w:r>
          </w:p>
        </w:tc>
        <w:tc>
          <w:tcPr>
            <w:tcW w:w="225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tcPr>
          <w:p w:rsidR="00327EF4" w:rsidRPr="00DD25FD" w:rsidRDefault="009A6143" w:rsidP="0076199E">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BGH-TPT</w:t>
            </w:r>
          </w:p>
        </w:tc>
        <w:tc>
          <w:tcPr>
            <w:tcW w:w="1932" w:type="dxa"/>
          </w:tcPr>
          <w:p w:rsidR="00327EF4" w:rsidRPr="00DD25FD" w:rsidRDefault="009A6143" w:rsidP="009E56EB">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GV </w:t>
            </w:r>
            <w:proofErr w:type="spellStart"/>
            <w:r w:rsidRPr="00DD25FD">
              <w:rPr>
                <w:color w:val="000000" w:themeColor="text1"/>
                <w:sz w:val="28"/>
                <w:lang w:val="en-US"/>
              </w:rPr>
              <w:t>được</w:t>
            </w:r>
            <w:proofErr w:type="spellEnd"/>
            <w:r w:rsidRPr="00DD25FD">
              <w:rPr>
                <w:color w:val="000000" w:themeColor="text1"/>
                <w:sz w:val="28"/>
                <w:lang w:val="en-US"/>
              </w:rPr>
              <w:t xml:space="preserve"> </w:t>
            </w:r>
            <w:proofErr w:type="spellStart"/>
            <w:r w:rsidRPr="00DD25FD">
              <w:rPr>
                <w:color w:val="000000" w:themeColor="text1"/>
                <w:sz w:val="28"/>
                <w:lang w:val="en-US"/>
              </w:rPr>
              <w:t>phân</w:t>
            </w:r>
            <w:proofErr w:type="spellEnd"/>
            <w:r w:rsidRPr="00DD25FD">
              <w:rPr>
                <w:color w:val="000000" w:themeColor="text1"/>
                <w:sz w:val="28"/>
                <w:lang w:val="en-US"/>
              </w:rPr>
              <w:t xml:space="preserve"> </w:t>
            </w:r>
            <w:proofErr w:type="spellStart"/>
            <w:r w:rsidRPr="00DD25FD">
              <w:rPr>
                <w:color w:val="000000" w:themeColor="text1"/>
                <w:sz w:val="28"/>
                <w:lang w:val="en-US"/>
              </w:rPr>
              <w:t>công</w:t>
            </w:r>
            <w:proofErr w:type="spellEnd"/>
          </w:p>
        </w:tc>
        <w:tc>
          <w:tcPr>
            <w:tcW w:w="1810" w:type="dxa"/>
          </w:tcPr>
          <w:p w:rsidR="00327EF4" w:rsidRPr="00DD25FD" w:rsidRDefault="00327EF4" w:rsidP="0076199E">
            <w:pPr>
              <w:tabs>
                <w:tab w:val="left" w:pos="180"/>
                <w:tab w:val="left" w:pos="270"/>
                <w:tab w:val="left" w:pos="360"/>
                <w:tab w:val="left" w:pos="450"/>
              </w:tabs>
              <w:ind w:left="1" w:hanging="3"/>
              <w:jc w:val="center"/>
              <w:rPr>
                <w:b/>
                <w:color w:val="000000" w:themeColor="text1"/>
                <w:sz w:val="28"/>
              </w:rPr>
            </w:pPr>
            <w:r w:rsidRPr="00DD25FD">
              <w:rPr>
                <w:color w:val="000000" w:themeColor="text1"/>
                <w:sz w:val="28"/>
              </w:rPr>
              <w:t>Hiệu trưởng</w:t>
            </w:r>
          </w:p>
        </w:tc>
        <w:tc>
          <w:tcPr>
            <w:tcW w:w="1531" w:type="dxa"/>
          </w:tcPr>
          <w:p w:rsidR="00327EF4" w:rsidRPr="00DD25FD" w:rsidRDefault="00327EF4" w:rsidP="0076199E">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9A6143" w:rsidRPr="00DD25FD" w:rsidRDefault="009A6143" w:rsidP="009A6143">
            <w:pPr>
              <w:spacing w:before="19" w:line="240" w:lineRule="auto"/>
              <w:ind w:left="1" w:right="-77" w:hanging="3"/>
              <w:rPr>
                <w:color w:val="000000" w:themeColor="text1"/>
                <w:sz w:val="28"/>
              </w:rPr>
            </w:pPr>
            <w:r w:rsidRPr="00DD25FD">
              <w:rPr>
                <w:color w:val="000000" w:themeColor="text1"/>
                <w:sz w:val="28"/>
                <w:lang w:val="en-US"/>
              </w:rPr>
              <w:t>H</w:t>
            </w:r>
            <w:r w:rsidRPr="00DD25FD">
              <w:rPr>
                <w:color w:val="000000" w:themeColor="text1"/>
                <w:sz w:val="28"/>
              </w:rPr>
              <w:t>ỗ trợ công dân đăng tải lên hệ thống dịch vụ công trực tuyến mức độ 3, 4 khi có các thủ tục chuyển trường (đi- đến) tại đơn vị. </w:t>
            </w:r>
          </w:p>
          <w:p w:rsidR="00327EF4" w:rsidRPr="00DD25FD" w:rsidRDefault="00327EF4" w:rsidP="00B04FC4">
            <w:pPr>
              <w:spacing w:line="288" w:lineRule="auto"/>
              <w:ind w:left="1" w:hanging="3"/>
              <w:jc w:val="both"/>
              <w:rPr>
                <w:color w:val="000000" w:themeColor="text1"/>
                <w:sz w:val="28"/>
                <w:lang w:val="en-US"/>
              </w:rPr>
            </w:pPr>
          </w:p>
        </w:tc>
        <w:tc>
          <w:tcPr>
            <w:tcW w:w="2251" w:type="dxa"/>
          </w:tcPr>
          <w:p w:rsidR="00327EF4" w:rsidRPr="00DD25FD" w:rsidRDefault="009A6143" w:rsidP="005200FF">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009A6143" w:rsidRPr="00DD25FD">
              <w:rPr>
                <w:color w:val="000000" w:themeColor="text1"/>
                <w:sz w:val="28"/>
                <w:lang w:val="en-US"/>
              </w:rPr>
              <w:t>Thúy</w:t>
            </w:r>
            <w:proofErr w:type="spellEnd"/>
          </w:p>
        </w:tc>
        <w:tc>
          <w:tcPr>
            <w:tcW w:w="1932" w:type="dxa"/>
          </w:tcPr>
          <w:p w:rsidR="00327EF4" w:rsidRPr="00DD25FD" w:rsidRDefault="00327EF4" w:rsidP="009E56EB">
            <w:pPr>
              <w:tabs>
                <w:tab w:val="left" w:pos="180"/>
                <w:tab w:val="left" w:pos="270"/>
                <w:tab w:val="left" w:pos="360"/>
                <w:tab w:val="left" w:pos="450"/>
              </w:tabs>
              <w:ind w:left="1" w:hanging="3"/>
              <w:jc w:val="center"/>
              <w:rPr>
                <w:b/>
                <w:color w:val="000000" w:themeColor="text1"/>
                <w:sz w:val="28"/>
                <w:lang w:val="en-US"/>
              </w:rPr>
            </w:pPr>
            <w:r w:rsidRPr="00DD25FD">
              <w:rPr>
                <w:color w:val="000000" w:themeColor="text1"/>
                <w:sz w:val="28"/>
                <w:lang w:val="en-US"/>
              </w:rPr>
              <w:t>GVCN</w:t>
            </w:r>
          </w:p>
        </w:tc>
        <w:tc>
          <w:tcPr>
            <w:tcW w:w="1810" w:type="dxa"/>
          </w:tcPr>
          <w:p w:rsidR="00327EF4" w:rsidRPr="00DD25FD" w:rsidRDefault="00327EF4" w:rsidP="005200FF">
            <w:pPr>
              <w:tabs>
                <w:tab w:val="left" w:pos="180"/>
                <w:tab w:val="left" w:pos="270"/>
                <w:tab w:val="left" w:pos="360"/>
                <w:tab w:val="left" w:pos="450"/>
              </w:tabs>
              <w:ind w:left="1" w:hanging="3"/>
              <w:jc w:val="center"/>
              <w:rPr>
                <w:b/>
                <w:color w:val="000000" w:themeColor="text1"/>
                <w:sz w:val="28"/>
              </w:rPr>
            </w:pPr>
            <w:r w:rsidRPr="00DD25FD">
              <w:rPr>
                <w:color w:val="000000" w:themeColor="text1"/>
                <w:sz w:val="28"/>
              </w:rPr>
              <w:t>Hiệu trưởng</w:t>
            </w:r>
          </w:p>
        </w:tc>
        <w:tc>
          <w:tcPr>
            <w:tcW w:w="153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p>
        </w:tc>
      </w:tr>
      <w:tr w:rsidR="009A6143" w:rsidRPr="00DD25FD" w:rsidTr="009A6143">
        <w:trPr>
          <w:jc w:val="center"/>
        </w:trPr>
        <w:tc>
          <w:tcPr>
            <w:tcW w:w="742" w:type="dxa"/>
          </w:tcPr>
          <w:p w:rsidR="009A6143" w:rsidRPr="00DD25FD" w:rsidRDefault="009A6143"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9A6143" w:rsidRPr="00DD25FD" w:rsidRDefault="009A6143" w:rsidP="007A39DF">
            <w:pPr>
              <w:spacing w:line="288" w:lineRule="auto"/>
              <w:ind w:leftChars="2" w:left="4" w:firstLineChars="0" w:firstLine="0"/>
              <w:jc w:val="both"/>
              <w:rPr>
                <w:color w:val="000000" w:themeColor="text1"/>
                <w:sz w:val="28"/>
                <w:lang w:val="en-US"/>
              </w:rPr>
            </w:pPr>
            <w:r w:rsidRPr="00DD25FD">
              <w:rPr>
                <w:color w:val="000000" w:themeColor="text1"/>
                <w:sz w:val="28"/>
              </w:rPr>
              <w:t>Xây dựng nội quy, quy chế thực hiện giữ gìn vệ sinh môi trường lớp học và nhà trường. </w:t>
            </w:r>
          </w:p>
        </w:tc>
        <w:tc>
          <w:tcPr>
            <w:tcW w:w="2251" w:type="dxa"/>
          </w:tcPr>
          <w:p w:rsidR="009A6143" w:rsidRPr="00DD25FD" w:rsidRDefault="009A6143" w:rsidP="005200FF">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9A6143" w:rsidRPr="00DD25FD" w:rsidRDefault="009A6143" w:rsidP="009A6143">
            <w:pPr>
              <w:tabs>
                <w:tab w:val="left" w:pos="180"/>
                <w:tab w:val="left" w:pos="270"/>
                <w:tab w:val="left" w:pos="360"/>
                <w:tab w:val="left" w:pos="450"/>
              </w:tabs>
              <w:ind w:leftChars="0" w:left="0" w:firstLineChars="0" w:firstLine="0"/>
              <w:jc w:val="center"/>
              <w:rPr>
                <w:color w:val="000000" w:themeColor="text1"/>
                <w:sz w:val="28"/>
                <w:lang w:val="en-US"/>
              </w:rPr>
            </w:pPr>
            <w:r w:rsidRPr="00DD25FD">
              <w:rPr>
                <w:color w:val="000000" w:themeColor="text1"/>
                <w:sz w:val="28"/>
                <w:lang w:val="en-US"/>
              </w:rPr>
              <w:t>TPT</w:t>
            </w:r>
          </w:p>
        </w:tc>
        <w:tc>
          <w:tcPr>
            <w:tcW w:w="1932" w:type="dxa"/>
          </w:tcPr>
          <w:p w:rsidR="009A6143" w:rsidRPr="00DD25FD" w:rsidRDefault="009A6143" w:rsidP="009A6143">
            <w:pPr>
              <w:tabs>
                <w:tab w:val="left" w:pos="180"/>
                <w:tab w:val="left" w:pos="270"/>
                <w:tab w:val="left" w:pos="360"/>
                <w:tab w:val="left" w:pos="450"/>
              </w:tabs>
              <w:ind w:left="1" w:hanging="3"/>
              <w:jc w:val="center"/>
              <w:rPr>
                <w:b/>
                <w:color w:val="000000" w:themeColor="text1"/>
                <w:sz w:val="28"/>
                <w:lang w:val="en-US"/>
              </w:rPr>
            </w:pPr>
            <w:r w:rsidRPr="00DD25FD">
              <w:rPr>
                <w:color w:val="000000" w:themeColor="text1"/>
                <w:sz w:val="28"/>
                <w:lang w:val="en-US"/>
              </w:rPr>
              <w:t>GVCN</w:t>
            </w:r>
          </w:p>
        </w:tc>
        <w:tc>
          <w:tcPr>
            <w:tcW w:w="1810" w:type="dxa"/>
          </w:tcPr>
          <w:p w:rsidR="009A6143" w:rsidRPr="00DD25FD" w:rsidRDefault="009A6143" w:rsidP="009A6143">
            <w:pPr>
              <w:tabs>
                <w:tab w:val="left" w:pos="180"/>
                <w:tab w:val="left" w:pos="270"/>
                <w:tab w:val="left" w:pos="360"/>
                <w:tab w:val="left" w:pos="450"/>
              </w:tabs>
              <w:ind w:left="1" w:hanging="3"/>
              <w:jc w:val="center"/>
              <w:rPr>
                <w:b/>
                <w:color w:val="000000" w:themeColor="text1"/>
                <w:sz w:val="28"/>
              </w:rPr>
            </w:pPr>
            <w:r w:rsidRPr="00DD25FD">
              <w:rPr>
                <w:color w:val="000000" w:themeColor="text1"/>
                <w:sz w:val="28"/>
              </w:rPr>
              <w:t>Hiệu trưởng</w:t>
            </w:r>
          </w:p>
        </w:tc>
        <w:tc>
          <w:tcPr>
            <w:tcW w:w="1531" w:type="dxa"/>
          </w:tcPr>
          <w:p w:rsidR="009A6143" w:rsidRPr="00DD25FD" w:rsidRDefault="009A6143" w:rsidP="005200FF">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B60FA1">
            <w:pPr>
              <w:spacing w:line="288" w:lineRule="auto"/>
              <w:ind w:left="1" w:hanging="3"/>
              <w:jc w:val="both"/>
              <w:rPr>
                <w:color w:val="000000" w:themeColor="text1"/>
                <w:sz w:val="28"/>
                <w:lang w:val="en-US"/>
              </w:rPr>
            </w:pPr>
            <w:r w:rsidRPr="00DD25FD">
              <w:rPr>
                <w:color w:val="000000" w:themeColor="text1"/>
                <w:sz w:val="28"/>
              </w:rPr>
              <w:t>Xây dựng kế hoạch triển khai một nội dung mới trong thi đua nhằm nâng cao chất lượng giáo dục toàn diện nhà trườn</w:t>
            </w:r>
            <w:r w:rsidRPr="00DD25FD">
              <w:rPr>
                <w:color w:val="000000" w:themeColor="text1"/>
                <w:sz w:val="28"/>
                <w:u w:val="single"/>
              </w:rPr>
              <w:t>g</w:t>
            </w:r>
            <w:r w:rsidRPr="00DD25FD">
              <w:rPr>
                <w:color w:val="000000" w:themeColor="text1"/>
                <w:sz w:val="28"/>
              </w:rPr>
              <w:t>, gửi văn bản đăng kí thực hiện điểm mới trong năm học về PGD vào tuần 4</w:t>
            </w:r>
          </w:p>
        </w:tc>
        <w:tc>
          <w:tcPr>
            <w:tcW w:w="225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Tuần</w:t>
            </w:r>
            <w:proofErr w:type="spellEnd"/>
            <w:r w:rsidRPr="00DD25FD">
              <w:rPr>
                <w:color w:val="000000" w:themeColor="text1"/>
                <w:sz w:val="28"/>
                <w:lang w:val="en-US"/>
              </w:rPr>
              <w:t xml:space="preserve"> 1</w:t>
            </w:r>
          </w:p>
        </w:tc>
        <w:tc>
          <w:tcPr>
            <w:tcW w:w="1770"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Đ/c </w:t>
            </w:r>
            <w:proofErr w:type="spellStart"/>
            <w:r w:rsidRPr="00DD25FD">
              <w:rPr>
                <w:color w:val="000000" w:themeColor="text1"/>
                <w:sz w:val="28"/>
                <w:lang w:val="en-US"/>
              </w:rPr>
              <w:t>Lý</w:t>
            </w:r>
            <w:proofErr w:type="spellEnd"/>
          </w:p>
        </w:tc>
        <w:tc>
          <w:tcPr>
            <w:tcW w:w="1932" w:type="dxa"/>
          </w:tcPr>
          <w:p w:rsidR="00327EF4" w:rsidRPr="00DD25FD" w:rsidRDefault="00327EF4" w:rsidP="00327EF4">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CB-GV-NV</w:t>
            </w:r>
          </w:p>
        </w:tc>
        <w:tc>
          <w:tcPr>
            <w:tcW w:w="1810"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9A6143">
            <w:pPr>
              <w:spacing w:before="86" w:line="240" w:lineRule="auto"/>
              <w:ind w:left="1" w:right="456" w:hanging="3"/>
              <w:rPr>
                <w:color w:val="000000" w:themeColor="text1"/>
                <w:sz w:val="28"/>
                <w:lang w:val="en-US"/>
              </w:rPr>
            </w:pPr>
            <w:r w:rsidRPr="00DD25FD">
              <w:rPr>
                <w:color w:val="000000" w:themeColor="text1"/>
                <w:sz w:val="28"/>
              </w:rPr>
              <w:t>Đón đoàn KT tuyển sinh, thu chi, phòng chống dịch bệnh của Quận và Sở </w:t>
            </w:r>
          </w:p>
        </w:tc>
        <w:tc>
          <w:tcPr>
            <w:tcW w:w="2251" w:type="dxa"/>
          </w:tcPr>
          <w:p w:rsidR="00327EF4" w:rsidRPr="00DD25FD" w:rsidRDefault="009A6143" w:rsidP="005200FF">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Theo </w:t>
            </w:r>
            <w:proofErr w:type="spellStart"/>
            <w:r w:rsidRPr="00DD25FD">
              <w:rPr>
                <w:color w:val="000000" w:themeColor="text1"/>
                <w:sz w:val="28"/>
                <w:lang w:val="en-US"/>
              </w:rPr>
              <w:t>lịch</w:t>
            </w:r>
            <w:proofErr w:type="spellEnd"/>
          </w:p>
        </w:tc>
        <w:tc>
          <w:tcPr>
            <w:tcW w:w="1770"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BGH</w:t>
            </w:r>
          </w:p>
        </w:tc>
        <w:tc>
          <w:tcPr>
            <w:tcW w:w="1932" w:type="dxa"/>
          </w:tcPr>
          <w:p w:rsidR="00327EF4" w:rsidRPr="00DD25FD" w:rsidRDefault="009A6143" w:rsidP="005200FF">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 xml:space="preserve">Ban </w:t>
            </w:r>
            <w:proofErr w:type="spellStart"/>
            <w:r w:rsidRPr="00DD25FD">
              <w:rPr>
                <w:color w:val="000000" w:themeColor="text1"/>
                <w:sz w:val="28"/>
                <w:lang w:val="en-US"/>
              </w:rPr>
              <w:t>tuyển</w:t>
            </w:r>
            <w:proofErr w:type="spellEnd"/>
            <w:r w:rsidRPr="00DD25FD">
              <w:rPr>
                <w:color w:val="000000" w:themeColor="text1"/>
                <w:sz w:val="28"/>
                <w:lang w:val="en-US"/>
              </w:rPr>
              <w:t xml:space="preserve"> </w:t>
            </w:r>
            <w:proofErr w:type="spellStart"/>
            <w:r w:rsidRPr="00DD25FD">
              <w:rPr>
                <w:color w:val="000000" w:themeColor="text1"/>
                <w:sz w:val="28"/>
                <w:lang w:val="en-US"/>
              </w:rPr>
              <w:t>sinh</w:t>
            </w:r>
            <w:proofErr w:type="spellEnd"/>
            <w:r w:rsidRPr="00DD25FD">
              <w:rPr>
                <w:color w:val="000000" w:themeColor="text1"/>
                <w:sz w:val="28"/>
                <w:lang w:val="en-US"/>
              </w:rPr>
              <w:t xml:space="preserve">, </w:t>
            </w:r>
            <w:proofErr w:type="spellStart"/>
            <w:r w:rsidRPr="00DD25FD">
              <w:rPr>
                <w:color w:val="000000" w:themeColor="text1"/>
                <w:sz w:val="28"/>
                <w:lang w:val="en-US"/>
              </w:rPr>
              <w:t>kế</w:t>
            </w:r>
            <w:proofErr w:type="spellEnd"/>
            <w:r w:rsidRPr="00DD25FD">
              <w:rPr>
                <w:color w:val="000000" w:themeColor="text1"/>
                <w:sz w:val="28"/>
                <w:lang w:val="en-US"/>
              </w:rPr>
              <w:t xml:space="preserve"> </w:t>
            </w:r>
            <w:proofErr w:type="spellStart"/>
            <w:r w:rsidRPr="00DD25FD">
              <w:rPr>
                <w:color w:val="000000" w:themeColor="text1"/>
                <w:sz w:val="28"/>
                <w:lang w:val="en-US"/>
              </w:rPr>
              <w:t>toán</w:t>
            </w:r>
            <w:proofErr w:type="spellEnd"/>
            <w:r w:rsidRPr="00DD25FD">
              <w:rPr>
                <w:color w:val="000000" w:themeColor="text1"/>
                <w:sz w:val="28"/>
                <w:lang w:val="en-US"/>
              </w:rPr>
              <w:t xml:space="preserve">, </w:t>
            </w:r>
            <w:proofErr w:type="spellStart"/>
            <w:r w:rsidRPr="00DD25FD">
              <w:rPr>
                <w:color w:val="000000" w:themeColor="text1"/>
                <w:sz w:val="28"/>
                <w:lang w:val="en-US"/>
              </w:rPr>
              <w:t>nhân</w:t>
            </w:r>
            <w:proofErr w:type="spellEnd"/>
            <w:r w:rsidRPr="00DD25FD">
              <w:rPr>
                <w:color w:val="000000" w:themeColor="text1"/>
                <w:sz w:val="28"/>
                <w:lang w:val="en-US"/>
              </w:rPr>
              <w:t xml:space="preserve"> </w:t>
            </w:r>
            <w:proofErr w:type="spellStart"/>
            <w:r w:rsidRPr="00DD25FD">
              <w:rPr>
                <w:color w:val="000000" w:themeColor="text1"/>
                <w:sz w:val="28"/>
                <w:lang w:val="en-US"/>
              </w:rPr>
              <w:t>viên</w:t>
            </w:r>
            <w:proofErr w:type="spellEnd"/>
            <w:r w:rsidRPr="00DD25FD">
              <w:rPr>
                <w:color w:val="000000" w:themeColor="text1"/>
                <w:sz w:val="28"/>
                <w:lang w:val="en-US"/>
              </w:rPr>
              <w:t xml:space="preserve"> y </w:t>
            </w:r>
            <w:proofErr w:type="spellStart"/>
            <w:r w:rsidRPr="00DD25FD">
              <w:rPr>
                <w:color w:val="000000" w:themeColor="text1"/>
                <w:sz w:val="28"/>
                <w:lang w:val="en-US"/>
              </w:rPr>
              <w:t>tế</w:t>
            </w:r>
            <w:proofErr w:type="spellEnd"/>
          </w:p>
        </w:tc>
        <w:tc>
          <w:tcPr>
            <w:tcW w:w="1810"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B60FA1">
            <w:pPr>
              <w:spacing w:line="288" w:lineRule="auto"/>
              <w:ind w:leftChars="2" w:left="4" w:firstLineChars="0" w:firstLine="0"/>
              <w:jc w:val="both"/>
              <w:rPr>
                <w:color w:val="000000" w:themeColor="text1"/>
                <w:sz w:val="28"/>
                <w:lang w:val="en-US"/>
              </w:rPr>
            </w:pPr>
            <w:r w:rsidRPr="00DD25FD">
              <w:rPr>
                <w:color w:val="000000" w:themeColor="text1"/>
                <w:sz w:val="28"/>
              </w:rPr>
              <w:t>Quản lý việc dạy thêm học thêm , thu chi DT-HT theo qui định tại Thông tư 1</w:t>
            </w:r>
            <w:r w:rsidRPr="00DD25FD">
              <w:rPr>
                <w:i/>
                <w:iCs/>
                <w:color w:val="000000" w:themeColor="text1"/>
                <w:sz w:val="28"/>
              </w:rPr>
              <w:t xml:space="preserve">7 </w:t>
            </w:r>
            <w:r w:rsidRPr="00DD25FD">
              <w:rPr>
                <w:color w:val="000000" w:themeColor="text1"/>
                <w:sz w:val="28"/>
              </w:rPr>
              <w:t>và Quyết định số 22. Hoàn thiện hồ sơ cấp phép DTHT đối với các trường có giấy phép DTHT trong nhà trường đến thời điểm hết hạn theo quy trình dịch vụ công mức độ 4. Thực hiện tốt qui chế dân chủ và ba công khai theo Thông tư 36/2017/TT BGD&amp;ĐT. </w:t>
            </w:r>
          </w:p>
        </w:tc>
        <w:tc>
          <w:tcPr>
            <w:tcW w:w="2251" w:type="dxa"/>
          </w:tcPr>
          <w:p w:rsidR="00327EF4" w:rsidRPr="00DD25FD" w:rsidRDefault="009A6143"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BGH</w:t>
            </w:r>
          </w:p>
        </w:tc>
        <w:tc>
          <w:tcPr>
            <w:tcW w:w="1932"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CB-GV-NV</w:t>
            </w:r>
          </w:p>
        </w:tc>
        <w:tc>
          <w:tcPr>
            <w:tcW w:w="181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D54BB4">
            <w:pPr>
              <w:spacing w:line="288" w:lineRule="auto"/>
              <w:ind w:leftChars="0" w:left="0" w:firstLineChars="0" w:firstLine="0"/>
              <w:jc w:val="both"/>
              <w:rPr>
                <w:color w:val="000000" w:themeColor="text1"/>
                <w:sz w:val="28"/>
                <w:lang w:val="en-US"/>
              </w:rPr>
            </w:pPr>
            <w:r w:rsidRPr="00DD25FD">
              <w:rPr>
                <w:color w:val="000000" w:themeColor="text1"/>
                <w:sz w:val="28"/>
              </w:rPr>
              <w:t>Tiếp tục triển khai thực hiện chỉ đạo tại Thông tư 06/2014/TT-BGD&amp;ĐT ngày 12/4</w:t>
            </w:r>
            <w:r w:rsidRPr="00DD25FD">
              <w:rPr>
                <w:i/>
                <w:iCs/>
                <w:color w:val="000000" w:themeColor="text1"/>
                <w:sz w:val="28"/>
              </w:rPr>
              <w:t>/</w:t>
            </w:r>
            <w:r w:rsidRPr="00DD25FD">
              <w:rPr>
                <w:color w:val="000000" w:themeColor="text1"/>
                <w:sz w:val="28"/>
              </w:rPr>
              <w:t>2019 của Bộ Giáo dục và Đào tạo về việc quy định quy tắc ứng xử trong các cơ sở giáo dục mầm non, giáo dục phổ thông, giáo dục thường xuyên. Các trường triển khai bộ quy tắc phù hợp với thực tế nhà trườn</w:t>
            </w:r>
            <w:r w:rsidRPr="00DD25FD">
              <w:rPr>
                <w:color w:val="000000" w:themeColor="text1"/>
                <w:sz w:val="28"/>
                <w:u w:val="single"/>
              </w:rPr>
              <w:t>g</w:t>
            </w:r>
            <w:r w:rsidRPr="00DD25FD">
              <w:rPr>
                <w:color w:val="000000" w:themeColor="text1"/>
                <w:sz w:val="28"/>
              </w:rPr>
              <w:t>, công khai trên công thông tin điện tử. </w:t>
            </w:r>
          </w:p>
        </w:tc>
        <w:tc>
          <w:tcPr>
            <w:tcW w:w="2251" w:type="dxa"/>
          </w:tcPr>
          <w:p w:rsidR="00327EF4" w:rsidRPr="00DD25FD" w:rsidRDefault="00327EF4" w:rsidP="00327EF4">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CTCĐ</w:t>
            </w:r>
          </w:p>
        </w:tc>
        <w:tc>
          <w:tcPr>
            <w:tcW w:w="1932"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CB-GV-NV</w:t>
            </w:r>
          </w:p>
        </w:tc>
        <w:tc>
          <w:tcPr>
            <w:tcW w:w="181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p>
        </w:tc>
      </w:tr>
      <w:tr w:rsidR="00327EF4" w:rsidRPr="00DD25FD" w:rsidTr="009A6143">
        <w:trPr>
          <w:jc w:val="center"/>
        </w:trPr>
        <w:tc>
          <w:tcPr>
            <w:tcW w:w="742" w:type="dxa"/>
          </w:tcPr>
          <w:p w:rsidR="00327EF4" w:rsidRPr="00DD25FD" w:rsidRDefault="00327EF4" w:rsidP="005200FF">
            <w:pPr>
              <w:numPr>
                <w:ilvl w:val="0"/>
                <w:numId w:val="2"/>
              </w:numPr>
              <w:tabs>
                <w:tab w:val="left" w:pos="180"/>
                <w:tab w:val="left" w:pos="270"/>
                <w:tab w:val="left" w:pos="360"/>
                <w:tab w:val="left" w:pos="450"/>
              </w:tabs>
              <w:ind w:left="1" w:hanging="3"/>
              <w:jc w:val="center"/>
              <w:rPr>
                <w:color w:val="000000" w:themeColor="text1"/>
                <w:sz w:val="28"/>
              </w:rPr>
            </w:pPr>
          </w:p>
        </w:tc>
        <w:tc>
          <w:tcPr>
            <w:tcW w:w="5191" w:type="dxa"/>
          </w:tcPr>
          <w:p w:rsidR="00327EF4" w:rsidRPr="00DD25FD" w:rsidRDefault="009A6143" w:rsidP="00B60FA1">
            <w:pPr>
              <w:spacing w:line="288" w:lineRule="auto"/>
              <w:ind w:left="1" w:hanging="3"/>
              <w:jc w:val="both"/>
              <w:rPr>
                <w:color w:val="000000" w:themeColor="text1"/>
                <w:sz w:val="28"/>
                <w:lang w:val="en-US"/>
              </w:rPr>
            </w:pPr>
            <w:r w:rsidRPr="00DD25FD">
              <w:rPr>
                <w:color w:val="000000" w:themeColor="text1"/>
                <w:sz w:val="28"/>
              </w:rPr>
              <w:t>Không sử dụng mạng xã hội đưa các thông tin hình ảnh lên mạng xã hội ảnh hưởng đến thuần phong mỹ tục, các nội dung ảnh hưởng xấu đến chính trị xã hội. Chú ý thực hiện tốt quy chế dân chủ trong trường học. </w:t>
            </w:r>
          </w:p>
        </w:tc>
        <w:tc>
          <w:tcPr>
            <w:tcW w:w="2251"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proofErr w:type="spellStart"/>
            <w:r w:rsidRPr="00DD25FD">
              <w:rPr>
                <w:color w:val="000000" w:themeColor="text1"/>
                <w:sz w:val="28"/>
                <w:lang w:val="en-US"/>
              </w:rPr>
              <w:t>Cả</w:t>
            </w:r>
            <w:proofErr w:type="spellEnd"/>
            <w:r w:rsidRPr="00DD25FD">
              <w:rPr>
                <w:color w:val="000000" w:themeColor="text1"/>
                <w:sz w:val="28"/>
                <w:lang w:val="en-US"/>
              </w:rPr>
              <w:t xml:space="preserve"> </w:t>
            </w:r>
            <w:proofErr w:type="spellStart"/>
            <w:r w:rsidRPr="00DD25FD">
              <w:rPr>
                <w:color w:val="000000" w:themeColor="text1"/>
                <w:sz w:val="28"/>
                <w:lang w:val="en-US"/>
              </w:rPr>
              <w:t>tháng</w:t>
            </w:r>
            <w:proofErr w:type="spellEnd"/>
          </w:p>
        </w:tc>
        <w:tc>
          <w:tcPr>
            <w:tcW w:w="177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CTCĐ</w:t>
            </w:r>
          </w:p>
        </w:tc>
        <w:tc>
          <w:tcPr>
            <w:tcW w:w="1932"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lang w:val="en-US"/>
              </w:rPr>
            </w:pPr>
            <w:r w:rsidRPr="00DD25FD">
              <w:rPr>
                <w:color w:val="000000" w:themeColor="text1"/>
                <w:sz w:val="28"/>
                <w:lang w:val="en-US"/>
              </w:rPr>
              <w:t>CB-GV-NV</w:t>
            </w:r>
          </w:p>
        </w:tc>
        <w:tc>
          <w:tcPr>
            <w:tcW w:w="1810" w:type="dxa"/>
          </w:tcPr>
          <w:p w:rsidR="00327EF4" w:rsidRPr="00DD25FD" w:rsidRDefault="00327EF4" w:rsidP="009A6143">
            <w:pPr>
              <w:tabs>
                <w:tab w:val="left" w:pos="180"/>
                <w:tab w:val="left" w:pos="270"/>
                <w:tab w:val="left" w:pos="360"/>
                <w:tab w:val="left" w:pos="450"/>
              </w:tabs>
              <w:ind w:left="1" w:hanging="3"/>
              <w:jc w:val="center"/>
              <w:rPr>
                <w:color w:val="000000" w:themeColor="text1"/>
                <w:sz w:val="28"/>
              </w:rPr>
            </w:pPr>
            <w:r w:rsidRPr="00DD25FD">
              <w:rPr>
                <w:color w:val="000000" w:themeColor="text1"/>
                <w:sz w:val="28"/>
              </w:rPr>
              <w:t>Hiệu trưởng</w:t>
            </w:r>
          </w:p>
        </w:tc>
        <w:tc>
          <w:tcPr>
            <w:tcW w:w="1531" w:type="dxa"/>
          </w:tcPr>
          <w:p w:rsidR="00327EF4" w:rsidRPr="00DD25FD" w:rsidRDefault="00327EF4" w:rsidP="005200FF">
            <w:pPr>
              <w:tabs>
                <w:tab w:val="left" w:pos="180"/>
                <w:tab w:val="left" w:pos="270"/>
                <w:tab w:val="left" w:pos="360"/>
                <w:tab w:val="left" w:pos="450"/>
              </w:tabs>
              <w:ind w:left="1" w:hanging="3"/>
              <w:jc w:val="center"/>
              <w:rPr>
                <w:color w:val="000000" w:themeColor="text1"/>
                <w:sz w:val="28"/>
              </w:rPr>
            </w:pPr>
          </w:p>
        </w:tc>
      </w:tr>
    </w:tbl>
    <w:p w:rsidR="00A46E79" w:rsidRPr="00DD25FD" w:rsidRDefault="008215F6" w:rsidP="00540438">
      <w:pPr>
        <w:tabs>
          <w:tab w:val="left" w:pos="180"/>
          <w:tab w:val="left" w:pos="270"/>
          <w:tab w:val="left" w:pos="360"/>
          <w:tab w:val="left" w:pos="450"/>
        </w:tabs>
        <w:ind w:left="1" w:hanging="3"/>
        <w:rPr>
          <w:b/>
          <w:color w:val="000000" w:themeColor="text1"/>
          <w:sz w:val="28"/>
          <w:lang w:val="en-US"/>
        </w:rPr>
      </w:pP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Pr="00DD25FD">
        <w:rPr>
          <w:color w:val="000000" w:themeColor="text1"/>
          <w:sz w:val="28"/>
          <w:lang w:val="en-US"/>
        </w:rPr>
        <w:tab/>
      </w:r>
      <w:r w:rsidR="0076199E" w:rsidRPr="00DD25FD">
        <w:rPr>
          <w:color w:val="000000" w:themeColor="text1"/>
          <w:sz w:val="28"/>
          <w:lang w:val="en-US"/>
        </w:rPr>
        <w:tab/>
      </w:r>
      <w:r w:rsidR="0076199E" w:rsidRPr="00DD25FD">
        <w:rPr>
          <w:color w:val="000000" w:themeColor="text1"/>
          <w:sz w:val="28"/>
          <w:lang w:val="en-US"/>
        </w:rPr>
        <w:tab/>
      </w:r>
      <w:r w:rsidR="007E1932">
        <w:rPr>
          <w:color w:val="000000" w:themeColor="text1"/>
          <w:sz w:val="28"/>
          <w:lang w:val="en-US"/>
        </w:rPr>
        <w:tab/>
      </w:r>
      <w:r w:rsidR="007E1932">
        <w:rPr>
          <w:color w:val="000000" w:themeColor="text1"/>
          <w:sz w:val="28"/>
          <w:lang w:val="en-US"/>
        </w:rPr>
        <w:tab/>
      </w:r>
      <w:r w:rsidR="007E1932">
        <w:rPr>
          <w:color w:val="000000" w:themeColor="text1"/>
          <w:sz w:val="28"/>
          <w:lang w:val="en-US"/>
        </w:rPr>
        <w:tab/>
      </w:r>
      <w:r w:rsidR="007E1932">
        <w:rPr>
          <w:color w:val="000000" w:themeColor="text1"/>
          <w:sz w:val="28"/>
          <w:lang w:val="en-US"/>
        </w:rPr>
        <w:tab/>
      </w:r>
      <w:proofErr w:type="spellStart"/>
      <w:r w:rsidRPr="00DD25FD">
        <w:rPr>
          <w:b/>
          <w:color w:val="000000" w:themeColor="text1"/>
          <w:sz w:val="28"/>
          <w:lang w:val="en-US"/>
        </w:rPr>
        <w:t>Hiệu</w:t>
      </w:r>
      <w:proofErr w:type="spellEnd"/>
      <w:r w:rsidRPr="00DD25FD">
        <w:rPr>
          <w:b/>
          <w:color w:val="000000" w:themeColor="text1"/>
          <w:sz w:val="28"/>
          <w:lang w:val="en-US"/>
        </w:rPr>
        <w:t xml:space="preserve"> </w:t>
      </w:r>
      <w:proofErr w:type="spellStart"/>
      <w:r w:rsidRPr="00DD25FD">
        <w:rPr>
          <w:b/>
          <w:color w:val="000000" w:themeColor="text1"/>
          <w:sz w:val="28"/>
          <w:lang w:val="en-US"/>
        </w:rPr>
        <w:t>trưởng</w:t>
      </w:r>
      <w:proofErr w:type="spellEnd"/>
    </w:p>
    <w:p w:rsidR="0076199E" w:rsidRPr="00DD25FD" w:rsidRDefault="0076199E" w:rsidP="00540438">
      <w:pPr>
        <w:tabs>
          <w:tab w:val="left" w:pos="180"/>
          <w:tab w:val="left" w:pos="270"/>
          <w:tab w:val="left" w:pos="360"/>
          <w:tab w:val="left" w:pos="450"/>
        </w:tabs>
        <w:ind w:left="1" w:hanging="3"/>
        <w:rPr>
          <w:b/>
          <w:color w:val="000000" w:themeColor="text1"/>
          <w:sz w:val="28"/>
          <w:lang w:val="en-US"/>
        </w:rPr>
      </w:pPr>
    </w:p>
    <w:p w:rsidR="0076199E" w:rsidRPr="00DD25FD" w:rsidRDefault="0076199E" w:rsidP="00D54BB4">
      <w:pPr>
        <w:tabs>
          <w:tab w:val="left" w:pos="180"/>
          <w:tab w:val="left" w:pos="270"/>
          <w:tab w:val="left" w:pos="360"/>
          <w:tab w:val="left" w:pos="450"/>
        </w:tabs>
        <w:ind w:leftChars="0" w:left="0" w:firstLineChars="0" w:firstLine="0"/>
        <w:rPr>
          <w:b/>
          <w:color w:val="000000" w:themeColor="text1"/>
          <w:sz w:val="28"/>
          <w:lang w:val="en-US"/>
        </w:rPr>
      </w:pPr>
    </w:p>
    <w:p w:rsidR="00327EF4" w:rsidRPr="00DD25FD" w:rsidRDefault="00327EF4" w:rsidP="00D54BB4">
      <w:pPr>
        <w:tabs>
          <w:tab w:val="left" w:pos="180"/>
          <w:tab w:val="left" w:pos="270"/>
          <w:tab w:val="left" w:pos="360"/>
          <w:tab w:val="left" w:pos="450"/>
        </w:tabs>
        <w:ind w:leftChars="0" w:left="0" w:firstLineChars="0" w:firstLine="0"/>
        <w:rPr>
          <w:b/>
          <w:color w:val="000000" w:themeColor="text1"/>
          <w:sz w:val="28"/>
          <w:lang w:val="en-US"/>
        </w:rPr>
      </w:pPr>
    </w:p>
    <w:p w:rsidR="00A33645" w:rsidRPr="00DD25FD" w:rsidRDefault="00A33645" w:rsidP="00A33645">
      <w:pPr>
        <w:tabs>
          <w:tab w:val="left" w:pos="180"/>
          <w:tab w:val="left" w:pos="270"/>
          <w:tab w:val="left" w:pos="360"/>
          <w:tab w:val="left" w:pos="450"/>
        </w:tabs>
        <w:ind w:leftChars="0" w:left="0" w:firstLineChars="0" w:firstLine="0"/>
        <w:rPr>
          <w:b/>
          <w:color w:val="000000" w:themeColor="text1"/>
          <w:sz w:val="28"/>
          <w:lang w:val="en-US"/>
        </w:rPr>
      </w:pPr>
    </w:p>
    <w:p w:rsidR="0076199E" w:rsidRPr="00DD25FD" w:rsidRDefault="00A33645" w:rsidP="00A33645">
      <w:pPr>
        <w:tabs>
          <w:tab w:val="left" w:pos="180"/>
          <w:tab w:val="left" w:pos="270"/>
          <w:tab w:val="left" w:pos="360"/>
          <w:tab w:val="left" w:pos="450"/>
        </w:tabs>
        <w:ind w:leftChars="0" w:left="0" w:firstLineChars="0" w:firstLine="0"/>
        <w:rPr>
          <w:b/>
          <w:color w:val="000000" w:themeColor="text1"/>
          <w:sz w:val="28"/>
          <w:lang w:val="en-US"/>
        </w:rPr>
      </w:pPr>
      <w:r w:rsidRPr="00DD25FD">
        <w:rPr>
          <w:b/>
          <w:color w:val="000000" w:themeColor="text1"/>
          <w:sz w:val="28"/>
          <w:lang w:val="en-US"/>
        </w:rPr>
        <w:tab/>
      </w:r>
      <w:r w:rsidRPr="00DD25FD">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r>
      <w:r w:rsidR="007E1932">
        <w:rPr>
          <w:b/>
          <w:color w:val="000000" w:themeColor="text1"/>
          <w:sz w:val="28"/>
          <w:lang w:val="en-US"/>
        </w:rPr>
        <w:tab/>
        <w:t xml:space="preserve">                 </w:t>
      </w:r>
      <w:bookmarkStart w:id="0" w:name="_GoBack"/>
      <w:bookmarkEnd w:id="0"/>
      <w:r w:rsidR="00D54BB4" w:rsidRPr="00DD25FD">
        <w:rPr>
          <w:color w:val="000000" w:themeColor="text1"/>
          <w:sz w:val="28"/>
          <w:lang w:val="en-US"/>
        </w:rPr>
        <w:t>THẨM THỊ LÝ</w:t>
      </w:r>
    </w:p>
    <w:sectPr w:rsidR="0076199E" w:rsidRPr="00DD25FD"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59" w:rsidRDefault="00A85659" w:rsidP="003F6B5B">
      <w:pPr>
        <w:spacing w:line="240" w:lineRule="auto"/>
        <w:ind w:left="0" w:hanging="2"/>
      </w:pPr>
      <w:r>
        <w:separator/>
      </w:r>
    </w:p>
  </w:endnote>
  <w:endnote w:type="continuationSeparator" w:id="0">
    <w:p w:rsidR="00A85659" w:rsidRDefault="00A85659"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9A6143" w:rsidRDefault="009A6143">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7E1932">
      <w:rPr>
        <w:noProof/>
        <w:color w:val="000000"/>
        <w:szCs w:val="20"/>
      </w:rPr>
      <w:t>7</w:t>
    </w:r>
    <w:r>
      <w:rPr>
        <w:color w:val="000000"/>
        <w:szCs w:val="20"/>
      </w:rPr>
      <w:fldChar w:fldCharType="end"/>
    </w:r>
  </w:p>
  <w:p w:rsidR="009A6143" w:rsidRDefault="009A6143"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59" w:rsidRDefault="00A85659" w:rsidP="003F6B5B">
      <w:pPr>
        <w:spacing w:line="240" w:lineRule="auto"/>
        <w:ind w:left="0" w:hanging="2"/>
      </w:pPr>
      <w:r>
        <w:separator/>
      </w:r>
    </w:p>
  </w:footnote>
  <w:footnote w:type="continuationSeparator" w:id="0">
    <w:p w:rsidR="00A85659" w:rsidRDefault="00A85659"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634"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90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75AAE"/>
    <w:rsid w:val="000C0940"/>
    <w:rsid w:val="00123E25"/>
    <w:rsid w:val="001D1776"/>
    <w:rsid w:val="001E074A"/>
    <w:rsid w:val="0027608B"/>
    <w:rsid w:val="002C5C5C"/>
    <w:rsid w:val="002D028E"/>
    <w:rsid w:val="00327EF4"/>
    <w:rsid w:val="00336DD4"/>
    <w:rsid w:val="00355C95"/>
    <w:rsid w:val="003847AF"/>
    <w:rsid w:val="003F6B5B"/>
    <w:rsid w:val="0047442F"/>
    <w:rsid w:val="004B1E66"/>
    <w:rsid w:val="004C327B"/>
    <w:rsid w:val="005200FF"/>
    <w:rsid w:val="00540438"/>
    <w:rsid w:val="00556F9F"/>
    <w:rsid w:val="00596D79"/>
    <w:rsid w:val="005D6CD7"/>
    <w:rsid w:val="006214B1"/>
    <w:rsid w:val="0064524A"/>
    <w:rsid w:val="00672AC9"/>
    <w:rsid w:val="006901ED"/>
    <w:rsid w:val="006A6D3A"/>
    <w:rsid w:val="006B42C8"/>
    <w:rsid w:val="006C59BB"/>
    <w:rsid w:val="006D2E56"/>
    <w:rsid w:val="0076199E"/>
    <w:rsid w:val="007A39DF"/>
    <w:rsid w:val="007E1932"/>
    <w:rsid w:val="007F6781"/>
    <w:rsid w:val="00810C36"/>
    <w:rsid w:val="008215F6"/>
    <w:rsid w:val="00871D1A"/>
    <w:rsid w:val="00882D98"/>
    <w:rsid w:val="008B17AB"/>
    <w:rsid w:val="008C27BC"/>
    <w:rsid w:val="008E32D1"/>
    <w:rsid w:val="008E4E8D"/>
    <w:rsid w:val="00926244"/>
    <w:rsid w:val="0094293D"/>
    <w:rsid w:val="00950B39"/>
    <w:rsid w:val="009A6143"/>
    <w:rsid w:val="009C6B3D"/>
    <w:rsid w:val="009E56EB"/>
    <w:rsid w:val="00A036B7"/>
    <w:rsid w:val="00A33645"/>
    <w:rsid w:val="00A46E79"/>
    <w:rsid w:val="00A85659"/>
    <w:rsid w:val="00A86F4F"/>
    <w:rsid w:val="00AA6B70"/>
    <w:rsid w:val="00AC40FC"/>
    <w:rsid w:val="00B04FC4"/>
    <w:rsid w:val="00B129B7"/>
    <w:rsid w:val="00B20B71"/>
    <w:rsid w:val="00B60FA1"/>
    <w:rsid w:val="00B907F3"/>
    <w:rsid w:val="00BE1C4D"/>
    <w:rsid w:val="00BF3639"/>
    <w:rsid w:val="00BF5ED8"/>
    <w:rsid w:val="00C5536E"/>
    <w:rsid w:val="00C85186"/>
    <w:rsid w:val="00C955A3"/>
    <w:rsid w:val="00CC1A78"/>
    <w:rsid w:val="00CC457E"/>
    <w:rsid w:val="00CE44C0"/>
    <w:rsid w:val="00D14D32"/>
    <w:rsid w:val="00D15198"/>
    <w:rsid w:val="00D27A60"/>
    <w:rsid w:val="00D54BB4"/>
    <w:rsid w:val="00D600BF"/>
    <w:rsid w:val="00DC6B5D"/>
    <w:rsid w:val="00DD25FD"/>
    <w:rsid w:val="00E14FDB"/>
    <w:rsid w:val="00E21DEB"/>
    <w:rsid w:val="00EA7A78"/>
    <w:rsid w:val="00EB0E75"/>
    <w:rsid w:val="00EC76AF"/>
    <w:rsid w:val="00ED1569"/>
    <w:rsid w:val="00EF2188"/>
    <w:rsid w:val="00F07A51"/>
    <w:rsid w:val="00F41FBF"/>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A1F5-E4E9-4F1D-85EF-19FDD74E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vanvinh</cp:lastModifiedBy>
  <cp:revision>10</cp:revision>
  <cp:lastPrinted>2019-09-10T13:51:00Z</cp:lastPrinted>
  <dcterms:created xsi:type="dcterms:W3CDTF">2019-04-05T07:35:00Z</dcterms:created>
  <dcterms:modified xsi:type="dcterms:W3CDTF">2019-09-10T13:51:00Z</dcterms:modified>
</cp:coreProperties>
</file>