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4 THÁNG 9/2023 (TỪ NGÀY 25/9/2023 ĐẾN NGÀY 30/9/2023)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235"/>
        <w:gridCol w:w="2325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235"/>
            <w:gridCol w:w="2325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( 25/9 )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(26/9)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(27/9)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(28/9)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(29/9)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(30/9)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BGH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lớp A2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Đi học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lớp D1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0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giao ban công tác BGH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hoạt động góc A1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C2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B1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ăn D2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4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F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2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5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giao ban công tác BGH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lớp D3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chương trình công đoàn tại hội trường quận ủy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lớp 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giao ban công tác chuyên môn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lớp C2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lớp B1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</w:tbl>
    <w:p w:rsidR="00000000" w:rsidDel="00000000" w:rsidP="00000000" w:rsidRDefault="00000000" w:rsidRPr="00000000" w14:paraId="000000E9">
      <w:pPr>
        <w:pageBreakBefore w:val="0"/>
        <w:spacing w:after="0" w:lineRule="auto"/>
        <w:ind w:left="1134" w:right="935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spacing w:after="0" w:lineRule="auto"/>
        <w:ind w:left="1134" w:right="93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Lưu ý: </w:t>
      </w:r>
      <w:r w:rsidDel="00000000" w:rsidR="00000000" w:rsidRPr="00000000">
        <w:rPr>
          <w:rtl w:val="0"/>
        </w:rPr>
        <w:t xml:space="preserve">Các giáo viên thực hiện học online lớp Stem của Puto từ 80h00 - 21h30 các ngày trong tuần theo lịch do trung tâm thông báo         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</w:t>
      </w:r>
    </w:p>
    <w:p w:rsidR="00000000" w:rsidDel="00000000" w:rsidP="00000000" w:rsidRDefault="00000000" w:rsidRPr="00000000" w14:paraId="000000EB">
      <w:pPr>
        <w:pageBreakBefore w:val="0"/>
        <w:spacing w:after="0" w:lineRule="auto"/>
        <w:ind w:left="1134" w:right="93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EC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ED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EE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VzvQdr0et2Xkr8demqTifwOvCg==">CgMxLjA4AHIhMUViU0JINUt6UFFFZzE1VlNpbmc1MVVwb0U1LS1RRVda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