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97" w:rsidRPr="009622A0" w:rsidRDefault="00364897" w:rsidP="00364897">
      <w:pPr>
        <w:pStyle w:val="NormalWeb"/>
        <w:spacing w:before="0" w:beforeAutospacing="0" w:after="0" w:afterAutospacing="0" w:line="288" w:lineRule="auto"/>
        <w:ind w:firstLine="720"/>
        <w:jc w:val="center"/>
        <w:outlineLvl w:val="2"/>
        <w:rPr>
          <w:rFonts w:eastAsia="Times New Roman"/>
          <w:b/>
          <w:bCs/>
          <w:sz w:val="28"/>
          <w:szCs w:val="28"/>
          <w:lang w:val="vi-VN"/>
        </w:rPr>
      </w:pPr>
      <w:r>
        <w:rPr>
          <w:rFonts w:eastAsia="Times New Roman"/>
          <w:b/>
          <w:bCs/>
          <w:sz w:val="28"/>
          <w:szCs w:val="28"/>
        </w:rPr>
        <w:t xml:space="preserve">KẾ HOẠCH GIÁO DỤC THÁNG 12 - LỨA TUỔI MẪU GIÁO NHỠ 4-5 TUỔI - LỚP B1 </w:t>
      </w:r>
      <w:r>
        <w:rPr>
          <w:rFonts w:eastAsia="Times New Roman"/>
          <w:b/>
          <w:bCs/>
          <w:sz w:val="28"/>
          <w:szCs w:val="28"/>
        </w:rPr>
        <w:br/>
        <w:t xml:space="preserve">Tên giáo viên: </w:t>
      </w:r>
      <w:r>
        <w:rPr>
          <w:rFonts w:eastAsia="Times New Roman"/>
          <w:b/>
          <w:bCs/>
          <w:sz w:val="28"/>
          <w:szCs w:val="28"/>
          <w:lang w:val="vi-VN"/>
        </w:rPr>
        <w:t>Bùi Ngọc Châm – Phạm Thị Hoa Mai</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364897" w:rsidTr="00FE3D09">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364897" w:rsidRDefault="00364897" w:rsidP="00364897">
            <w:pPr>
              <w:spacing w:line="288" w:lineRule="auto"/>
              <w:jc w:val="center"/>
              <w:rPr>
                <w:rFonts w:eastAsia="Times New Roman"/>
                <w:b/>
                <w:bCs/>
              </w:rPr>
            </w:pPr>
            <w:r>
              <w:rPr>
                <w:rFonts w:eastAsia="Times New Roman"/>
                <w:b/>
                <w:bCs/>
              </w:rPr>
              <w:t>Tuần 1</w:t>
            </w:r>
            <w:r>
              <w:rPr>
                <w:rFonts w:eastAsia="Times New Roman"/>
                <w:b/>
                <w:bCs/>
              </w:rPr>
              <w:br/>
            </w:r>
            <w:r>
              <w:rPr>
                <w:rFonts w:eastAsia="Times New Roman"/>
                <w:b/>
                <w:bCs/>
                <w:i/>
                <w:iCs/>
              </w:rPr>
              <w:t>Từ 05/12 đến 09/12</w:t>
            </w:r>
          </w:p>
        </w:tc>
        <w:tc>
          <w:tcPr>
            <w:tcW w:w="900" w:type="pct"/>
            <w:tcBorders>
              <w:top w:val="single" w:sz="6" w:space="0" w:color="000000"/>
              <w:left w:val="single" w:sz="6" w:space="0" w:color="000000"/>
              <w:bottom w:val="single" w:sz="6" w:space="0" w:color="000000"/>
              <w:right w:val="single" w:sz="6" w:space="0" w:color="000000"/>
            </w:tcBorders>
            <w:hideMark/>
          </w:tcPr>
          <w:p w:rsidR="00364897" w:rsidRDefault="00364897" w:rsidP="00364897">
            <w:pPr>
              <w:spacing w:line="288" w:lineRule="auto"/>
              <w:jc w:val="center"/>
              <w:rPr>
                <w:rFonts w:eastAsia="Times New Roman"/>
                <w:b/>
                <w:bCs/>
              </w:rPr>
            </w:pPr>
            <w:r>
              <w:rPr>
                <w:rFonts w:eastAsia="Times New Roman"/>
                <w:b/>
                <w:bCs/>
              </w:rPr>
              <w:t>Tuần 2</w:t>
            </w:r>
            <w:r>
              <w:rPr>
                <w:rFonts w:eastAsia="Times New Roman"/>
                <w:b/>
                <w:bCs/>
              </w:rPr>
              <w:br/>
            </w:r>
            <w:r>
              <w:rPr>
                <w:rFonts w:eastAsia="Times New Roman"/>
                <w:b/>
                <w:bCs/>
                <w:i/>
                <w:iCs/>
              </w:rPr>
              <w:t>Từ 12/12 đến 16/12</w:t>
            </w:r>
          </w:p>
        </w:tc>
        <w:tc>
          <w:tcPr>
            <w:tcW w:w="900" w:type="pct"/>
            <w:tcBorders>
              <w:top w:val="single" w:sz="6" w:space="0" w:color="000000"/>
              <w:left w:val="single" w:sz="6" w:space="0" w:color="000000"/>
              <w:bottom w:val="single" w:sz="6" w:space="0" w:color="000000"/>
              <w:right w:val="single" w:sz="6" w:space="0" w:color="000000"/>
            </w:tcBorders>
            <w:hideMark/>
          </w:tcPr>
          <w:p w:rsidR="00364897" w:rsidRDefault="00364897" w:rsidP="00364897">
            <w:pPr>
              <w:spacing w:line="288" w:lineRule="auto"/>
              <w:jc w:val="center"/>
              <w:rPr>
                <w:rFonts w:eastAsia="Times New Roman"/>
                <w:b/>
                <w:bCs/>
              </w:rPr>
            </w:pPr>
            <w:r>
              <w:rPr>
                <w:rFonts w:eastAsia="Times New Roman"/>
                <w:b/>
                <w:bCs/>
              </w:rPr>
              <w:t>Tuần 3</w:t>
            </w:r>
            <w:r>
              <w:rPr>
                <w:rFonts w:eastAsia="Times New Roman"/>
                <w:b/>
                <w:bCs/>
              </w:rPr>
              <w:br/>
            </w:r>
            <w:r>
              <w:rPr>
                <w:rFonts w:eastAsia="Times New Roman"/>
                <w:b/>
                <w:bCs/>
                <w:i/>
                <w:iCs/>
              </w:rPr>
              <w:t>Từ 19/12 đến 23/12</w:t>
            </w:r>
          </w:p>
        </w:tc>
        <w:tc>
          <w:tcPr>
            <w:tcW w:w="900" w:type="pct"/>
            <w:tcBorders>
              <w:top w:val="single" w:sz="6" w:space="0" w:color="000000"/>
              <w:left w:val="single" w:sz="6" w:space="0" w:color="000000"/>
              <w:bottom w:val="single" w:sz="6" w:space="0" w:color="000000"/>
              <w:right w:val="single" w:sz="6" w:space="0" w:color="000000"/>
            </w:tcBorders>
            <w:hideMark/>
          </w:tcPr>
          <w:p w:rsidR="00364897" w:rsidRDefault="00364897" w:rsidP="00364897">
            <w:pPr>
              <w:spacing w:line="288" w:lineRule="auto"/>
              <w:jc w:val="center"/>
              <w:rPr>
                <w:rFonts w:eastAsia="Times New Roman"/>
                <w:b/>
                <w:bCs/>
              </w:rPr>
            </w:pPr>
            <w:r>
              <w:rPr>
                <w:rFonts w:eastAsia="Times New Roman"/>
                <w:b/>
                <w:bCs/>
              </w:rPr>
              <w:t>Tuần 4</w:t>
            </w:r>
            <w:r>
              <w:rPr>
                <w:rFonts w:eastAsia="Times New Roman"/>
                <w:b/>
                <w:bCs/>
              </w:rPr>
              <w:br/>
            </w:r>
            <w:r>
              <w:rPr>
                <w:rFonts w:eastAsia="Times New Roman"/>
                <w:b/>
                <w:bCs/>
                <w:i/>
                <w:iCs/>
              </w:rPr>
              <w:t>Từ 26/12 đến 30/12</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b/>
                <w:bCs/>
              </w:rPr>
            </w:pPr>
            <w:r>
              <w:rPr>
                <w:rFonts w:eastAsia="Times New Roman"/>
                <w:b/>
                <w:bCs/>
              </w:rPr>
              <w:t>Mục tiêu thực hiện</w:t>
            </w:r>
          </w:p>
        </w:tc>
      </w:tr>
      <w:tr w:rsidR="00364897" w:rsidTr="00FE3D0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64897" w:rsidRPr="00364897" w:rsidRDefault="00364897" w:rsidP="00364897">
            <w:pPr>
              <w:spacing w:line="288" w:lineRule="auto"/>
            </w:pPr>
            <w:r>
              <w:rPr>
                <w:rStyle w:val="plan-content-pre1"/>
              </w:rPr>
              <w:t>Cô đón trẻ: quan tâm đến sức khỏe của trẻ; trẻ biết chào hỏi và lễ phép với người lớn; thực hiện đúng các nề nếp đầu giờ khi đến lớp.</w:t>
            </w:r>
            <w:r>
              <w:rPr>
                <w:sz w:val="28"/>
                <w:szCs w:val="28"/>
              </w:rPr>
              <w:br/>
            </w:r>
            <w:r>
              <w:rPr>
                <w:rStyle w:val="plan-content-pre1"/>
              </w:rPr>
              <w:t>Nghe các bài hát về ngày 22/12</w:t>
            </w:r>
            <w:r>
              <w:rPr>
                <w:sz w:val="28"/>
                <w:szCs w:val="28"/>
                <w:lang w:val="vi-VN"/>
              </w:rPr>
              <w:t xml:space="preserve">. </w:t>
            </w:r>
            <w:r>
              <w:rPr>
                <w:rStyle w:val="plan-content-pre1"/>
              </w:rPr>
              <w:t>Đọc các bài thơ về ngày 22/12</w:t>
            </w:r>
            <w:r>
              <w:rPr>
                <w:sz w:val="28"/>
                <w:szCs w:val="28"/>
              </w:rPr>
              <w:br/>
            </w:r>
            <w:r>
              <w:rPr>
                <w:rStyle w:val="plan-content-pre1"/>
              </w:rPr>
              <w:t>* Thể dục sáng</w:t>
            </w:r>
            <w:proofErr w:type="gramStart"/>
            <w:r>
              <w:rPr>
                <w:rStyle w:val="plan-content-pre1"/>
              </w:rPr>
              <w:t>:</w:t>
            </w:r>
            <w:proofErr w:type="gramEnd"/>
            <w:r>
              <w:rPr>
                <w:sz w:val="28"/>
                <w:szCs w:val="28"/>
              </w:rPr>
              <w:br/>
            </w:r>
            <w:r>
              <w:rPr>
                <w:rStyle w:val="plan-content-pre1"/>
              </w:rPr>
              <w:t>- Hô hấp: Tiếng còi tàu</w:t>
            </w:r>
            <w:r>
              <w:rPr>
                <w:sz w:val="28"/>
                <w:szCs w:val="28"/>
              </w:rPr>
              <w:br/>
            </w:r>
            <w:r>
              <w:rPr>
                <w:rStyle w:val="plan-content-pre1"/>
              </w:rPr>
              <w:t>- Bụng: Nghiêng người sang trái, sang phải</w:t>
            </w:r>
            <w:r>
              <w:rPr>
                <w:sz w:val="28"/>
                <w:szCs w:val="28"/>
              </w:rPr>
              <w:br/>
            </w:r>
            <w:r>
              <w:rPr>
                <w:rStyle w:val="plan-content-pre1"/>
              </w:rPr>
              <w:t>- Chân: Đứng, lần lượt từng chân co cao đầu gối.</w:t>
            </w:r>
            <w:r>
              <w:rPr>
                <w:sz w:val="28"/>
                <w:szCs w:val="28"/>
              </w:rPr>
              <w:br/>
            </w:r>
            <w:r>
              <w:rPr>
                <w:rStyle w:val="plan-content-pre1"/>
              </w:rPr>
              <w:t>- Bật luôn phiên chân trước chân sau</w:t>
            </w:r>
            <w:r>
              <w:rPr>
                <w:sz w:val="28"/>
                <w:szCs w:val="28"/>
              </w:rPr>
              <w:br/>
            </w:r>
            <w:r>
              <w:rPr>
                <w:rStyle w:val="plan-content-pre1"/>
              </w:rPr>
              <w:t xml:space="preserve">+ Tập dân vũ: Shake Your Balla </w:t>
            </w: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5" o:title=""/>
                </v:shape>
                <w:control r:id="rId6" w:name="DefaultOcxName" w:shapeid="_x0000_i1046"/>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r>
      <w:tr w:rsidR="00364897" w:rsidTr="00FE3D0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64897" w:rsidRPr="00364897" w:rsidRDefault="00364897" w:rsidP="00364897">
            <w:pPr>
              <w:spacing w:line="288" w:lineRule="auto"/>
            </w:pPr>
            <w:r>
              <w:rPr>
                <w:rStyle w:val="plan-content-pre1"/>
              </w:rPr>
              <w:t>- Cô cho trẻ xem video ngày Tết Noel.</w:t>
            </w:r>
            <w:r>
              <w:rPr>
                <w:sz w:val="28"/>
                <w:szCs w:val="28"/>
              </w:rPr>
              <w:br/>
            </w:r>
            <w:r>
              <w:rPr>
                <w:rStyle w:val="plan-content-pre1"/>
              </w:rPr>
              <w:t xml:space="preserve">- Trẻ biết một số hoạt động trong ngày tết Noel </w:t>
            </w:r>
            <w:proofErr w:type="gramStart"/>
            <w:r>
              <w:rPr>
                <w:rStyle w:val="plan-content-pre1"/>
              </w:rPr>
              <w:t>( trang</w:t>
            </w:r>
            <w:proofErr w:type="gramEnd"/>
            <w:r>
              <w:rPr>
                <w:rStyle w:val="plan-content-pre1"/>
              </w:rPr>
              <w:t xml:space="preserve"> trí cây thông Noel, đi chơi Noel, trang phục của ông già Noel...)</w:t>
            </w:r>
            <w:r>
              <w:rPr>
                <w:sz w:val="28"/>
                <w:szCs w:val="28"/>
              </w:rPr>
              <w:br/>
            </w:r>
            <w:r>
              <w:rPr>
                <w:rStyle w:val="plan-content-pre1"/>
              </w:rPr>
              <w:t>- Các hoạt động diễn ra trong ngày Noel.</w:t>
            </w:r>
            <w:r>
              <w:rPr>
                <w:sz w:val="28"/>
                <w:szCs w:val="28"/>
              </w:rPr>
              <w:br/>
            </w:r>
            <w:r>
              <w:rPr>
                <w:rStyle w:val="plan-content-pre1"/>
              </w:rPr>
              <w:t>Trẻ được nhận quà của ông già Noel.</w:t>
            </w:r>
            <w:r>
              <w:rPr>
                <w:sz w:val="28"/>
                <w:szCs w:val="28"/>
              </w:rPr>
              <w:br/>
            </w:r>
            <w:r>
              <w:rPr>
                <w:rStyle w:val="plan-content-pre1"/>
              </w:rPr>
              <w:t>- Trò chuyện về ngày Tết Dương Lịch</w:t>
            </w:r>
            <w:r>
              <w:rPr>
                <w:sz w:val="28"/>
                <w:szCs w:val="28"/>
              </w:rPr>
              <w:br/>
            </w:r>
            <w:r>
              <w:rPr>
                <w:rStyle w:val="plan-content-pre1"/>
              </w:rPr>
              <w:t>- Trò chuyện với trẻ ngày hội Tiếng Anh.</w:t>
            </w:r>
            <w:r>
              <w:rPr>
                <w:sz w:val="28"/>
                <w:szCs w:val="28"/>
              </w:rPr>
              <w:br/>
            </w:r>
            <w:r>
              <w:rPr>
                <w:rStyle w:val="plan-content-pre1"/>
              </w:rPr>
              <w:t>- Trò truyện với trẻ về loài động vật sống trong rừ</w:t>
            </w:r>
            <w:r>
              <w:rPr>
                <w:rStyle w:val="plan-content-pre1"/>
              </w:rPr>
              <w:t>ng,</w:t>
            </w:r>
            <w:r>
              <w:rPr>
                <w:rStyle w:val="plan-content-pre1"/>
              </w:rPr>
              <w:t xml:space="preserve"> gia đình, ĐV sống dưới nước…</w:t>
            </w:r>
            <w:r>
              <w:rPr>
                <w:sz w:val="28"/>
                <w:szCs w:val="28"/>
              </w:rPr>
              <w:br/>
            </w:r>
            <w:r>
              <w:rPr>
                <w:rStyle w:val="plan-content-pre1"/>
              </w:rPr>
              <w:t>- Giáo dục trẻ biết yêu quý, chăm sóc và bảo vệ các loài động vật có lợi cho con người. Biết phân biệt động vật có lợi và động vật có hại.</w:t>
            </w:r>
            <w:r>
              <w:rPr>
                <w:sz w:val="28"/>
                <w:szCs w:val="28"/>
              </w:rPr>
              <w:br/>
            </w:r>
            <w:r>
              <w:rPr>
                <w:rStyle w:val="plan-content-pre1"/>
              </w:rPr>
              <w:t xml:space="preserve">- Giáo dục trẻ biết yêu quý trường lớp, đoàn kết với bạn. Biết một số quy định về trường lớp. Biết giữ gìn vệ sinh trường lớp luôn sạch đẹp…. </w:t>
            </w:r>
            <w:r>
              <w:rPr>
                <w:rFonts w:eastAsia="Times New Roman"/>
              </w:rPr>
              <w:object w:dxaOrig="1440" w:dyaOrig="1440">
                <v:shape id="_x0000_i1045" type="#_x0000_t75" style="width:1in;height:18pt" o:ole="">
                  <v:imagedata r:id="rId7" o:title=""/>
                </v:shape>
                <w:control r:id="rId8" w:name="DefaultOcxName1" w:shapeid="_x0000_i104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r>
      <w:tr w:rsidR="00364897" w:rsidTr="00FE3D0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Văn học</w:t>
            </w:r>
          </w:p>
          <w:p w:rsidR="00364897" w:rsidRDefault="00364897" w:rsidP="00364897">
            <w:pPr>
              <w:spacing w:line="288" w:lineRule="auto"/>
              <w:rPr>
                <w:rFonts w:eastAsia="Times New Roman"/>
              </w:rPr>
            </w:pPr>
            <w:r>
              <w:rPr>
                <w:rStyle w:val="plan-content-pre1"/>
                <w:rFonts w:eastAsia="Times New Roman"/>
              </w:rPr>
              <w:t xml:space="preserve">Dê con nhanh trí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Âm nhạc</w:t>
            </w:r>
          </w:p>
          <w:p w:rsidR="00364897" w:rsidRPr="00364897" w:rsidRDefault="00364897" w:rsidP="00364897">
            <w:pPr>
              <w:spacing w:line="288" w:lineRule="auto"/>
              <w:rPr>
                <w:rFonts w:eastAsia="Times New Roman"/>
                <w:lang w:val="vi-VN"/>
              </w:rPr>
            </w:pPr>
            <w:r>
              <w:rPr>
                <w:rStyle w:val="plan-content-pre1"/>
                <w:rFonts w:eastAsia="Times New Roman"/>
              </w:rPr>
              <w:t>- LQBH : Chú mèo con</w:t>
            </w:r>
            <w:r>
              <w:rPr>
                <w:rFonts w:eastAsia="Times New Roman"/>
                <w:sz w:val="28"/>
                <w:szCs w:val="28"/>
              </w:rPr>
              <w:br/>
            </w:r>
            <w:r>
              <w:rPr>
                <w:rStyle w:val="plan-content-pre1"/>
                <w:rFonts w:eastAsia="Times New Roman"/>
              </w:rPr>
              <w:t>- NH: Tôm cua cá thi tài</w:t>
            </w:r>
            <w:r>
              <w:rPr>
                <w:rFonts w:eastAsia="Times New Roman"/>
                <w:sz w:val="28"/>
                <w:szCs w:val="28"/>
              </w:rPr>
              <w:br/>
            </w:r>
            <w:r>
              <w:rPr>
                <w:rStyle w:val="plan-content-pre1"/>
                <w:rFonts w:eastAsia="Times New Roman"/>
              </w:rPr>
              <w:t xml:space="preserve">- TC: Nghe âm thanh to nhỏ </w:t>
            </w:r>
            <w:r>
              <w:rPr>
                <w:rStyle w:val="plan-content-pre1"/>
                <w:rFonts w:eastAsia="Times New Roman"/>
                <w:b/>
                <w:bCs/>
                <w:color w:val="337AB7"/>
              </w:rPr>
              <w:t>(MT86)</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Văn học</w:t>
            </w:r>
          </w:p>
          <w:p w:rsidR="00364897" w:rsidRDefault="00364897" w:rsidP="00364897">
            <w:pPr>
              <w:spacing w:line="288" w:lineRule="auto"/>
              <w:rPr>
                <w:rFonts w:eastAsia="Times New Roman"/>
              </w:rPr>
            </w:pPr>
            <w:r>
              <w:rPr>
                <w:rStyle w:val="plan-content-pre1"/>
                <w:rFonts w:eastAsia="Times New Roman"/>
              </w:rPr>
              <w:t xml:space="preserve">LQBT: Đàn kiến nó đi </w:t>
            </w:r>
            <w:r>
              <w:rPr>
                <w:rStyle w:val="plan-content-pre1"/>
                <w:rFonts w:eastAsia="Times New Roman"/>
                <w:b/>
                <w:bCs/>
                <w:color w:val="337AB7"/>
              </w:rPr>
              <w:t>(MT51)</w:t>
            </w:r>
            <w:r>
              <w:rPr>
                <w:rStyle w:val="plan-content-pre1"/>
                <w:rFonts w:eastAsia="Times New Roman"/>
              </w:rPr>
              <w:t xml:space="preserve">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Âm nhạc</w:t>
            </w:r>
          </w:p>
          <w:p w:rsidR="00364897" w:rsidRDefault="00364897" w:rsidP="00364897">
            <w:pPr>
              <w:spacing w:line="288" w:lineRule="auto"/>
              <w:rPr>
                <w:rFonts w:eastAsia="Times New Roman"/>
              </w:rPr>
            </w:pPr>
            <w:r>
              <w:rPr>
                <w:rStyle w:val="plan-content-pre1"/>
                <w:rFonts w:eastAsia="Times New Roman"/>
              </w:rPr>
              <w:t>- LQBH: Đố bạn</w:t>
            </w:r>
            <w:r>
              <w:rPr>
                <w:rFonts w:eastAsia="Times New Roman"/>
                <w:sz w:val="28"/>
                <w:szCs w:val="28"/>
              </w:rPr>
              <w:br/>
            </w:r>
            <w:r>
              <w:rPr>
                <w:rStyle w:val="plan-content-pre1"/>
                <w:rFonts w:eastAsia="Times New Roman"/>
              </w:rPr>
              <w:t>- NH: Chú ếch con</w:t>
            </w:r>
            <w:r>
              <w:rPr>
                <w:rFonts w:eastAsia="Times New Roman"/>
                <w:sz w:val="28"/>
                <w:szCs w:val="28"/>
              </w:rPr>
              <w:br/>
            </w:r>
            <w:r>
              <w:rPr>
                <w:rStyle w:val="plan-content-pre1"/>
                <w:rFonts w:eastAsia="Times New Roman"/>
              </w:rPr>
              <w:t xml:space="preserve">- TC: Bao Nhiêu bạn hát </w:t>
            </w:r>
          </w:p>
          <w:p w:rsidR="00364897" w:rsidRDefault="00364897" w:rsidP="00364897">
            <w:pPr>
              <w:spacing w:line="288" w:lineRule="auto"/>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rate"/>
                <w:rFonts w:eastAsia="Times New Roman"/>
              </w:rPr>
              <w:t>MT37</w:t>
            </w:r>
            <w:r>
              <w:rPr>
                <w:rFonts w:eastAsia="Times New Roman"/>
              </w:rPr>
              <w:t xml:space="preserve">, </w:t>
            </w:r>
            <w:r>
              <w:rPr>
                <w:rStyle w:val="rate"/>
                <w:rFonts w:eastAsia="Times New Roman"/>
              </w:rPr>
              <w:t>MT86</w:t>
            </w:r>
            <w:r>
              <w:rPr>
                <w:rFonts w:eastAsia="Times New Roman"/>
              </w:rPr>
              <w:t xml:space="preserve">, </w:t>
            </w:r>
            <w:r>
              <w:rPr>
                <w:rStyle w:val="rate"/>
                <w:rFonts w:eastAsia="Times New Roman"/>
              </w:rPr>
              <w:t>MT90</w:t>
            </w:r>
            <w:r>
              <w:rPr>
                <w:rFonts w:eastAsia="Times New Roman"/>
              </w:rPr>
              <w:t xml:space="preserve">, </w:t>
            </w:r>
            <w:r>
              <w:rPr>
                <w:rStyle w:val="rate"/>
                <w:rFonts w:eastAsia="Times New Roman"/>
              </w:rPr>
              <w:t>MT31</w:t>
            </w:r>
            <w:r>
              <w:rPr>
                <w:rFonts w:eastAsia="Times New Roman"/>
              </w:rPr>
              <w:t xml:space="preserve">, </w:t>
            </w:r>
            <w:r>
              <w:rPr>
                <w:rStyle w:val="rate"/>
                <w:rFonts w:eastAsia="Times New Roman"/>
              </w:rPr>
              <w:t>MT51</w:t>
            </w:r>
          </w:p>
        </w:tc>
      </w:tr>
      <w:tr w:rsidR="00364897" w:rsidTr="00FE3D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Khám phá</w:t>
            </w:r>
          </w:p>
          <w:p w:rsidR="00364897" w:rsidRDefault="00364897" w:rsidP="00364897">
            <w:pPr>
              <w:spacing w:line="288" w:lineRule="auto"/>
              <w:rPr>
                <w:rFonts w:eastAsia="Times New Roman"/>
              </w:rPr>
            </w:pPr>
            <w:r>
              <w:rPr>
                <w:rStyle w:val="plan-content-pre1"/>
                <w:rFonts w:eastAsia="Times New Roman"/>
              </w:rPr>
              <w:t xml:space="preserve">Động vật sống trong gia đình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Khám phá</w:t>
            </w:r>
          </w:p>
          <w:p w:rsidR="00364897" w:rsidRDefault="00364897" w:rsidP="00364897">
            <w:pPr>
              <w:spacing w:line="288" w:lineRule="auto"/>
              <w:rPr>
                <w:rFonts w:eastAsia="Times New Roman"/>
              </w:rPr>
            </w:pPr>
            <w:r>
              <w:rPr>
                <w:rStyle w:val="plan-content-pre1"/>
                <w:rFonts w:eastAsia="Times New Roman"/>
              </w:rPr>
              <w:t xml:space="preserve">Động vật sống trong rừng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Khám phá</w:t>
            </w:r>
          </w:p>
          <w:p w:rsidR="00364897" w:rsidRDefault="00364897" w:rsidP="00364897">
            <w:pPr>
              <w:spacing w:line="288" w:lineRule="auto"/>
              <w:rPr>
                <w:rFonts w:eastAsia="Times New Roman"/>
              </w:rPr>
            </w:pPr>
            <w:r>
              <w:rPr>
                <w:rStyle w:val="plan-content-pre1"/>
                <w:rFonts w:eastAsia="Times New Roman"/>
              </w:rPr>
              <w:t xml:space="preserve">Trò chuyện về ngày 22/12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Khám phá</w:t>
            </w:r>
          </w:p>
          <w:p w:rsidR="00364897" w:rsidRDefault="00364897" w:rsidP="00364897">
            <w:pPr>
              <w:spacing w:line="288" w:lineRule="auto"/>
              <w:rPr>
                <w:rFonts w:eastAsia="Times New Roman"/>
              </w:rPr>
            </w:pPr>
            <w:r>
              <w:rPr>
                <w:rStyle w:val="plan-content-pre1"/>
                <w:rFonts w:eastAsia="Times New Roman"/>
              </w:rPr>
              <w:t xml:space="preserve">Vòng đời của ếch </w:t>
            </w:r>
          </w:p>
          <w:p w:rsidR="00364897" w:rsidRDefault="00364897" w:rsidP="00364897">
            <w:pPr>
              <w:spacing w:line="288" w:lineRule="auto"/>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r>
      <w:tr w:rsidR="00364897" w:rsidTr="00FE3D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Làm quen với toán</w:t>
            </w:r>
          </w:p>
          <w:p w:rsidR="00364897" w:rsidRDefault="00364897" w:rsidP="00364897">
            <w:pPr>
              <w:spacing w:line="288" w:lineRule="auto"/>
              <w:rPr>
                <w:rFonts w:eastAsia="Times New Roman"/>
              </w:rPr>
            </w:pPr>
            <w:r>
              <w:rPr>
                <w:rStyle w:val="plan-content-pre1"/>
                <w:rFonts w:eastAsia="Times New Roman"/>
              </w:rPr>
              <w:t xml:space="preserve">Nhận biết số thứ tự trong phạm vi 3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Làm quen với toán</w:t>
            </w:r>
          </w:p>
          <w:p w:rsidR="00364897" w:rsidRPr="00364897" w:rsidRDefault="00364897" w:rsidP="00364897">
            <w:pPr>
              <w:spacing w:line="288" w:lineRule="auto"/>
              <w:rPr>
                <w:rFonts w:eastAsia="Times New Roman"/>
                <w:lang w:val="vi-VN"/>
              </w:rPr>
            </w:pPr>
            <w:r>
              <w:rPr>
                <w:rStyle w:val="plan-content-pre1"/>
                <w:rFonts w:eastAsia="Times New Roman"/>
              </w:rPr>
              <w:t xml:space="preserve">Nhận biết,phân biệt hình tròn,hình vuông,chữ nhật ,tam giác </w:t>
            </w:r>
            <w:r>
              <w:rPr>
                <w:rStyle w:val="plan-content-pre1"/>
                <w:rFonts w:eastAsia="Times New Roman"/>
                <w:b/>
                <w:bCs/>
                <w:color w:val="337AB7"/>
              </w:rPr>
              <w:t>(MT37)</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Làm quen với toán</w:t>
            </w:r>
          </w:p>
          <w:p w:rsidR="00364897" w:rsidRDefault="00364897" w:rsidP="00364897">
            <w:pPr>
              <w:spacing w:line="288" w:lineRule="auto"/>
              <w:rPr>
                <w:rFonts w:eastAsia="Times New Roman"/>
              </w:rPr>
            </w:pPr>
            <w:r>
              <w:rPr>
                <w:rStyle w:val="plan-content-pre1"/>
                <w:rFonts w:eastAsia="Times New Roman"/>
              </w:rPr>
              <w:t xml:space="preserve">Gộp trong nhóm phạm vi 3,đếm và nói kết quả </w:t>
            </w:r>
            <w:r>
              <w:rPr>
                <w:rStyle w:val="plan-content-pre1"/>
                <w:rFonts w:eastAsia="Times New Roman"/>
                <w:b/>
                <w:bCs/>
                <w:color w:val="337AB7"/>
              </w:rPr>
              <w:t>(MT31)</w:t>
            </w:r>
            <w:r>
              <w:rPr>
                <w:rStyle w:val="plan-content-pre1"/>
                <w:rFonts w:eastAsia="Times New Roman"/>
              </w:rPr>
              <w:t xml:space="preserve">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Làm quen với toán</w:t>
            </w:r>
          </w:p>
          <w:p w:rsidR="00364897" w:rsidRDefault="00364897" w:rsidP="00364897">
            <w:pPr>
              <w:spacing w:line="288" w:lineRule="auto"/>
              <w:rPr>
                <w:rFonts w:eastAsia="Times New Roman"/>
              </w:rPr>
            </w:pPr>
            <w:r>
              <w:rPr>
                <w:rStyle w:val="plan-content-pre1"/>
                <w:rFonts w:eastAsia="Times New Roman"/>
              </w:rPr>
              <w:t xml:space="preserve">So sánh,sắp xếp độ lớn của 3 đối tượng </w:t>
            </w:r>
          </w:p>
          <w:p w:rsidR="00364897" w:rsidRDefault="00364897" w:rsidP="00364897">
            <w:pPr>
              <w:spacing w:line="288" w:lineRule="auto"/>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r>
      <w:tr w:rsidR="00364897" w:rsidTr="00FE3D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Vận động</w:t>
            </w:r>
          </w:p>
          <w:p w:rsidR="00364897" w:rsidRPr="00364897" w:rsidRDefault="00364897" w:rsidP="00364897">
            <w:pPr>
              <w:spacing w:line="288" w:lineRule="auto"/>
              <w:rPr>
                <w:rFonts w:eastAsia="Times New Roman"/>
                <w:lang w:val="vi-VN"/>
              </w:rPr>
            </w:pPr>
            <w:r>
              <w:rPr>
                <w:rStyle w:val="plan-content-pre1"/>
                <w:rFonts w:eastAsia="Times New Roman"/>
              </w:rPr>
              <w:t>Đi theo đường díc dắc</w:t>
            </w:r>
            <w:r>
              <w:rPr>
                <w:rFonts w:eastAsia="Times New Roman"/>
                <w:sz w:val="28"/>
                <w:szCs w:val="28"/>
              </w:rPr>
              <w:br/>
            </w:r>
            <w:r>
              <w:rPr>
                <w:rStyle w:val="plan-content-pre1"/>
                <w:rFonts w:eastAsia="Times New Roman"/>
              </w:rPr>
              <w:t xml:space="preserve">- TC : Chuyền bóng qua đầu </w:t>
            </w: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Vận động</w:t>
            </w:r>
          </w:p>
          <w:p w:rsidR="00364897" w:rsidRDefault="00364897" w:rsidP="00364897">
            <w:pPr>
              <w:spacing w:line="288" w:lineRule="auto"/>
              <w:rPr>
                <w:rFonts w:eastAsia="Times New Roman"/>
              </w:rPr>
            </w:pPr>
            <w:r>
              <w:rPr>
                <w:rStyle w:val="plan-content-pre1"/>
                <w:rFonts w:eastAsia="Times New Roman"/>
              </w:rPr>
              <w:t>- Ném xa bằng 2 tay</w:t>
            </w:r>
            <w:r>
              <w:rPr>
                <w:rFonts w:eastAsia="Times New Roman"/>
                <w:sz w:val="28"/>
                <w:szCs w:val="28"/>
              </w:rPr>
              <w:br/>
            </w:r>
            <w:r>
              <w:rPr>
                <w:rStyle w:val="plan-content-pre1"/>
                <w:rFonts w:eastAsia="Times New Roman"/>
              </w:rPr>
              <w:t xml:space="preserve">- TC : Đội nào nhanh hơn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Vận động</w:t>
            </w:r>
          </w:p>
          <w:p w:rsidR="00364897" w:rsidRDefault="00364897" w:rsidP="00364897">
            <w:pPr>
              <w:spacing w:line="288" w:lineRule="auto"/>
              <w:rPr>
                <w:rFonts w:eastAsia="Times New Roman"/>
              </w:rPr>
            </w:pPr>
            <w:r>
              <w:rPr>
                <w:rStyle w:val="plan-content-pre1"/>
                <w:rFonts w:eastAsia="Times New Roman"/>
              </w:rPr>
              <w:t>- Trèo qua ghế dài</w:t>
            </w:r>
            <w:r>
              <w:rPr>
                <w:rFonts w:eastAsia="Times New Roman"/>
                <w:sz w:val="28"/>
                <w:szCs w:val="28"/>
              </w:rPr>
              <w:br/>
            </w:r>
            <w:r>
              <w:rPr>
                <w:rStyle w:val="plan-content-pre1"/>
                <w:rFonts w:eastAsia="Times New Roman"/>
              </w:rPr>
              <w:t xml:space="preserve">- TC: Ai ném xa hơn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Vận động</w:t>
            </w:r>
          </w:p>
          <w:p w:rsidR="00364897" w:rsidRDefault="00364897" w:rsidP="00364897">
            <w:pPr>
              <w:spacing w:line="288" w:lineRule="auto"/>
              <w:rPr>
                <w:rFonts w:eastAsia="Times New Roman"/>
              </w:rPr>
            </w:pPr>
            <w:r>
              <w:rPr>
                <w:rStyle w:val="plan-content-pre1"/>
                <w:rFonts w:eastAsia="Times New Roman"/>
              </w:rPr>
              <w:t xml:space="preserve">Bật qua 5 chướng ngại vật </w:t>
            </w:r>
          </w:p>
          <w:p w:rsidR="00364897" w:rsidRDefault="00364897" w:rsidP="00364897">
            <w:pPr>
              <w:spacing w:line="288" w:lineRule="auto"/>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r>
      <w:tr w:rsidR="00364897" w:rsidTr="00FE3D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Hoạt động tạo hình</w:t>
            </w:r>
          </w:p>
          <w:p w:rsidR="00364897" w:rsidRDefault="00364897" w:rsidP="00364897">
            <w:pPr>
              <w:spacing w:line="288" w:lineRule="auto"/>
              <w:rPr>
                <w:rFonts w:eastAsia="Times New Roman"/>
              </w:rPr>
            </w:pPr>
            <w:r>
              <w:rPr>
                <w:rStyle w:val="plan-content-pre1"/>
                <w:rFonts w:eastAsia="Times New Roman"/>
              </w:rPr>
              <w:t xml:space="preserve">Cắt gấp dán con gà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Hoạt động tạo hình</w:t>
            </w:r>
          </w:p>
          <w:p w:rsidR="00364897" w:rsidRDefault="00364897" w:rsidP="00364897">
            <w:pPr>
              <w:spacing w:line="288" w:lineRule="auto"/>
              <w:rPr>
                <w:rFonts w:eastAsia="Times New Roman"/>
              </w:rPr>
            </w:pPr>
            <w:r>
              <w:rPr>
                <w:rStyle w:val="plan-content-pre1"/>
                <w:rFonts w:eastAsia="Times New Roman"/>
              </w:rPr>
              <w:t xml:space="preserve">STEAM: Nặn khủng long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Hoạt động tạo hình</w:t>
            </w:r>
          </w:p>
          <w:p w:rsidR="00364897" w:rsidRDefault="00364897" w:rsidP="00364897">
            <w:pPr>
              <w:spacing w:line="288" w:lineRule="auto"/>
              <w:rPr>
                <w:rFonts w:eastAsia="Times New Roman"/>
              </w:rPr>
            </w:pPr>
            <w:r>
              <w:rPr>
                <w:rStyle w:val="plan-content-pre1"/>
                <w:rFonts w:eastAsia="Times New Roman"/>
              </w:rPr>
              <w:t xml:space="preserve">Xé dán vẩy cá </w:t>
            </w:r>
            <w:r>
              <w:rPr>
                <w:rStyle w:val="plan-content-pre1"/>
                <w:rFonts w:eastAsia="Times New Roman"/>
                <w:b/>
                <w:bCs/>
                <w:color w:val="337AB7"/>
              </w:rPr>
              <w:t>(MT90)</w:t>
            </w:r>
            <w:r>
              <w:rPr>
                <w:rStyle w:val="plan-content-pre1"/>
                <w:rFonts w:eastAsia="Times New Roman"/>
              </w:rPr>
              <w:t xml:space="preserve"> </w:t>
            </w:r>
          </w:p>
          <w:p w:rsidR="00364897" w:rsidRDefault="00364897" w:rsidP="00364897">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64897" w:rsidRDefault="00364897" w:rsidP="00364897">
            <w:pPr>
              <w:pStyle w:val="text-center-report"/>
              <w:spacing w:before="0" w:beforeAutospacing="0" w:after="0" w:afterAutospacing="0" w:line="288" w:lineRule="auto"/>
            </w:pPr>
            <w:r>
              <w:rPr>
                <w:b/>
                <w:bCs/>
              </w:rPr>
              <w:t>Hoạt động tạo hình</w:t>
            </w:r>
          </w:p>
          <w:p w:rsidR="00364897" w:rsidRDefault="00364897" w:rsidP="00364897">
            <w:pPr>
              <w:spacing w:line="288" w:lineRule="auto"/>
              <w:rPr>
                <w:rFonts w:eastAsia="Times New Roman"/>
              </w:rPr>
            </w:pPr>
            <w:r>
              <w:rPr>
                <w:rStyle w:val="plan-content-pre1"/>
                <w:rFonts w:eastAsia="Times New Roman"/>
              </w:rPr>
              <w:t xml:space="preserve">Vẽ theo ý thích </w:t>
            </w:r>
          </w:p>
          <w:p w:rsidR="00364897" w:rsidRDefault="00364897" w:rsidP="00364897">
            <w:pPr>
              <w:spacing w:line="288" w:lineRule="auto"/>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r>
      <w:tr w:rsidR="00364897" w:rsidTr="00FE3D0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Strong"/>
                <w:rFonts w:eastAsia="Times New Roman"/>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Style w:val="plan-content-pre1"/>
                <w:lang w:val="vi-VN"/>
              </w:rPr>
            </w:pPr>
            <w:r>
              <w:rPr>
                <w:rStyle w:val="plan-content-pre1"/>
              </w:rPr>
              <w:t>Tuần 1: - Trò chuyện về các con vật nuôi trong gia đình bé</w:t>
            </w:r>
            <w:r>
              <w:rPr>
                <w:sz w:val="28"/>
                <w:szCs w:val="28"/>
              </w:rPr>
              <w:br/>
            </w:r>
            <w:r>
              <w:rPr>
                <w:rStyle w:val="plan-content-pre1"/>
              </w:rPr>
              <w:t>- Quan sát vườn rau.</w:t>
            </w:r>
            <w:r>
              <w:rPr>
                <w:sz w:val="28"/>
                <w:szCs w:val="28"/>
              </w:rPr>
              <w:br/>
            </w:r>
            <w:r>
              <w:rPr>
                <w:rStyle w:val="plan-content-pre1"/>
              </w:rPr>
              <w:t>- Quan sát cây khế</w:t>
            </w:r>
            <w:r>
              <w:rPr>
                <w:sz w:val="28"/>
                <w:szCs w:val="28"/>
              </w:rPr>
              <w:br/>
            </w:r>
            <w:r>
              <w:rPr>
                <w:rStyle w:val="plan-content-pre1"/>
              </w:rPr>
              <w:t>- Giao lưu tập thể với lớp MG Nhỡ b2 trò chơi “ Đứng lên ngồi xuống theo nhịp điệu ”</w:t>
            </w:r>
            <w:r>
              <w:rPr>
                <w:sz w:val="28"/>
                <w:szCs w:val="28"/>
              </w:rPr>
              <w:br/>
            </w:r>
            <w:r>
              <w:rPr>
                <w:rStyle w:val="plan-content-pre1"/>
              </w:rPr>
              <w:t>- Tổ chức cho trẻ lao động tập thể chăm sóc cây cảnh, vườn hoa trong trường</w:t>
            </w:r>
            <w:r>
              <w:rPr>
                <w:sz w:val="28"/>
                <w:szCs w:val="28"/>
              </w:rPr>
              <w:br/>
            </w:r>
            <w:r>
              <w:rPr>
                <w:rStyle w:val="plan-content-pre1"/>
              </w:rPr>
              <w:t>- TCVĐ: Đứng lên ngồi xuống theo nhịp điệu, chui qua đường hầm, chơi với túi vải, chơi với ba lô, câu ếch, chơi một số trò chơi dân gian...</w:t>
            </w:r>
            <w:r>
              <w:rPr>
                <w:sz w:val="28"/>
                <w:szCs w:val="28"/>
              </w:rPr>
              <w:br/>
            </w:r>
            <w:r>
              <w:rPr>
                <w:rStyle w:val="plan-content-pre1"/>
              </w:rPr>
              <w:t>- Chơi tự do: Chơi với cát, nước, phấn, bóng và các đồ chơi trên sân trường</w:t>
            </w:r>
          </w:p>
          <w:p w:rsidR="00364897" w:rsidRDefault="00364897" w:rsidP="00364897">
            <w:pPr>
              <w:spacing w:line="288" w:lineRule="auto"/>
            </w:pPr>
            <w:r>
              <w:rPr>
                <w:sz w:val="28"/>
                <w:szCs w:val="28"/>
              </w:rPr>
              <w:br/>
            </w:r>
            <w:r>
              <w:rPr>
                <w:rStyle w:val="plan-content-pre1"/>
              </w:rPr>
              <w:t>* Tuần 2:</w:t>
            </w:r>
            <w:r>
              <w:rPr>
                <w:sz w:val="28"/>
                <w:szCs w:val="28"/>
              </w:rPr>
              <w:br/>
            </w:r>
            <w:r>
              <w:rPr>
                <w:rStyle w:val="plan-content-pre1"/>
              </w:rPr>
              <w:t>- Trò chuyện với trẻ về một số loài động vật nuôi trong nhà</w:t>
            </w:r>
            <w:r>
              <w:rPr>
                <w:sz w:val="28"/>
                <w:szCs w:val="28"/>
              </w:rPr>
              <w:br/>
            </w:r>
            <w:r>
              <w:rPr>
                <w:rStyle w:val="plan-content-pre1"/>
              </w:rPr>
              <w:t>- Quan sát cây bưởi.</w:t>
            </w:r>
            <w:r>
              <w:rPr>
                <w:sz w:val="28"/>
                <w:szCs w:val="28"/>
              </w:rPr>
              <w:br/>
            </w:r>
            <w:r>
              <w:rPr>
                <w:rStyle w:val="plan-content-pre1"/>
              </w:rPr>
              <w:t>- Quan sát vườn rau</w:t>
            </w:r>
            <w:r>
              <w:rPr>
                <w:sz w:val="28"/>
                <w:szCs w:val="28"/>
              </w:rPr>
              <w:br/>
            </w:r>
            <w:r>
              <w:rPr>
                <w:rStyle w:val="plan-content-pre1"/>
              </w:rPr>
              <w:t>- Giao lưu tập thể với lớp MG Nhỡ B3 trò chơi “ Chui qua đường hầm”</w:t>
            </w:r>
            <w:r>
              <w:rPr>
                <w:sz w:val="28"/>
                <w:szCs w:val="28"/>
              </w:rPr>
              <w:br/>
            </w:r>
            <w:r>
              <w:rPr>
                <w:rStyle w:val="plan-content-pre1"/>
              </w:rPr>
              <w:t>- Tổ chức cho trẻ lao động tập thể chăm sóc cây cảnh, vườn hoa trong trường</w:t>
            </w:r>
            <w:r>
              <w:rPr>
                <w:sz w:val="28"/>
                <w:szCs w:val="28"/>
              </w:rPr>
              <w:br/>
            </w:r>
            <w:r>
              <w:rPr>
                <w:rStyle w:val="plan-content-pre1"/>
              </w:rPr>
              <w:t>- TCVĐ: Đứng lên ngồi xuống theo nhịp điệu, chui qua đường hầm, chơi với túi vải, chơi với ba lô, câu ếch, chơi một số trò chơi dân gian...</w:t>
            </w:r>
            <w:r>
              <w:rPr>
                <w:sz w:val="28"/>
                <w:szCs w:val="28"/>
              </w:rPr>
              <w:br/>
            </w:r>
            <w:r>
              <w:rPr>
                <w:rStyle w:val="plan-content-pre1"/>
              </w:rPr>
              <w:t>- Chơi tự do: Chơi với cát, nước, phấn, bóng và các đồ chơi trên sân trường</w:t>
            </w:r>
            <w:r>
              <w:rPr>
                <w:sz w:val="28"/>
                <w:szCs w:val="28"/>
              </w:rPr>
              <w:br/>
            </w:r>
            <w:r>
              <w:rPr>
                <w:sz w:val="28"/>
                <w:szCs w:val="28"/>
              </w:rPr>
              <w:br/>
            </w:r>
            <w:r>
              <w:rPr>
                <w:rStyle w:val="plan-content-pre1"/>
              </w:rPr>
              <w:t>* Tuần 3:</w:t>
            </w:r>
            <w:r>
              <w:rPr>
                <w:sz w:val="28"/>
                <w:szCs w:val="28"/>
              </w:rPr>
              <w:br/>
            </w:r>
            <w:r>
              <w:rPr>
                <w:rStyle w:val="plan-content-pre1"/>
              </w:rPr>
              <w:t>- Trò chuyện về sự phát triển của động vật</w:t>
            </w:r>
            <w:r>
              <w:rPr>
                <w:sz w:val="28"/>
                <w:szCs w:val="28"/>
              </w:rPr>
              <w:br/>
            </w:r>
            <w:r>
              <w:rPr>
                <w:rStyle w:val="plan-content-pre1"/>
              </w:rPr>
              <w:t>- Quan sát vườn rau, trò chuyện về 1 số loài côn trùng</w:t>
            </w:r>
            <w:r>
              <w:rPr>
                <w:sz w:val="28"/>
                <w:szCs w:val="28"/>
              </w:rPr>
              <w:br/>
            </w:r>
            <w:r>
              <w:rPr>
                <w:rStyle w:val="plan-content-pre1"/>
              </w:rPr>
              <w:t>- Quan sát cây hoa hồng</w:t>
            </w:r>
            <w:r>
              <w:rPr>
                <w:sz w:val="28"/>
                <w:szCs w:val="28"/>
              </w:rPr>
              <w:br/>
            </w:r>
            <w:r>
              <w:rPr>
                <w:rStyle w:val="plan-content-pre1"/>
              </w:rPr>
              <w:t>- Giao lưu tập thể với lớp MG Nhỡ B2 trò chơi “ Ai nhanh đến cờ ”</w:t>
            </w:r>
            <w:r>
              <w:rPr>
                <w:sz w:val="28"/>
                <w:szCs w:val="28"/>
              </w:rPr>
              <w:br/>
            </w:r>
            <w:r>
              <w:rPr>
                <w:rStyle w:val="plan-content-pre1"/>
              </w:rPr>
              <w:t>- Quan sát cảnh vật xung quanh trường</w:t>
            </w:r>
            <w:r>
              <w:rPr>
                <w:sz w:val="28"/>
                <w:szCs w:val="28"/>
              </w:rPr>
              <w:br/>
            </w:r>
            <w:r>
              <w:rPr>
                <w:rStyle w:val="plan-content-pre1"/>
              </w:rPr>
              <w:lastRenderedPageBreak/>
              <w:t>- TCVĐ: Đứng lên ngồi xuống theo nhịp điệu, chui qua đường hầm, chơi với túi vải, chơi với ba lô, câu ếch, chơi một số trò chơi dân gian...</w:t>
            </w:r>
            <w:r>
              <w:rPr>
                <w:sz w:val="28"/>
                <w:szCs w:val="28"/>
              </w:rPr>
              <w:br/>
            </w:r>
            <w:r>
              <w:rPr>
                <w:rStyle w:val="plan-content-pre1"/>
              </w:rPr>
              <w:t>- Chơi tự do: Chơi với cát, nước, phấn, bóng và các đồ chơi trên sân trường</w:t>
            </w:r>
            <w:r>
              <w:rPr>
                <w:sz w:val="28"/>
                <w:szCs w:val="28"/>
              </w:rPr>
              <w:br/>
            </w:r>
            <w:r>
              <w:rPr>
                <w:sz w:val="28"/>
                <w:szCs w:val="28"/>
              </w:rPr>
              <w:br/>
            </w:r>
            <w:r>
              <w:rPr>
                <w:rStyle w:val="plan-content-pre1"/>
              </w:rPr>
              <w:t>* Tuần 4: - Quan sát cây khế</w:t>
            </w:r>
            <w:r>
              <w:rPr>
                <w:sz w:val="28"/>
                <w:szCs w:val="28"/>
              </w:rPr>
              <w:br/>
            </w:r>
            <w:r>
              <w:rPr>
                <w:rStyle w:val="plan-content-pre1"/>
              </w:rPr>
              <w:t>- Trò chuyện về ngày lễ Noel</w:t>
            </w:r>
            <w:r>
              <w:rPr>
                <w:sz w:val="28"/>
                <w:szCs w:val="28"/>
              </w:rPr>
              <w:br/>
            </w:r>
            <w:r>
              <w:rPr>
                <w:rStyle w:val="plan-content-pre1"/>
              </w:rPr>
              <w:t>- Trò chuyện về các đồ dùng trang trí trong ngày lễ Noel</w:t>
            </w:r>
            <w:r>
              <w:rPr>
                <w:sz w:val="28"/>
                <w:szCs w:val="28"/>
              </w:rPr>
              <w:br/>
            </w:r>
            <w:r>
              <w:rPr>
                <w:rStyle w:val="plan-content-pre1"/>
              </w:rPr>
              <w:t>- Thăm quan doanh trại bộ đội.</w:t>
            </w:r>
            <w:r>
              <w:rPr>
                <w:sz w:val="28"/>
                <w:szCs w:val="28"/>
              </w:rPr>
              <w:br/>
            </w:r>
            <w:r>
              <w:rPr>
                <w:rStyle w:val="plan-content-pre1"/>
              </w:rPr>
              <w:t>- Giao lưu toàn khối chào mừng sự kiện : Ngày quân đội nhân dân Việt Nam 22/12 Nội dung: Hội thi: Ai giỏi ai khéo</w:t>
            </w:r>
            <w:r>
              <w:rPr>
                <w:sz w:val="28"/>
                <w:szCs w:val="28"/>
              </w:rPr>
              <w:br/>
            </w:r>
            <w:r>
              <w:rPr>
                <w:rStyle w:val="plan-content-pre1"/>
              </w:rPr>
              <w:t>- Quan sát cây hoa cúc</w:t>
            </w:r>
            <w:r>
              <w:rPr>
                <w:sz w:val="28"/>
                <w:szCs w:val="28"/>
              </w:rPr>
              <w:br/>
            </w:r>
            <w:r>
              <w:rPr>
                <w:rStyle w:val="plan-content-pre1"/>
              </w:rPr>
              <w:t>- TCVĐ: Đứng lên ngồi xuống theo nhịp điệu, chui qua đường hầm, chơi với túi vải, chơi với ba lô, câu ếch, chơi một số trò chơi dân gian...</w:t>
            </w:r>
            <w:r>
              <w:rPr>
                <w:sz w:val="28"/>
                <w:szCs w:val="28"/>
              </w:rPr>
              <w:br/>
            </w:r>
            <w:r>
              <w:rPr>
                <w:rStyle w:val="plan-content-pre1"/>
              </w:rPr>
              <w:t>- Chơi tự do: Chơi với cát, nước, phấn, bóng và các đồ chơi trên sân trường</w:t>
            </w:r>
            <w:r>
              <w:rPr>
                <w:sz w:val="28"/>
                <w:szCs w:val="28"/>
              </w:rPr>
              <w:br/>
            </w:r>
            <w:r>
              <w:rPr>
                <w:rStyle w:val="plan-content-pre1"/>
              </w:rPr>
              <w:t xml:space="preserve">- Dân vũ: rửa tay </w:t>
            </w:r>
          </w:p>
          <w:p w:rsidR="00364897" w:rsidRDefault="00364897" w:rsidP="00364897">
            <w:pPr>
              <w:spacing w:line="288" w:lineRule="auto"/>
              <w:rPr>
                <w:rFonts w:eastAsia="Times New Roman"/>
              </w:rPr>
            </w:pPr>
            <w:r>
              <w:rPr>
                <w:rFonts w:eastAsia="Times New Roman"/>
              </w:rPr>
              <w:object w:dxaOrig="1440" w:dyaOrig="1440">
                <v:shape id="_x0000_i1044" type="#_x0000_t75" style="width:1in;height:18pt" o:ole="">
                  <v:imagedata r:id="rId9" o:title=""/>
                </v:shape>
                <w:control r:id="rId10" w:name="DefaultOcxName2" w:shapeid="_x0000_i104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r>
      <w:tr w:rsidR="00364897" w:rsidTr="00FE3D0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pPr>
            <w:r>
              <w:rPr>
                <w:rStyle w:val="plan-content-pre1"/>
              </w:rPr>
              <w:t>* Góc trọng tâm</w:t>
            </w:r>
            <w:proofErr w:type="gramStart"/>
            <w:r>
              <w:rPr>
                <w:rStyle w:val="plan-content-pre1"/>
              </w:rPr>
              <w:t>:</w:t>
            </w:r>
            <w:proofErr w:type="gramEnd"/>
            <w:r>
              <w:rPr>
                <w:sz w:val="28"/>
                <w:szCs w:val="28"/>
              </w:rPr>
              <w:br/>
            </w:r>
            <w:r>
              <w:rPr>
                <w:rStyle w:val="plan-content-pre1"/>
              </w:rPr>
              <w:t>- Góc xây dựng Xây dựng vườn thú Hà Nội(T1,2) Xây dựng khu vui chơi Giáng Sinh(T3,T4), xây khu công viên trồng hoa đón Tết Dương Lịch</w:t>
            </w:r>
            <w:r>
              <w:rPr>
                <w:sz w:val="28"/>
                <w:szCs w:val="28"/>
              </w:rPr>
              <w:br/>
            </w:r>
            <w:r>
              <w:rPr>
                <w:rStyle w:val="plan-content-pre1"/>
              </w:rPr>
              <w:t>- Gia đình: Đi mua sắm bánh, đồ chơi.</w:t>
            </w:r>
            <w:r>
              <w:rPr>
                <w:sz w:val="28"/>
                <w:szCs w:val="28"/>
              </w:rPr>
              <w:br/>
            </w:r>
            <w:r>
              <w:rPr>
                <w:rStyle w:val="plan-content-pre1"/>
              </w:rPr>
              <w:t>- Nấu ăn. Nấu một số món ăn từ thịt, cá…</w:t>
            </w:r>
            <w:r>
              <w:rPr>
                <w:sz w:val="28"/>
                <w:szCs w:val="28"/>
              </w:rPr>
              <w:br/>
            </w:r>
            <w:r>
              <w:rPr>
                <w:rStyle w:val="plan-content-pre1"/>
              </w:rPr>
              <w:t>- Nhận ra kí hiệu thông thường trong cuộc sống: nơi nguy hiểm hộp điện, cầu thang trơn trượt, ổ cắm điện, nóng bỏng, ký hiệu nhà vệ sinh nam-nữ, cấm lửa, nơi nguy hiểm</w:t>
            </w:r>
            <w:proofErr w:type="gramStart"/>
            <w:r>
              <w:rPr>
                <w:rStyle w:val="plan-content-pre1"/>
              </w:rPr>
              <w:t>..</w:t>
            </w:r>
            <w:proofErr w:type="gramEnd"/>
            <w:r>
              <w:rPr>
                <w:rStyle w:val="plan-content-pre1"/>
              </w:rPr>
              <w:t xml:space="preserve"> </w:t>
            </w:r>
            <w:r>
              <w:rPr>
                <w:rStyle w:val="plan-content-pre1"/>
                <w:b/>
                <w:bCs/>
                <w:color w:val="337AB7"/>
              </w:rPr>
              <w:t>(MT65)</w:t>
            </w:r>
            <w:r>
              <w:rPr>
                <w:rStyle w:val="plan-content-pre1"/>
              </w:rPr>
              <w:t xml:space="preserve"> </w:t>
            </w:r>
          </w:p>
          <w:p w:rsidR="00364897" w:rsidRDefault="00364897" w:rsidP="00364897">
            <w:pPr>
              <w:spacing w:line="288" w:lineRule="auto"/>
              <w:rPr>
                <w:rFonts w:eastAsia="Times New Roman"/>
              </w:rPr>
            </w:pPr>
          </w:p>
          <w:p w:rsidR="00364897" w:rsidRPr="00364897" w:rsidRDefault="00364897" w:rsidP="00364897">
            <w:pPr>
              <w:spacing w:line="288" w:lineRule="auto"/>
              <w:rPr>
                <w:lang w:val="vi-VN"/>
              </w:rPr>
            </w:pPr>
            <w:r>
              <w:rPr>
                <w:rStyle w:val="plan-content-pre1"/>
              </w:rPr>
              <w:lastRenderedPageBreak/>
              <w:t xml:space="preserve">* Góc thư </w:t>
            </w:r>
            <w:proofErr w:type="gramStart"/>
            <w:r>
              <w:rPr>
                <w:rStyle w:val="plan-content-pre1"/>
              </w:rPr>
              <w:t>viện :</w:t>
            </w:r>
            <w:proofErr w:type="gramEnd"/>
            <w:r>
              <w:rPr>
                <w:rStyle w:val="plan-content-pre1"/>
              </w:rPr>
              <w:t xml:space="preserve"> Xem sách tranh, đọc thơ kể chuyện theo tranh.</w:t>
            </w:r>
            <w:r>
              <w:rPr>
                <w:sz w:val="28"/>
                <w:szCs w:val="28"/>
              </w:rPr>
              <w:br/>
            </w:r>
            <w:r>
              <w:rPr>
                <w:rStyle w:val="plan-content-pre1"/>
              </w:rPr>
              <w:t xml:space="preserve">- Kể chuyện có mở đầu, kết thúc: Nhận biết, phân biệt mở đầu, kết thúc câu chuyện. Tập kể câu chuyện, sự việc có mở đầu, kết thúc câu chuyện </w:t>
            </w:r>
            <w:r>
              <w:rPr>
                <w:rStyle w:val="plan-content-pre1"/>
                <w:b/>
                <w:bCs/>
                <w:color w:val="337AB7"/>
              </w:rPr>
              <w:t>(MT56)</w:t>
            </w:r>
            <w:r>
              <w:rPr>
                <w:rStyle w:val="plan-content-pre1"/>
              </w:rPr>
              <w:t xml:space="preserve"> </w:t>
            </w:r>
          </w:p>
          <w:p w:rsidR="00364897" w:rsidRDefault="00364897" w:rsidP="00364897">
            <w:pPr>
              <w:spacing w:line="288" w:lineRule="auto"/>
            </w:pPr>
            <w:r>
              <w:rPr>
                <w:b/>
                <w:bCs/>
              </w:rPr>
              <w:t>Hoạt động chơi:</w:t>
            </w:r>
          </w:p>
          <w:p w:rsidR="00364897" w:rsidRPr="00364897" w:rsidRDefault="00364897" w:rsidP="00364897">
            <w:pPr>
              <w:spacing w:line="288" w:lineRule="auto"/>
              <w:rPr>
                <w:lang w:val="vi-VN"/>
              </w:rPr>
            </w:pPr>
            <w:r>
              <w:rPr>
                <w:rStyle w:val="plan-content-pre1"/>
              </w:rPr>
              <w:t xml:space="preserve">- Chọn sách và truyện phù hợp với chủ đề </w:t>
            </w:r>
            <w:r>
              <w:rPr>
                <w:rStyle w:val="plan-content-pre1"/>
                <w:b/>
                <w:bCs/>
                <w:color w:val="337AB7"/>
              </w:rPr>
              <w:t>(MT62)</w:t>
            </w:r>
            <w:r>
              <w:rPr>
                <w:rStyle w:val="plan-content-pre1"/>
              </w:rPr>
              <w:t xml:space="preserve"> </w:t>
            </w:r>
          </w:p>
          <w:p w:rsidR="00364897" w:rsidRPr="00364897" w:rsidRDefault="00364897" w:rsidP="00364897">
            <w:pPr>
              <w:spacing w:line="288" w:lineRule="auto"/>
              <w:rPr>
                <w:lang w:val="vi-VN"/>
              </w:rPr>
            </w:pPr>
            <w:r>
              <w:rPr>
                <w:rStyle w:val="plan-content-pre1"/>
              </w:rPr>
              <w:t>- Xem sách, xem tranh ảnh, biết cầm sách đúng chiều,"đọc" sách theo tranh trong góc sách truyện</w:t>
            </w:r>
            <w:r>
              <w:rPr>
                <w:sz w:val="28"/>
                <w:szCs w:val="28"/>
              </w:rPr>
              <w:br/>
            </w:r>
            <w:r>
              <w:rPr>
                <w:rStyle w:val="plan-content-pre1"/>
              </w:rPr>
              <w:t xml:space="preserve">- Mô tả hành động của các nhân vật trong tranh. </w:t>
            </w:r>
            <w:r>
              <w:rPr>
                <w:rStyle w:val="plan-content-pre1"/>
                <w:b/>
                <w:bCs/>
                <w:color w:val="337AB7"/>
              </w:rPr>
              <w:t>(MT63)</w:t>
            </w:r>
            <w:r>
              <w:rPr>
                <w:rStyle w:val="plan-content-pre1"/>
              </w:rPr>
              <w:t xml:space="preserve"> </w:t>
            </w:r>
          </w:p>
          <w:p w:rsidR="00364897" w:rsidRPr="00364897" w:rsidRDefault="00364897" w:rsidP="00364897">
            <w:pPr>
              <w:spacing w:line="288" w:lineRule="auto"/>
              <w:rPr>
                <w:lang w:val="vi-VN"/>
              </w:rPr>
            </w:pPr>
            <w:r>
              <w:rPr>
                <w:rStyle w:val="plan-content-pre1"/>
              </w:rPr>
              <w:t>* Góc phân vai</w:t>
            </w:r>
            <w:proofErr w:type="gramStart"/>
            <w:r>
              <w:rPr>
                <w:rStyle w:val="plan-content-pre1"/>
              </w:rPr>
              <w:t>:</w:t>
            </w:r>
            <w:proofErr w:type="gramEnd"/>
            <w:r>
              <w:rPr>
                <w:sz w:val="28"/>
                <w:szCs w:val="28"/>
              </w:rPr>
              <w:br/>
            </w:r>
            <w:r>
              <w:rPr>
                <w:rStyle w:val="plan-content-pre1"/>
              </w:rPr>
              <w:t>- Gia đình: Đi mua sắm bánh, đồ chơi.</w:t>
            </w:r>
            <w:r>
              <w:rPr>
                <w:sz w:val="28"/>
                <w:szCs w:val="28"/>
              </w:rPr>
              <w:br/>
            </w:r>
            <w:r>
              <w:rPr>
                <w:rStyle w:val="plan-content-pre1"/>
              </w:rPr>
              <w:t xml:space="preserve">- Nấu ăn. Nấu một số món </w:t>
            </w:r>
            <w:proofErr w:type="gramStart"/>
            <w:r>
              <w:rPr>
                <w:rStyle w:val="plan-content-pre1"/>
              </w:rPr>
              <w:t>ăn</w:t>
            </w:r>
            <w:proofErr w:type="gramEnd"/>
            <w:r>
              <w:rPr>
                <w:rStyle w:val="plan-content-pre1"/>
              </w:rPr>
              <w:t xml:space="preserve"> từ thịt, cá…</w:t>
            </w:r>
            <w:r>
              <w:rPr>
                <w:sz w:val="28"/>
                <w:szCs w:val="28"/>
              </w:rPr>
              <w:br/>
            </w:r>
            <w:r>
              <w:rPr>
                <w:rStyle w:val="plan-content-pre1"/>
              </w:rPr>
              <w:t>- Bác sĩ: Khám sức khỏe cho các cháu.</w:t>
            </w:r>
            <w:r>
              <w:rPr>
                <w:sz w:val="28"/>
                <w:szCs w:val="28"/>
              </w:rPr>
              <w:br/>
            </w:r>
            <w:r>
              <w:rPr>
                <w:rStyle w:val="plan-content-pre1"/>
              </w:rPr>
              <w:t>- Bán hàng: Bán đồ chơi, quà tặng; siêu thị của bé. Gói kẹo. Đồ dùng học tập</w:t>
            </w:r>
            <w:r>
              <w:rPr>
                <w:sz w:val="28"/>
                <w:szCs w:val="28"/>
              </w:rPr>
              <w:br/>
            </w:r>
            <w:r>
              <w:rPr>
                <w:rStyle w:val="plan-content-pre1"/>
              </w:rPr>
              <w:t xml:space="preserve">- Thực hiện một số quy </w:t>
            </w:r>
            <w:proofErr w:type="gramStart"/>
            <w:r>
              <w:rPr>
                <w:rStyle w:val="plan-content-pre1"/>
              </w:rPr>
              <w:t>định(</w:t>
            </w:r>
            <w:proofErr w:type="gramEnd"/>
            <w:r>
              <w:rPr>
                <w:rStyle w:val="plan-content-pre1"/>
              </w:rPr>
              <w:t xml:space="preserve"> cất đồ chơi, trực nhật, giờ ngủ không làm ồn, bỏ rác đúng nơi quy định. </w:t>
            </w:r>
            <w:r>
              <w:rPr>
                <w:rStyle w:val="plan-content-pre1"/>
                <w:b/>
                <w:bCs/>
                <w:color w:val="337AB7"/>
              </w:rPr>
              <w:t>(MT70)</w:t>
            </w:r>
            <w:r>
              <w:rPr>
                <w:rStyle w:val="plan-content-pre1"/>
              </w:rPr>
              <w:t xml:space="preserve"> </w:t>
            </w:r>
          </w:p>
          <w:p w:rsidR="00364897" w:rsidRDefault="00364897" w:rsidP="00364897">
            <w:pPr>
              <w:spacing w:line="288" w:lineRule="auto"/>
            </w:pPr>
            <w:r>
              <w:rPr>
                <w:rStyle w:val="plan-content-pre1"/>
              </w:rPr>
              <w:t>* Góc học tập</w:t>
            </w:r>
            <w:proofErr w:type="gramStart"/>
            <w:r>
              <w:rPr>
                <w:rStyle w:val="plan-content-pre1"/>
              </w:rPr>
              <w:t>: .</w:t>
            </w:r>
            <w:proofErr w:type="gramEnd"/>
            <w:r>
              <w:rPr>
                <w:rStyle w:val="plan-content-pre1"/>
              </w:rPr>
              <w:t xml:space="preserve"> Tạo hình cơ bản bằng các cách khác nhau: căng dây chun, nối chấm, trò chơi học tập, chơi với số lượng, sáng tạo với hình…Đếm theo khả năng.</w:t>
            </w:r>
            <w:r>
              <w:rPr>
                <w:sz w:val="28"/>
                <w:szCs w:val="28"/>
              </w:rPr>
              <w:br/>
            </w:r>
            <w:r>
              <w:rPr>
                <w:rStyle w:val="plan-content-pre1"/>
              </w:rPr>
              <w:t>- Xếp chồng được 10-12 khối</w:t>
            </w:r>
            <w:r>
              <w:rPr>
                <w:sz w:val="28"/>
                <w:szCs w:val="28"/>
              </w:rPr>
              <w:br/>
            </w:r>
            <w:r>
              <w:rPr>
                <w:rStyle w:val="plan-content-pre1"/>
              </w:rPr>
              <w:t xml:space="preserve">* Góc nghệ </w:t>
            </w:r>
            <w:proofErr w:type="gramStart"/>
            <w:r>
              <w:rPr>
                <w:rStyle w:val="plan-content-pre1"/>
              </w:rPr>
              <w:t>thuật :</w:t>
            </w:r>
            <w:proofErr w:type="gramEnd"/>
            <w:r>
              <w:rPr>
                <w:rStyle w:val="plan-content-pre1"/>
              </w:rPr>
              <w:t xml:space="preserve"> Trang trí dụng cụ âm nhạc, múa hát các bài hát về chủ điểm. Làm xúc xích trang trí lớp, trang trí cây thông Noel. Vẽ, nặn, cắt, dán hình ảnh về các loài động vật</w:t>
            </w:r>
            <w:r>
              <w:rPr>
                <w:sz w:val="28"/>
                <w:szCs w:val="28"/>
              </w:rPr>
              <w:br/>
            </w:r>
            <w:r>
              <w:rPr>
                <w:rStyle w:val="plan-content-pre1"/>
              </w:rPr>
              <w:t>* Góc thiên nhiên: Chăm sóc cây, trồng cây.</w:t>
            </w:r>
            <w:r>
              <w:rPr>
                <w:sz w:val="28"/>
                <w:szCs w:val="28"/>
              </w:rPr>
              <w:br/>
            </w:r>
            <w:r>
              <w:rPr>
                <w:rStyle w:val="plan-content-pre1"/>
              </w:rPr>
              <w:t>* Góc vận động: Luồn hạt, xâu dây.</w:t>
            </w:r>
            <w:r>
              <w:rPr>
                <w:sz w:val="28"/>
                <w:szCs w:val="28"/>
              </w:rPr>
              <w:br/>
            </w:r>
            <w:r>
              <w:rPr>
                <w:rStyle w:val="plan-content-pre1"/>
              </w:rPr>
              <w:t>+ Phối hợp được cử động bàn tay, ngón tay, phối hợp tay - mắt trong một số hoạt động: - Vẽ hình người, nhà, cây.</w:t>
            </w:r>
            <w:r>
              <w:rPr>
                <w:sz w:val="28"/>
                <w:szCs w:val="28"/>
              </w:rPr>
              <w:br/>
            </w:r>
            <w:r>
              <w:rPr>
                <w:rStyle w:val="plan-content-pre1"/>
              </w:rPr>
              <w:lastRenderedPageBreak/>
              <w:t>- Cắt thành thạo theo đường thẳng.</w:t>
            </w:r>
            <w:r>
              <w:rPr>
                <w:sz w:val="28"/>
                <w:szCs w:val="28"/>
              </w:rPr>
              <w:br/>
            </w:r>
            <w:r>
              <w:rPr>
                <w:rStyle w:val="plan-content-pre1"/>
              </w:rPr>
              <w:t>- Xây dựng, lắp ráp với 10 - 12 khối</w:t>
            </w:r>
            <w:r>
              <w:rPr>
                <w:sz w:val="28"/>
                <w:szCs w:val="28"/>
              </w:rPr>
              <w:br/>
            </w:r>
            <w:r>
              <w:rPr>
                <w:rStyle w:val="plan-content-pre1"/>
              </w:rPr>
              <w:t xml:space="preserve">- Phân loại các đối tượng theo 1 hoặc 2 dấu hiệu </w:t>
            </w:r>
            <w:r>
              <w:rPr>
                <w:rStyle w:val="plan-content-pre1"/>
                <w:b/>
                <w:bCs/>
                <w:color w:val="337AB7"/>
              </w:rPr>
              <w:t>(MT23)</w:t>
            </w:r>
            <w:r>
              <w:rPr>
                <w:rStyle w:val="plan-content-pre1"/>
              </w:rPr>
              <w:t xml:space="preserve"> </w:t>
            </w:r>
          </w:p>
          <w:p w:rsidR="00364897" w:rsidRDefault="00364897" w:rsidP="00364897">
            <w:pPr>
              <w:spacing w:line="288" w:lineRule="auto"/>
              <w:rPr>
                <w:rFonts w:eastAsia="Times New Roman"/>
              </w:rPr>
            </w:pPr>
            <w:r>
              <w:rPr>
                <w:rFonts w:eastAsia="Times New Roman"/>
              </w:rPr>
              <w:object w:dxaOrig="1440" w:dyaOrig="1440">
                <v:shape id="_x0000_i1043" type="#_x0000_t75" style="width:1in;height:18pt" o:ole="">
                  <v:imagedata r:id="rId11" o:title=""/>
                </v:shape>
                <w:control r:id="rId12" w:name="DefaultOcxName3" w:shapeid="_x0000_i104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rate"/>
                <w:rFonts w:eastAsia="Times New Roman"/>
              </w:rPr>
              <w:lastRenderedPageBreak/>
              <w:t>MT65</w:t>
            </w:r>
            <w:r>
              <w:rPr>
                <w:rFonts w:eastAsia="Times New Roman"/>
              </w:rPr>
              <w:t xml:space="preserve">, </w:t>
            </w:r>
            <w:r>
              <w:rPr>
                <w:rStyle w:val="rate"/>
                <w:rFonts w:eastAsia="Times New Roman"/>
              </w:rPr>
              <w:t>MT56</w:t>
            </w:r>
            <w:r>
              <w:rPr>
                <w:rFonts w:eastAsia="Times New Roman"/>
              </w:rPr>
              <w:t xml:space="preserve">, </w:t>
            </w:r>
            <w:r>
              <w:rPr>
                <w:rStyle w:val="rate"/>
                <w:rFonts w:eastAsia="Times New Roman"/>
              </w:rPr>
              <w:t>MT62</w:t>
            </w:r>
            <w:r>
              <w:rPr>
                <w:rFonts w:eastAsia="Times New Roman"/>
              </w:rPr>
              <w:t xml:space="preserve">, </w:t>
            </w:r>
            <w:r>
              <w:rPr>
                <w:rStyle w:val="rate"/>
                <w:rFonts w:eastAsia="Times New Roman"/>
              </w:rPr>
              <w:t>MT63</w:t>
            </w:r>
            <w:r>
              <w:rPr>
                <w:rFonts w:eastAsia="Times New Roman"/>
              </w:rPr>
              <w:t xml:space="preserve">, </w:t>
            </w:r>
            <w:r>
              <w:rPr>
                <w:rStyle w:val="rate"/>
                <w:rFonts w:eastAsia="Times New Roman"/>
              </w:rPr>
              <w:t>MT70</w:t>
            </w:r>
            <w:r>
              <w:rPr>
                <w:rFonts w:eastAsia="Times New Roman"/>
              </w:rPr>
              <w:t xml:space="preserve">, </w:t>
            </w:r>
            <w:r>
              <w:rPr>
                <w:rStyle w:val="rate"/>
                <w:rFonts w:eastAsia="Times New Roman"/>
              </w:rPr>
              <w:t>MT23</w:t>
            </w:r>
          </w:p>
        </w:tc>
      </w:tr>
      <w:tr w:rsidR="00364897" w:rsidTr="00FE3D0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pPr>
            <w:r>
              <w:rPr>
                <w:rStyle w:val="plan-content-pre1"/>
              </w:rPr>
              <w:t>- Thực hành: Rửa tay trước khi ăn. Mời cô mời bạn trước khi ăn, không đùa nghịch nói chuyện trong khi ăn, không làm đổ vãi thức ăn. Súc miệng nước muối, lau miệng sau khi ăn</w:t>
            </w:r>
            <w:r>
              <w:rPr>
                <w:sz w:val="28"/>
                <w:szCs w:val="28"/>
              </w:rPr>
              <w:br/>
            </w:r>
            <w:r>
              <w:rPr>
                <w:rStyle w:val="plan-content-pre1"/>
              </w:rPr>
              <w:t xml:space="preserve">- Rèn trẻ tự cầm bát thìa xúc ăn gọn gàng, không rơi vãi </w:t>
            </w:r>
            <w:r>
              <w:rPr>
                <w:rStyle w:val="plan-content-pre1"/>
                <w:b/>
                <w:bCs/>
                <w:color w:val="337AB7"/>
              </w:rPr>
              <w:t>(MT14)</w:t>
            </w:r>
            <w:r>
              <w:rPr>
                <w:rStyle w:val="plan-content-pre1"/>
              </w:rPr>
              <w:t xml:space="preserve"> </w:t>
            </w:r>
          </w:p>
          <w:p w:rsidR="00364897" w:rsidRDefault="00364897" w:rsidP="00364897">
            <w:pPr>
              <w:spacing w:line="288" w:lineRule="auto"/>
              <w:rPr>
                <w:rFonts w:eastAsia="Times New Roman"/>
              </w:rPr>
            </w:pPr>
          </w:p>
          <w:p w:rsidR="00364897" w:rsidRDefault="00364897" w:rsidP="00364897">
            <w:pPr>
              <w:spacing w:line="288" w:lineRule="auto"/>
            </w:pPr>
            <w:r>
              <w:rPr>
                <w:rStyle w:val="plan-content-pre1"/>
              </w:rPr>
              <w:t xml:space="preserve">- Thực hành tiết kiệm điện, nước trong sinh hoạt: tắt điện, tắt quạt khi ra khỏi phòng, khóa vòi nước sau, khi dùng, không để thừa thức ăn: Làm bài tập và tình huống thực tế </w:t>
            </w:r>
            <w:r>
              <w:rPr>
                <w:rStyle w:val="plan-content-pre1"/>
                <w:b/>
                <w:bCs/>
                <w:color w:val="337AB7"/>
              </w:rPr>
              <w:t>(MT84)</w:t>
            </w:r>
            <w:r>
              <w:rPr>
                <w:rStyle w:val="plan-content-pre1"/>
              </w:rPr>
              <w:t xml:space="preserve"> </w:t>
            </w:r>
          </w:p>
          <w:p w:rsidR="00364897" w:rsidRDefault="00364897" w:rsidP="00364897">
            <w:pPr>
              <w:spacing w:line="288" w:lineRule="auto"/>
              <w:rPr>
                <w:rFonts w:eastAsia="Times New Roman"/>
              </w:rPr>
            </w:pPr>
            <w:r>
              <w:rPr>
                <w:rFonts w:eastAsia="Times New Roman"/>
              </w:rPr>
              <w:object w:dxaOrig="1440" w:dyaOrig="1440">
                <v:shape id="_x0000_i1042" type="#_x0000_t75" style="width:1in;height:18pt" o:ole="">
                  <v:imagedata r:id="rId13" o:title=""/>
                </v:shape>
                <w:control r:id="rId14" w:name="DefaultOcxName4"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rate"/>
                <w:rFonts w:eastAsia="Times New Roman"/>
              </w:rPr>
              <w:t>MT14</w:t>
            </w:r>
            <w:r>
              <w:rPr>
                <w:rFonts w:eastAsia="Times New Roman"/>
              </w:rPr>
              <w:t xml:space="preserve">, </w:t>
            </w:r>
            <w:r>
              <w:rPr>
                <w:rStyle w:val="rate"/>
                <w:rFonts w:eastAsia="Times New Roman"/>
              </w:rPr>
              <w:t>MT84</w:t>
            </w:r>
          </w:p>
        </w:tc>
      </w:tr>
      <w:tr w:rsidR="00364897" w:rsidTr="00FE3D0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Style w:val="plan-content-pre1"/>
                <w:lang w:val="vi-VN"/>
              </w:rPr>
            </w:pPr>
            <w:r>
              <w:rPr>
                <w:rStyle w:val="plan-content-pre1"/>
              </w:rPr>
              <w:t>* Tuần 1:</w:t>
            </w:r>
            <w:r>
              <w:rPr>
                <w:sz w:val="28"/>
                <w:szCs w:val="28"/>
              </w:rPr>
              <w:br/>
            </w:r>
            <w:r>
              <w:rPr>
                <w:rStyle w:val="plan-content-pre1"/>
              </w:rPr>
              <w:t>- GDAN:</w:t>
            </w:r>
            <w:r>
              <w:rPr>
                <w:sz w:val="28"/>
                <w:szCs w:val="28"/>
              </w:rPr>
              <w:br/>
            </w:r>
            <w:r>
              <w:rPr>
                <w:rStyle w:val="plan-content-pre1"/>
              </w:rPr>
              <w:t>+ DH: Gà trống, mèo con và cún con</w:t>
            </w:r>
            <w:r>
              <w:rPr>
                <w:sz w:val="28"/>
                <w:szCs w:val="28"/>
              </w:rPr>
              <w:br/>
            </w:r>
            <w:r>
              <w:rPr>
                <w:rStyle w:val="plan-content-pre1"/>
              </w:rPr>
              <w:t>+ Nh: Gà gáy le te</w:t>
            </w:r>
            <w:r>
              <w:rPr>
                <w:sz w:val="28"/>
                <w:szCs w:val="28"/>
              </w:rPr>
              <w:br/>
            </w:r>
            <w:r>
              <w:rPr>
                <w:rStyle w:val="plan-content-pre1"/>
              </w:rPr>
              <w:t>+ TCAN:Bắt chước âm thanh</w:t>
            </w:r>
            <w:r>
              <w:rPr>
                <w:sz w:val="28"/>
                <w:szCs w:val="28"/>
              </w:rPr>
              <w:br/>
            </w:r>
            <w:r>
              <w:rPr>
                <w:rStyle w:val="plan-content-pre1"/>
              </w:rPr>
              <w:t>- Làm bài 5 trong vở bé NB và LQ với toán</w:t>
            </w:r>
            <w:r>
              <w:rPr>
                <w:sz w:val="28"/>
                <w:szCs w:val="28"/>
              </w:rPr>
              <w:br/>
            </w:r>
            <w:r>
              <w:rPr>
                <w:rStyle w:val="plan-content-pre1"/>
              </w:rPr>
              <w:t>- Rèn kỹ năng thực hiện bài tập: bấm móng tay</w:t>
            </w:r>
            <w:r>
              <w:rPr>
                <w:sz w:val="28"/>
                <w:szCs w:val="28"/>
              </w:rPr>
              <w:br/>
            </w:r>
            <w:r>
              <w:rPr>
                <w:rStyle w:val="plan-content-pre1"/>
              </w:rPr>
              <w:t>- Làm bài tập: Tô nét và tô màu con cá</w:t>
            </w:r>
            <w:r>
              <w:rPr>
                <w:sz w:val="28"/>
                <w:szCs w:val="28"/>
              </w:rPr>
              <w:br/>
            </w:r>
            <w:r>
              <w:rPr>
                <w:rStyle w:val="plan-content-pre1"/>
              </w:rPr>
              <w:t>- Tổ chức văn nghệ, nêu gương bé ngoan</w:t>
            </w:r>
            <w:r>
              <w:rPr>
                <w:sz w:val="28"/>
                <w:szCs w:val="28"/>
              </w:rPr>
              <w:br/>
            </w:r>
            <w:r>
              <w:rPr>
                <w:rStyle w:val="plan-content-pre1"/>
              </w:rPr>
              <w:t>*Tuần 2:</w:t>
            </w:r>
            <w:r>
              <w:rPr>
                <w:sz w:val="28"/>
                <w:szCs w:val="28"/>
              </w:rPr>
              <w:br/>
            </w:r>
            <w:r>
              <w:rPr>
                <w:rStyle w:val="plan-content-pre1"/>
              </w:rPr>
              <w:t>- LQVH: Kể cho trẻ nghe câu chuyện: Bác gấu đen và hai chú thỏ</w:t>
            </w:r>
            <w:r>
              <w:rPr>
                <w:sz w:val="28"/>
                <w:szCs w:val="28"/>
              </w:rPr>
              <w:br/>
            </w:r>
            <w:r>
              <w:rPr>
                <w:rStyle w:val="plan-content-pre1"/>
              </w:rPr>
              <w:t>- Làm bài 19 trong vở bé NB và LQ với toán</w:t>
            </w:r>
            <w:r>
              <w:rPr>
                <w:sz w:val="28"/>
                <w:szCs w:val="28"/>
              </w:rPr>
              <w:br/>
            </w:r>
            <w:r>
              <w:rPr>
                <w:rStyle w:val="plan-content-pre1"/>
              </w:rPr>
              <w:lastRenderedPageBreak/>
              <w:t>- Rèn trẻ thực hiện kỹ năng: Lau sàn nhà, lau lá cây, hót rác</w:t>
            </w:r>
            <w:r>
              <w:rPr>
                <w:sz w:val="28"/>
                <w:szCs w:val="28"/>
              </w:rPr>
              <w:br/>
            </w:r>
            <w:r>
              <w:rPr>
                <w:rStyle w:val="plan-content-pre1"/>
              </w:rPr>
              <w:t>- Trả lời các câu đố về động vật</w:t>
            </w:r>
            <w:r>
              <w:rPr>
                <w:sz w:val="28"/>
                <w:szCs w:val="28"/>
              </w:rPr>
              <w:br/>
            </w:r>
            <w:r>
              <w:rPr>
                <w:rStyle w:val="plan-content-pre1"/>
              </w:rPr>
              <w:t>- Tổ chức văn nghệ, nêu gương bé ngoan</w:t>
            </w:r>
            <w:r>
              <w:rPr>
                <w:sz w:val="28"/>
                <w:szCs w:val="28"/>
              </w:rPr>
              <w:br/>
            </w:r>
            <w:r>
              <w:rPr>
                <w:rStyle w:val="plan-content-pre1"/>
              </w:rPr>
              <w:t>* Tuần 3:</w:t>
            </w:r>
            <w:r>
              <w:rPr>
                <w:sz w:val="28"/>
                <w:szCs w:val="28"/>
              </w:rPr>
              <w:br/>
            </w:r>
            <w:r>
              <w:rPr>
                <w:rStyle w:val="plan-content-pre1"/>
              </w:rPr>
              <w:t>- DH: Cá vàng bơi</w:t>
            </w:r>
            <w:r>
              <w:rPr>
                <w:sz w:val="28"/>
                <w:szCs w:val="28"/>
              </w:rPr>
              <w:br/>
            </w:r>
            <w:r>
              <w:rPr>
                <w:rStyle w:val="plan-content-pre1"/>
              </w:rPr>
              <w:t>+ NH: Nghe nhạc Beethoven</w:t>
            </w:r>
            <w:r>
              <w:rPr>
                <w:sz w:val="28"/>
                <w:szCs w:val="28"/>
              </w:rPr>
              <w:br/>
            </w:r>
            <w:r>
              <w:rPr>
                <w:rStyle w:val="plan-content-pre1"/>
              </w:rPr>
              <w:t>+ TCAN:Hát theo hình vẽ bằng 2 tay</w:t>
            </w:r>
            <w:r>
              <w:rPr>
                <w:sz w:val="28"/>
                <w:szCs w:val="28"/>
              </w:rPr>
              <w:br/>
            </w:r>
            <w:r>
              <w:rPr>
                <w:rStyle w:val="plan-content-pre1"/>
              </w:rPr>
              <w:t>- Ôn tập: Gộp nhóm trong phạm vi 3</w:t>
            </w:r>
            <w:r>
              <w:rPr>
                <w:sz w:val="28"/>
                <w:szCs w:val="28"/>
              </w:rPr>
              <w:br/>
            </w:r>
            <w:r>
              <w:rPr>
                <w:rStyle w:val="plan-content-pre1"/>
              </w:rPr>
              <w:t>- Rèn kỹ năng thực hiện bài tập: Gói nem</w:t>
            </w:r>
            <w:r>
              <w:rPr>
                <w:sz w:val="28"/>
                <w:szCs w:val="28"/>
              </w:rPr>
              <w:br/>
            </w:r>
            <w:r>
              <w:rPr>
                <w:rStyle w:val="plan-content-pre1"/>
              </w:rPr>
              <w:t>- Ôn tập: Tìm hiểu sự phát triển của động vật</w:t>
            </w:r>
            <w:r>
              <w:rPr>
                <w:sz w:val="28"/>
                <w:szCs w:val="28"/>
              </w:rPr>
              <w:br/>
            </w:r>
            <w:r>
              <w:rPr>
                <w:rStyle w:val="plan-content-pre1"/>
              </w:rPr>
              <w:t>- Tổ chức văn nghệ, nêu gương bé ngoan</w:t>
            </w:r>
            <w:r>
              <w:rPr>
                <w:sz w:val="28"/>
                <w:szCs w:val="28"/>
              </w:rPr>
              <w:br/>
            </w:r>
            <w:r>
              <w:rPr>
                <w:rStyle w:val="plan-content-pre1"/>
              </w:rPr>
              <w:t>* Tuần 4:</w:t>
            </w:r>
            <w:r>
              <w:rPr>
                <w:sz w:val="28"/>
                <w:szCs w:val="28"/>
              </w:rPr>
              <w:br/>
            </w:r>
            <w:r>
              <w:rPr>
                <w:rStyle w:val="plan-content-pre1"/>
              </w:rPr>
              <w:t>- LQVH: Thơ: Đàn gà con</w:t>
            </w:r>
            <w:r>
              <w:rPr>
                <w:sz w:val="28"/>
                <w:szCs w:val="28"/>
              </w:rPr>
              <w:br/>
            </w:r>
            <w:r>
              <w:rPr>
                <w:rStyle w:val="plan-content-pre1"/>
              </w:rPr>
              <w:t>- Làm bài 12 trong vở bé NB và LQ với toán</w:t>
            </w:r>
            <w:r>
              <w:rPr>
                <w:sz w:val="28"/>
                <w:szCs w:val="28"/>
              </w:rPr>
              <w:br/>
            </w:r>
            <w:r>
              <w:rPr>
                <w:rStyle w:val="plan-content-pre1"/>
              </w:rPr>
              <w:t>- Rèn kỹ năng thực hiện bài tập: Gói nem</w:t>
            </w:r>
            <w:r>
              <w:rPr>
                <w:sz w:val="28"/>
                <w:szCs w:val="28"/>
              </w:rPr>
              <w:br/>
            </w:r>
            <w:r>
              <w:rPr>
                <w:rStyle w:val="plan-content-pre1"/>
              </w:rPr>
              <w:t>- Trả lời câu đố về một số loài động vật sống dưới nước</w:t>
            </w:r>
            <w:r>
              <w:rPr>
                <w:sz w:val="28"/>
                <w:szCs w:val="28"/>
              </w:rPr>
              <w:br/>
            </w:r>
            <w:r>
              <w:rPr>
                <w:rStyle w:val="plan-content-pre1"/>
              </w:rPr>
              <w:t>- Tìm hiểu: Nam châm hút được gì và không hút được gì?</w:t>
            </w:r>
            <w:r>
              <w:rPr>
                <w:sz w:val="28"/>
                <w:szCs w:val="28"/>
              </w:rPr>
              <w:br/>
            </w:r>
            <w:r>
              <w:rPr>
                <w:rStyle w:val="plan-content-pre1"/>
              </w:rPr>
              <w:t>- Chơi theo ý thích</w:t>
            </w:r>
            <w:r>
              <w:rPr>
                <w:sz w:val="28"/>
                <w:szCs w:val="28"/>
              </w:rPr>
              <w:br/>
            </w:r>
            <w:r>
              <w:rPr>
                <w:rStyle w:val="plan-content-pre1"/>
              </w:rPr>
              <w:t xml:space="preserve">- Tổ chức văn nghệ, nêu gương bé ngoan </w:t>
            </w:r>
          </w:p>
          <w:p w:rsidR="00364897" w:rsidRPr="00364897" w:rsidRDefault="00364897" w:rsidP="00364897">
            <w:pPr>
              <w:spacing w:line="288" w:lineRule="auto"/>
              <w:rPr>
                <w:lang w:val="vi-VN"/>
              </w:rPr>
            </w:pPr>
            <w:bookmarkStart w:id="0" w:name="_GoBack"/>
            <w:bookmarkEnd w:id="0"/>
          </w:p>
          <w:p w:rsidR="00364897" w:rsidRDefault="00364897" w:rsidP="00364897">
            <w:pPr>
              <w:spacing w:line="288" w:lineRule="auto"/>
              <w:rPr>
                <w:rFonts w:eastAsia="Times New Roman"/>
              </w:rPr>
            </w:pPr>
            <w:r>
              <w:rPr>
                <w:rFonts w:eastAsia="Times New Roman"/>
              </w:rPr>
              <w:object w:dxaOrig="1440" w:dyaOrig="1440">
                <v:shape id="_x0000_i1041" type="#_x0000_t75" style="width:1in;height:18pt" o:ole="">
                  <v:imagedata r:id="rId15" o:title=""/>
                </v:shape>
                <w:control r:id="rId16" w:name="DefaultOcxName5"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r>
      <w:tr w:rsidR="00364897" w:rsidTr="00FE3D0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rPr>
            </w:pPr>
            <w:r>
              <w:rPr>
                <w:rFonts w:eastAsia="Times New Roman"/>
              </w:rPr>
              <w:t>Động vật sống trong gia đình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rPr>
            </w:pPr>
            <w:r>
              <w:rPr>
                <w:rFonts w:eastAsia="Times New Roman"/>
              </w:rPr>
              <w:t>Động vật sống trong rừng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rPr>
            </w:pPr>
            <w:r>
              <w:rPr>
                <w:rStyle w:val="Strong"/>
                <w:rFonts w:eastAsia="Times New Roman"/>
              </w:rPr>
              <w:t>Ngày thành lập Quân Đội Nhân Dân Việt Nam 22/12 - Bé vui Noel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Pr="00364897" w:rsidRDefault="00364897" w:rsidP="00364897">
            <w:pPr>
              <w:spacing w:line="288" w:lineRule="auto"/>
              <w:jc w:val="center"/>
              <w:rPr>
                <w:rFonts w:eastAsia="Times New Roman"/>
                <w:lang w:val="vi-VN"/>
              </w:rPr>
            </w:pPr>
            <w:r>
              <w:rPr>
                <w:rFonts w:eastAsia="Times New Roman"/>
              </w:rPr>
              <w:t>Sự phát triển của động vật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rPr>
                <w:rFonts w:eastAsia="Times New Roman"/>
              </w:rPr>
            </w:pPr>
          </w:p>
        </w:tc>
      </w:tr>
      <w:tr w:rsidR="00364897" w:rsidTr="00FE3D0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64897" w:rsidRDefault="00364897" w:rsidP="00364897">
            <w:pPr>
              <w:spacing w:line="288" w:lineRule="auto"/>
              <w:jc w:val="center"/>
              <w:rPr>
                <w:rFonts w:eastAsia="Times New Roman"/>
              </w:rPr>
            </w:pPr>
            <w:r>
              <w:rPr>
                <w:rFonts w:eastAsia="Times New Roman"/>
                <w:b/>
                <w:bCs/>
              </w:rPr>
              <w:lastRenderedPageBreak/>
              <w:t>Đánh giá KQ thực hiện</w:t>
            </w:r>
          </w:p>
        </w:tc>
        <w:tc>
          <w:tcPr>
            <w:tcW w:w="0" w:type="auto"/>
            <w:gridSpan w:val="5"/>
            <w:vAlign w:val="center"/>
            <w:hideMark/>
          </w:tcPr>
          <w:p w:rsidR="00364897" w:rsidRDefault="00364897" w:rsidP="00364897">
            <w:pPr>
              <w:pStyle w:val="text-center-report"/>
              <w:spacing w:before="0" w:beforeAutospacing="0" w:after="0" w:afterAutospacing="0" w:line="288" w:lineRule="auto"/>
            </w:pPr>
            <w:r>
              <w:t>ĐÁNH GIÁ CỦA GIÁO VIÊN</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ĐÁNH GIÁ KẾT QUẢ THỰC HIỆN THÁNG 12</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I. CHUẨN BỊ:</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Chuẩn bị đầy đủ đồ dùng dạy học, nguyên vật liệu cho trẻ hoạt động theo đúng các hoạt động.</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Môi trường lớp sạch sẽ, gọn gàng.</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Đồ dùng được chuẩn bị đầy đủ.</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Sưu tầm thêm nhiều nguyên vật liệu mở, gần gũi với trẻ.</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II. NỘI DUNG THỰC HIỆN</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Tăng cường lồng ghép các trò chơi dân gian, HĐNT, HĐ trải nghiệm nhiều hơn nữa cho trẻ hứng thú tham gia</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Nội dung, phương pháp cần sáng tạo, đổi mới hơn nữa.</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Nội dung dạy học phù hợp với trẻ và thực hiện theo đúng kế hoạch.</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Giáo viên thực hiện tốt quy chế chăm sóc – giáo dục trẻ.</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III. KẾT QUẢ TRÊN TRẺ</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Một số trẻ chưa tập trung chú ý: Khang, Quỳnh, Gia Bảo</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Một số trẻ còn nói ngọng, nói chưa rõ lời: Đức Minh, Khôi Nguyên</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Các mục tiêu trong tháng còn một số cháu chưa đạt:</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MT14: 95.2% trẻ đạt; 4.8 trẻ chưa đạt ( Lâm, Nguyên)</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MT 31: 95.2% trẻ đạt; 4.8% trẻ chưa đạt (Khánh, Đăng)</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MT 90: 78,58% trẻ đạt; 21,42% trẻ chưa đạt (Đăng, Mai, Quỳnh, Vân Anh, Gia Hân, My, Vy, Bảo )</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MT 23, MT 37, MT 51,MT 56, MT 62, MT 63, MT 65, MT 70, MT 84,MT86: 100% trẻ đạt.</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Các mục tiêu trẻ chưa đạt giáo viên sẽ tiếp tục rèn cho trẻ trong tháng tiếp theo để giúp trẻ đạt được mục tiêu theo yêu cầu</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xml:space="preserve">- Đa số trẻ mạnh dạn tham gia vào các hoạt động trong tháng, tuy nhiên còn một số nhút nhát: </w:t>
            </w:r>
            <w:r>
              <w:rPr>
                <w:rFonts w:ascii="Times New Roman" w:hAnsi="Times New Roman" w:cs="Times New Roman"/>
                <w:sz w:val="28"/>
                <w:szCs w:val="28"/>
              </w:rPr>
              <w:lastRenderedPageBreak/>
              <w:t>Bảo, Khang</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IV. BIỆN PHÁP KHẮC PHỤC</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Tuyên truyền, phối hợp phụ huynh rèn các kỹ năng tự phục vụ cho trẻ.</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Tiếp tục quan tâm và có biện pháp phù hợp để hỗ trợ giúp đỡ các trẻ chưa đạt.</w:t>
            </w:r>
          </w:p>
          <w:p w:rsidR="00364897" w:rsidRDefault="00364897" w:rsidP="00364897">
            <w:pPr>
              <w:spacing w:line="288" w:lineRule="auto"/>
              <w:rPr>
                <w:rFonts w:eastAsia="Times New Roman"/>
              </w:rPr>
            </w:pPr>
          </w:p>
          <w:p w:rsidR="00364897" w:rsidRDefault="00364897" w:rsidP="00364897">
            <w:pPr>
              <w:spacing w:line="288" w:lineRule="auto"/>
              <w:rPr>
                <w:rFonts w:eastAsia="Times New Roman"/>
              </w:rPr>
            </w:pPr>
            <w:r>
              <w:rPr>
                <w:rFonts w:eastAsia="Times New Roman"/>
              </w:rPr>
              <w:pict>
                <v:rect id="_x0000_i1025" style="width:0;height:1.5pt" o:hralign="center" o:hrstd="t" o:hr="t" fillcolor="#a0a0a0" stroked="f"/>
              </w:pict>
            </w:r>
          </w:p>
          <w:p w:rsidR="00364897" w:rsidRDefault="00364897" w:rsidP="00364897">
            <w:pPr>
              <w:pStyle w:val="text-center-report"/>
              <w:spacing w:before="0" w:beforeAutospacing="0" w:after="0" w:afterAutospacing="0" w:line="288" w:lineRule="auto"/>
            </w:pPr>
            <w:r>
              <w:t>ĐÁNH GIÁ CỦA BAN GIÁM HIỆU</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*Ưu điểm:</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Giáo viên soạn bài đầy đủ, theo đúng chương trình.</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Giáo viên nghiêm túc thực hiện kế hoạch tháng</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Giáo viên lựa chọn các nội dung hoạt động phù hợp với trẻ ở lớp.</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Giáo viên áp dụng đúng phương pháp bộ môn</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Giáo viên tổ chức các hoạt động sinh động, chuyển đổi nội dung nhẹ nhàng.</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Giáo viên tổ chức các hoạt động cho trẻ hợp lý, tự nhiên, không gò bó áp đặt trẻ.</w:t>
            </w:r>
            <w:r>
              <w:rPr>
                <w:rFonts w:ascii="Times New Roman" w:hAnsi="Times New Roman" w:cs="Times New Roman"/>
                <w:sz w:val="28"/>
                <w:szCs w:val="28"/>
              </w:rPr>
              <w:tab/>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Trẻ ở lớp có kĩ năng, có nề nếp tốt</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Trẻ hứng thú tham gia vào các hoạt động</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Tồn tại:</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Giáo viên đánh giá trẻ cần sát sao hơn, chú ý những trẻ chưa đạt yêu cầu</w:t>
            </w:r>
          </w:p>
          <w:p w:rsidR="00364897" w:rsidRDefault="00364897" w:rsidP="00364897">
            <w:pPr>
              <w:pStyle w:val="HTMLPreformatted"/>
              <w:spacing w:line="288" w:lineRule="auto"/>
              <w:rPr>
                <w:rFonts w:ascii="Times New Roman" w:hAnsi="Times New Roman" w:cs="Times New Roman"/>
                <w:sz w:val="28"/>
                <w:szCs w:val="28"/>
              </w:rPr>
            </w:pPr>
            <w:r>
              <w:rPr>
                <w:rFonts w:ascii="Times New Roman" w:hAnsi="Times New Roman" w:cs="Times New Roman"/>
                <w:sz w:val="28"/>
                <w:szCs w:val="28"/>
              </w:rPr>
              <w:t>- Giáo viên chú ý hơn khi tổ chức các hoạt động giao lưu tập thể.</w:t>
            </w:r>
          </w:p>
          <w:p w:rsidR="00364897" w:rsidRDefault="00364897" w:rsidP="00364897">
            <w:pPr>
              <w:spacing w:line="288" w:lineRule="auto"/>
              <w:rPr>
                <w:rFonts w:eastAsia="Times New Roman"/>
              </w:rPr>
            </w:pPr>
          </w:p>
          <w:p w:rsidR="00364897" w:rsidRDefault="00364897" w:rsidP="00364897">
            <w:pPr>
              <w:spacing w:line="288" w:lineRule="auto"/>
              <w:rPr>
                <w:rFonts w:eastAsia="Times New Roman"/>
              </w:rPr>
            </w:pPr>
            <w:r>
              <w:rPr>
                <w:rFonts w:eastAsia="Times New Roman"/>
              </w:rPr>
              <w:pict>
                <v:rect id="_x0000_i1026" style="width:0;height:1.5pt" o:hralign="center" o:hrstd="t" o:hr="t" fillcolor="#a0a0a0" stroked="f"/>
              </w:pict>
            </w:r>
          </w:p>
        </w:tc>
      </w:tr>
    </w:tbl>
    <w:p w:rsidR="00364897" w:rsidRDefault="00364897" w:rsidP="00364897">
      <w:pPr>
        <w:pStyle w:val="Heading2"/>
        <w:spacing w:before="0" w:beforeAutospacing="0" w:after="0" w:afterAutospacing="0" w:line="288" w:lineRule="auto"/>
        <w:ind w:firstLine="720"/>
        <w:jc w:val="both"/>
        <w:rPr>
          <w:rFonts w:eastAsia="Times New Roman"/>
        </w:rPr>
      </w:pPr>
    </w:p>
    <w:p w:rsidR="00C559BC" w:rsidRDefault="00C559BC" w:rsidP="00364897">
      <w:pPr>
        <w:spacing w:line="288" w:lineRule="auto"/>
      </w:pPr>
    </w:p>
    <w:sectPr w:rsidR="00C559BC">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97"/>
    <w:rsid w:val="00364897"/>
    <w:rsid w:val="00C5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9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36489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489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364897"/>
    <w:pPr>
      <w:spacing w:before="100" w:beforeAutospacing="1" w:after="100" w:afterAutospacing="1"/>
    </w:pPr>
    <w:rPr>
      <w:sz w:val="24"/>
      <w:szCs w:val="24"/>
    </w:rPr>
  </w:style>
  <w:style w:type="paragraph" w:customStyle="1" w:styleId="text-center-report">
    <w:name w:val="text-center-report"/>
    <w:basedOn w:val="Normal"/>
    <w:rsid w:val="00364897"/>
    <w:pPr>
      <w:spacing w:before="100" w:beforeAutospacing="1" w:after="100" w:afterAutospacing="1"/>
      <w:jc w:val="center"/>
    </w:pPr>
    <w:rPr>
      <w:sz w:val="24"/>
      <w:szCs w:val="24"/>
    </w:rPr>
  </w:style>
  <w:style w:type="character" w:styleId="Strong">
    <w:name w:val="Strong"/>
    <w:basedOn w:val="DefaultParagraphFont"/>
    <w:uiPriority w:val="22"/>
    <w:qFormat/>
    <w:rsid w:val="00364897"/>
    <w:rPr>
      <w:b/>
      <w:bCs/>
    </w:rPr>
  </w:style>
  <w:style w:type="character" w:customStyle="1" w:styleId="plan-content-pre1">
    <w:name w:val="plan-content-pre1"/>
    <w:basedOn w:val="DefaultParagraphFont"/>
    <w:rsid w:val="00364897"/>
    <w:rPr>
      <w:rFonts w:ascii="Times New Roman" w:hAnsi="Times New Roman" w:cs="Times New Roman" w:hint="default"/>
      <w:sz w:val="28"/>
      <w:szCs w:val="28"/>
    </w:rPr>
  </w:style>
  <w:style w:type="character" w:customStyle="1" w:styleId="rate">
    <w:name w:val="rate"/>
    <w:basedOn w:val="DefaultParagraphFont"/>
    <w:rsid w:val="00364897"/>
  </w:style>
  <w:style w:type="paragraph" w:styleId="HTMLPreformatted">
    <w:name w:val="HTML Preformatted"/>
    <w:basedOn w:val="Normal"/>
    <w:link w:val="HTMLPreformattedChar"/>
    <w:uiPriority w:val="99"/>
    <w:semiHidden/>
    <w:unhideWhenUsed/>
    <w:rsid w:val="0036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64897"/>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9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36489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489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364897"/>
    <w:pPr>
      <w:spacing w:before="100" w:beforeAutospacing="1" w:after="100" w:afterAutospacing="1"/>
    </w:pPr>
    <w:rPr>
      <w:sz w:val="24"/>
      <w:szCs w:val="24"/>
    </w:rPr>
  </w:style>
  <w:style w:type="paragraph" w:customStyle="1" w:styleId="text-center-report">
    <w:name w:val="text-center-report"/>
    <w:basedOn w:val="Normal"/>
    <w:rsid w:val="00364897"/>
    <w:pPr>
      <w:spacing w:before="100" w:beforeAutospacing="1" w:after="100" w:afterAutospacing="1"/>
      <w:jc w:val="center"/>
    </w:pPr>
    <w:rPr>
      <w:sz w:val="24"/>
      <w:szCs w:val="24"/>
    </w:rPr>
  </w:style>
  <w:style w:type="character" w:styleId="Strong">
    <w:name w:val="Strong"/>
    <w:basedOn w:val="DefaultParagraphFont"/>
    <w:uiPriority w:val="22"/>
    <w:qFormat/>
    <w:rsid w:val="00364897"/>
    <w:rPr>
      <w:b/>
      <w:bCs/>
    </w:rPr>
  </w:style>
  <w:style w:type="character" w:customStyle="1" w:styleId="plan-content-pre1">
    <w:name w:val="plan-content-pre1"/>
    <w:basedOn w:val="DefaultParagraphFont"/>
    <w:rsid w:val="00364897"/>
    <w:rPr>
      <w:rFonts w:ascii="Times New Roman" w:hAnsi="Times New Roman" w:cs="Times New Roman" w:hint="default"/>
      <w:sz w:val="28"/>
      <w:szCs w:val="28"/>
    </w:rPr>
  </w:style>
  <w:style w:type="character" w:customStyle="1" w:styleId="rate">
    <w:name w:val="rate"/>
    <w:basedOn w:val="DefaultParagraphFont"/>
    <w:rsid w:val="00364897"/>
  </w:style>
  <w:style w:type="paragraph" w:styleId="HTMLPreformatted">
    <w:name w:val="HTML Preformatted"/>
    <w:basedOn w:val="Normal"/>
    <w:link w:val="HTMLPreformattedChar"/>
    <w:uiPriority w:val="99"/>
    <w:semiHidden/>
    <w:unhideWhenUsed/>
    <w:rsid w:val="0036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64897"/>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cp:lastPrinted>2023-02-28T04:30:00Z</cp:lastPrinted>
  <dcterms:created xsi:type="dcterms:W3CDTF">2023-02-28T04:25:00Z</dcterms:created>
  <dcterms:modified xsi:type="dcterms:W3CDTF">2023-02-28T04:30:00Z</dcterms:modified>
</cp:coreProperties>
</file>