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5A9" w:rsidRPr="000C0D3B" w:rsidRDefault="007845A9" w:rsidP="007845A9">
      <w:pPr>
        <w:rPr>
          <w:b/>
        </w:rPr>
      </w:pPr>
      <w:r>
        <w:t xml:space="preserve">    UBND QUẬN LONG BIÊN                     </w:t>
      </w:r>
      <w:r w:rsidRPr="000C0D3B">
        <w:rPr>
          <w:b/>
        </w:rPr>
        <w:t>CỘNG HÒA XÃ HỘI CHỦ NGHĨA VIỆT NAM</w:t>
      </w:r>
    </w:p>
    <w:p w:rsidR="007845A9" w:rsidRPr="000C0D3B" w:rsidRDefault="007845A9" w:rsidP="007845A9">
      <w:pPr>
        <w:rPr>
          <w:b/>
        </w:rPr>
      </w:pPr>
      <w:r w:rsidRPr="000C0D3B">
        <w:rPr>
          <w:b/>
        </w:rPr>
        <w:t>TR</w:t>
      </w:r>
      <w:r w:rsidRPr="000C0D3B">
        <w:rPr>
          <w:b/>
          <w:u w:val="single"/>
        </w:rPr>
        <w:t xml:space="preserve">ƯỜNG MẦM NON </w:t>
      </w:r>
      <w:r w:rsidR="004614F0">
        <w:rPr>
          <w:b/>
          <w:u w:val="single"/>
        </w:rPr>
        <w:t>NẮNG MAI</w:t>
      </w:r>
      <w:r>
        <w:rPr>
          <w:b/>
        </w:rPr>
        <w:t xml:space="preserve">                              Độc</w:t>
      </w:r>
      <w:r w:rsidRPr="000C0D3B">
        <w:rPr>
          <w:b/>
          <w:u w:val="single"/>
        </w:rPr>
        <w:t xml:space="preserve"> lập – Tự do – Hạnh ph</w:t>
      </w:r>
      <w:r>
        <w:rPr>
          <w:b/>
        </w:rPr>
        <w:t>úc</w:t>
      </w:r>
    </w:p>
    <w:p w:rsidR="007845A9" w:rsidRPr="006914E1" w:rsidRDefault="007845A9" w:rsidP="007845A9">
      <w:pPr>
        <w:rPr>
          <w:b/>
        </w:rPr>
      </w:pPr>
      <w:r>
        <w:t xml:space="preserve">     </w:t>
      </w:r>
    </w:p>
    <w:p w:rsidR="007845A9" w:rsidRPr="000C0D3B" w:rsidRDefault="007845A9" w:rsidP="007845A9">
      <w:pPr>
        <w:tabs>
          <w:tab w:val="left" w:pos="525"/>
        </w:tabs>
        <w:rPr>
          <w:i/>
          <w:sz w:val="26"/>
          <w:szCs w:val="26"/>
        </w:rPr>
      </w:pPr>
      <w:r>
        <w:rPr>
          <w:b/>
          <w:sz w:val="28"/>
        </w:rPr>
        <w:tab/>
      </w:r>
      <w:proofErr w:type="gramStart"/>
      <w:r w:rsidR="00CE5274">
        <w:rPr>
          <w:sz w:val="26"/>
          <w:szCs w:val="26"/>
        </w:rPr>
        <w:t>Số  137</w:t>
      </w:r>
      <w:proofErr w:type="gramEnd"/>
      <w:r w:rsidRPr="000C0D3B">
        <w:rPr>
          <w:sz w:val="26"/>
          <w:szCs w:val="26"/>
        </w:rPr>
        <w:t xml:space="preserve"> /KH-MN</w:t>
      </w:r>
      <w:r w:rsidR="004614F0">
        <w:rPr>
          <w:sz w:val="26"/>
          <w:szCs w:val="26"/>
        </w:rPr>
        <w:t>NM</w:t>
      </w:r>
      <w:r w:rsidRPr="000C0D3B">
        <w:rPr>
          <w:sz w:val="28"/>
        </w:rPr>
        <w:t xml:space="preserve">                     </w:t>
      </w:r>
      <w:r>
        <w:rPr>
          <w:sz w:val="28"/>
        </w:rPr>
        <w:t xml:space="preserve">            </w:t>
      </w:r>
      <w:r w:rsidR="00CE5274">
        <w:rPr>
          <w:i/>
          <w:sz w:val="26"/>
          <w:szCs w:val="26"/>
        </w:rPr>
        <w:t>Long Biên, ngày 30 tháng 12</w:t>
      </w:r>
      <w:bookmarkStart w:id="0" w:name="_GoBack"/>
      <w:bookmarkEnd w:id="0"/>
      <w:r w:rsidRPr="000C0D3B">
        <w:rPr>
          <w:i/>
          <w:sz w:val="26"/>
          <w:szCs w:val="26"/>
        </w:rPr>
        <w:t xml:space="preserve"> năm 202</w:t>
      </w:r>
      <w:r>
        <w:rPr>
          <w:i/>
          <w:sz w:val="26"/>
          <w:szCs w:val="26"/>
        </w:rPr>
        <w:t>2</w:t>
      </w:r>
    </w:p>
    <w:p w:rsidR="007845A9" w:rsidRDefault="007845A9" w:rsidP="007845A9">
      <w:pPr>
        <w:tabs>
          <w:tab w:val="left" w:pos="525"/>
        </w:tabs>
        <w:rPr>
          <w:b/>
          <w:sz w:val="28"/>
        </w:rPr>
      </w:pPr>
    </w:p>
    <w:p w:rsidR="007845A9" w:rsidRDefault="007845A9" w:rsidP="007845A9">
      <w:pPr>
        <w:jc w:val="center"/>
        <w:rPr>
          <w:b/>
          <w:sz w:val="28"/>
        </w:rPr>
      </w:pPr>
      <w:r>
        <w:rPr>
          <w:b/>
          <w:sz w:val="28"/>
        </w:rPr>
        <w:t xml:space="preserve">KẾ HOẠCH </w:t>
      </w:r>
    </w:p>
    <w:p w:rsidR="007845A9" w:rsidRPr="0061267F" w:rsidRDefault="007845A9" w:rsidP="007845A9">
      <w:pPr>
        <w:jc w:val="center"/>
        <w:rPr>
          <w:b/>
          <w:sz w:val="28"/>
        </w:rPr>
      </w:pPr>
      <w:r>
        <w:rPr>
          <w:b/>
          <w:sz w:val="28"/>
        </w:rPr>
        <w:t>Đào tạo bồi dưỡng CNTT cho đội ngũ CBGVNV năm học 2022-2023</w:t>
      </w:r>
    </w:p>
    <w:p w:rsidR="007845A9" w:rsidRDefault="007845A9" w:rsidP="007845A9">
      <w:pPr>
        <w:jc w:val="center"/>
      </w:pPr>
      <w:r>
        <w:rPr>
          <w:noProof/>
        </w:rPr>
        <mc:AlternateContent>
          <mc:Choice Requires="wps">
            <w:drawing>
              <wp:anchor distT="0" distB="0" distL="114300" distR="114300" simplePos="0" relativeHeight="251659264" behindDoc="0" locked="0" layoutInCell="1" allowOverlap="1" wp14:anchorId="01F40CBA" wp14:editId="0A98FAAA">
                <wp:simplePos x="0" y="0"/>
                <wp:positionH relativeFrom="column">
                  <wp:posOffset>2016125</wp:posOffset>
                </wp:positionH>
                <wp:positionV relativeFrom="paragraph">
                  <wp:posOffset>49530</wp:posOffset>
                </wp:positionV>
                <wp:extent cx="2400300" cy="0"/>
                <wp:effectExtent l="6350" t="11430" r="12700" b="762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0B66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75pt,3.9pt" to="347.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V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"/>
            </w:pict>
          </mc:Fallback>
        </mc:AlternateContent>
      </w:r>
    </w:p>
    <w:p w:rsidR="0048207A" w:rsidRPr="00467836" w:rsidRDefault="0048207A" w:rsidP="0048207A">
      <w:pPr>
        <w:pStyle w:val="BodyTextIndent"/>
        <w:widowControl w:val="0"/>
        <w:spacing w:before="0" w:after="0" w:line="288" w:lineRule="auto"/>
        <w:ind w:firstLine="567"/>
        <w:rPr>
          <w:bCs/>
          <w:i/>
        </w:rPr>
      </w:pPr>
      <w:r>
        <w:rPr>
          <w:bCs/>
          <w:i/>
        </w:rPr>
        <w:t>Căn cứ Quyết định số 8265/QĐ-UBND ngày 09/12/2021 về việc điều chỉnh bộ tiêu chí đánh giá mô hình trường học điện tử các trường mầm non, tiểu học, trung học cơ sở trên địa bàn quận Long Biên;</w:t>
      </w:r>
    </w:p>
    <w:p w:rsidR="0048207A" w:rsidRPr="00467836" w:rsidRDefault="0048207A" w:rsidP="0048207A">
      <w:pPr>
        <w:pStyle w:val="BodyTextIndent"/>
        <w:widowControl w:val="0"/>
        <w:spacing w:before="0" w:after="0" w:line="240" w:lineRule="auto"/>
        <w:ind w:firstLine="567"/>
        <w:rPr>
          <w:bCs/>
          <w:i/>
        </w:rPr>
      </w:pPr>
      <w:r w:rsidRPr="00467836">
        <w:rPr>
          <w:bCs/>
          <w:i/>
        </w:rPr>
        <w:t>Căn cứ hướng dẫn số</w:t>
      </w:r>
      <w:r>
        <w:rPr>
          <w:bCs/>
          <w:i/>
        </w:rPr>
        <w:t xml:space="preserve"> 3125</w:t>
      </w:r>
      <w:r w:rsidRPr="00467836">
        <w:rPr>
          <w:bCs/>
          <w:i/>
        </w:rPr>
        <w:t>/SGD&amp;ĐT-VP ngày 22/9/202</w:t>
      </w:r>
      <w:r>
        <w:rPr>
          <w:bCs/>
          <w:i/>
        </w:rPr>
        <w:t>2</w:t>
      </w:r>
      <w:r w:rsidRPr="00467836">
        <w:rPr>
          <w:bCs/>
          <w:i/>
        </w:rPr>
        <w:t xml:space="preserve"> của Sở GD&amp;ĐT về việc Hướng dẫn thực hiện nhiệm vụ Ứng dụng CNTT năm học 202</w:t>
      </w:r>
      <w:r>
        <w:rPr>
          <w:bCs/>
          <w:i/>
        </w:rPr>
        <w:t>2</w:t>
      </w:r>
      <w:r w:rsidRPr="00467836">
        <w:rPr>
          <w:bCs/>
          <w:i/>
        </w:rPr>
        <w:t>-202</w:t>
      </w:r>
      <w:r>
        <w:rPr>
          <w:bCs/>
          <w:i/>
        </w:rPr>
        <w:t>3</w:t>
      </w:r>
    </w:p>
    <w:p w:rsidR="0048207A" w:rsidRDefault="0048207A" w:rsidP="0048207A">
      <w:pPr>
        <w:pStyle w:val="BodyTextIndent"/>
        <w:widowControl w:val="0"/>
        <w:spacing w:before="0" w:after="0" w:line="240" w:lineRule="auto"/>
        <w:ind w:firstLine="567"/>
        <w:rPr>
          <w:bCs/>
          <w:i/>
        </w:rPr>
      </w:pPr>
      <w:r w:rsidRPr="00467836">
        <w:rPr>
          <w:bCs/>
          <w:i/>
        </w:rPr>
        <w:t xml:space="preserve">Căn cứ hướng dẫn số </w:t>
      </w:r>
      <w:r>
        <w:rPr>
          <w:bCs/>
          <w:i/>
        </w:rPr>
        <w:t>30</w:t>
      </w:r>
      <w:r w:rsidRPr="00467836">
        <w:rPr>
          <w:bCs/>
          <w:i/>
        </w:rPr>
        <w:t>/KH-PGD&amp;ĐT ngày</w:t>
      </w:r>
      <w:r>
        <w:rPr>
          <w:bCs/>
          <w:i/>
        </w:rPr>
        <w:t xml:space="preserve"> 10/10</w:t>
      </w:r>
      <w:r w:rsidRPr="00467836">
        <w:rPr>
          <w:bCs/>
          <w:i/>
        </w:rPr>
        <w:t>/202</w:t>
      </w:r>
      <w:r>
        <w:rPr>
          <w:bCs/>
          <w:i/>
        </w:rPr>
        <w:t>2</w:t>
      </w:r>
      <w:r w:rsidRPr="00467836">
        <w:rPr>
          <w:bCs/>
          <w:i/>
        </w:rPr>
        <w:t xml:space="preserve"> của </w:t>
      </w:r>
      <w:proofErr w:type="gramStart"/>
      <w:r w:rsidRPr="00467836">
        <w:rPr>
          <w:bCs/>
          <w:i/>
        </w:rPr>
        <w:t>Phòng  GD</w:t>
      </w:r>
      <w:proofErr w:type="gramEnd"/>
      <w:r w:rsidRPr="00467836">
        <w:rPr>
          <w:bCs/>
          <w:i/>
        </w:rPr>
        <w:t>&amp;ĐT về thực hiện nhiệm vụ CNTT năm học 202</w:t>
      </w:r>
      <w:r>
        <w:rPr>
          <w:bCs/>
          <w:i/>
        </w:rPr>
        <w:t>2-2023</w:t>
      </w:r>
    </w:p>
    <w:p w:rsidR="007845A9" w:rsidRPr="004710CC" w:rsidRDefault="0070460C" w:rsidP="007845A9">
      <w:pPr>
        <w:spacing w:line="264" w:lineRule="auto"/>
        <w:ind w:firstLine="720"/>
        <w:jc w:val="both"/>
        <w:rPr>
          <w:i/>
          <w:iCs/>
          <w:sz w:val="28"/>
          <w:szCs w:val="28"/>
          <w:lang w:eastAsia="en-SG"/>
        </w:rPr>
      </w:pPr>
      <w:r>
        <w:rPr>
          <w:i/>
          <w:iCs/>
          <w:sz w:val="28"/>
          <w:szCs w:val="28"/>
          <w:lang w:eastAsia="en-SG"/>
        </w:rPr>
        <w:t xml:space="preserve">Căn cứ Kế hoạch </w:t>
      </w:r>
      <w:proofErr w:type="gramStart"/>
      <w:r>
        <w:rPr>
          <w:i/>
          <w:iCs/>
          <w:sz w:val="28"/>
          <w:szCs w:val="28"/>
          <w:lang w:eastAsia="en-SG"/>
        </w:rPr>
        <w:t>số  135</w:t>
      </w:r>
      <w:proofErr w:type="gramEnd"/>
      <w:r w:rsidR="007845A9" w:rsidRPr="004710CC">
        <w:rPr>
          <w:i/>
          <w:iCs/>
          <w:sz w:val="28"/>
          <w:szCs w:val="28"/>
          <w:lang w:eastAsia="en-SG"/>
        </w:rPr>
        <w:t xml:space="preserve"> /KH-MN</w:t>
      </w:r>
      <w:r w:rsidR="004614F0" w:rsidRPr="004710CC">
        <w:rPr>
          <w:i/>
          <w:iCs/>
          <w:sz w:val="28"/>
          <w:szCs w:val="28"/>
          <w:lang w:eastAsia="en-SG"/>
        </w:rPr>
        <w:t>NM</w:t>
      </w:r>
      <w:r>
        <w:rPr>
          <w:i/>
          <w:iCs/>
          <w:sz w:val="28"/>
          <w:szCs w:val="28"/>
          <w:lang w:eastAsia="en-SG"/>
        </w:rPr>
        <w:t xml:space="preserve">  ngày 30 tháng 12 </w:t>
      </w:r>
      <w:r w:rsidR="007845A9" w:rsidRPr="004710CC">
        <w:rPr>
          <w:i/>
          <w:iCs/>
          <w:sz w:val="28"/>
          <w:szCs w:val="28"/>
          <w:lang w:eastAsia="en-SG"/>
        </w:rPr>
        <w:t>năm 202</w:t>
      </w:r>
      <w:r w:rsidR="00B865D8" w:rsidRPr="004710CC">
        <w:rPr>
          <w:i/>
          <w:iCs/>
          <w:sz w:val="28"/>
          <w:szCs w:val="28"/>
          <w:lang w:eastAsia="en-SG"/>
        </w:rPr>
        <w:t>2</w:t>
      </w:r>
      <w:r w:rsidR="007845A9" w:rsidRPr="004710CC">
        <w:rPr>
          <w:i/>
          <w:iCs/>
          <w:sz w:val="28"/>
          <w:szCs w:val="28"/>
          <w:lang w:eastAsia="en-SG"/>
        </w:rPr>
        <w:t xml:space="preserve"> của trường MN </w:t>
      </w:r>
      <w:r w:rsidR="004614F0" w:rsidRPr="004710CC">
        <w:rPr>
          <w:i/>
          <w:iCs/>
          <w:sz w:val="28"/>
          <w:szCs w:val="28"/>
          <w:lang w:eastAsia="en-SG"/>
        </w:rPr>
        <w:t>Nắng Mai</w:t>
      </w:r>
      <w:r w:rsidR="007845A9" w:rsidRPr="004710CC">
        <w:rPr>
          <w:i/>
          <w:iCs/>
          <w:sz w:val="28"/>
          <w:szCs w:val="28"/>
          <w:lang w:eastAsia="en-SG"/>
        </w:rPr>
        <w:t xml:space="preserve"> về việc thực hiện </w:t>
      </w:r>
      <w:r>
        <w:rPr>
          <w:i/>
          <w:iCs/>
          <w:sz w:val="28"/>
          <w:szCs w:val="28"/>
          <w:lang w:eastAsia="en-SG"/>
        </w:rPr>
        <w:t>nhiệm vụ công nghệ thông tin</w:t>
      </w:r>
      <w:r w:rsidR="007845A9" w:rsidRPr="004710CC">
        <w:rPr>
          <w:i/>
          <w:iCs/>
          <w:sz w:val="28"/>
          <w:szCs w:val="28"/>
          <w:lang w:eastAsia="en-SG"/>
        </w:rPr>
        <w:t xml:space="preserve"> năm học 202</w:t>
      </w:r>
      <w:r w:rsidR="00B865D8" w:rsidRPr="004710CC">
        <w:rPr>
          <w:i/>
          <w:iCs/>
          <w:sz w:val="28"/>
          <w:szCs w:val="28"/>
          <w:lang w:eastAsia="en-SG"/>
        </w:rPr>
        <w:t>2-2023</w:t>
      </w:r>
      <w:r w:rsidR="007845A9" w:rsidRPr="004710CC">
        <w:rPr>
          <w:i/>
          <w:iCs/>
          <w:sz w:val="28"/>
          <w:szCs w:val="28"/>
          <w:lang w:eastAsia="en-SG"/>
        </w:rPr>
        <w:t>;</w:t>
      </w:r>
    </w:p>
    <w:p w:rsidR="007845A9" w:rsidRDefault="007845A9" w:rsidP="00127D37">
      <w:pPr>
        <w:spacing w:before="120" w:line="264" w:lineRule="auto"/>
        <w:jc w:val="both"/>
        <w:rPr>
          <w:b/>
          <w:sz w:val="26"/>
        </w:rPr>
      </w:pPr>
      <w:r>
        <w:rPr>
          <w:b/>
          <w:sz w:val="26"/>
        </w:rPr>
        <w:t>I. MỤC TIÊU</w:t>
      </w:r>
    </w:p>
    <w:p w:rsidR="007845A9" w:rsidRPr="000C0D3B" w:rsidRDefault="007845A9" w:rsidP="00127D37">
      <w:pPr>
        <w:spacing w:line="264" w:lineRule="auto"/>
        <w:jc w:val="both"/>
        <w:rPr>
          <w:b/>
          <w:color w:val="000000" w:themeColor="text1"/>
          <w:sz w:val="28"/>
          <w:szCs w:val="28"/>
          <w:lang w:eastAsia="en-SG"/>
        </w:rPr>
      </w:pPr>
      <w:r>
        <w:rPr>
          <w:b/>
          <w:color w:val="000000" w:themeColor="text1"/>
          <w:sz w:val="28"/>
          <w:szCs w:val="28"/>
          <w:lang w:eastAsia="en-SG"/>
        </w:rPr>
        <w:t xml:space="preserve">1. </w:t>
      </w:r>
      <w:r w:rsidRPr="000C0D3B">
        <w:rPr>
          <w:b/>
          <w:color w:val="000000" w:themeColor="text1"/>
          <w:sz w:val="28"/>
          <w:szCs w:val="28"/>
          <w:lang w:eastAsia="en-SG"/>
        </w:rPr>
        <w:t>Mục đích:</w:t>
      </w:r>
    </w:p>
    <w:p w:rsidR="007845A9" w:rsidRPr="00BA364D" w:rsidRDefault="007845A9" w:rsidP="00127D37">
      <w:pPr>
        <w:spacing w:line="276" w:lineRule="auto"/>
        <w:ind w:firstLine="720"/>
        <w:jc w:val="both"/>
        <w:rPr>
          <w:b/>
          <w:sz w:val="28"/>
          <w:szCs w:val="28"/>
          <w:lang w:eastAsia="en-SG"/>
        </w:rPr>
      </w:pPr>
      <w:r>
        <w:rPr>
          <w:sz w:val="28"/>
          <w:szCs w:val="28"/>
          <w:lang w:eastAsia="en-SG"/>
        </w:rPr>
        <w:t xml:space="preserve">- </w:t>
      </w:r>
      <w:r w:rsidRPr="000C0D3B">
        <w:rPr>
          <w:sz w:val="28"/>
          <w:szCs w:val="28"/>
          <w:lang w:eastAsia="en-SG"/>
        </w:rPr>
        <w:t>Nhằm giúp CBGVNV nâng cao trình độ chuyên môn nghiệp vụ trong</w:t>
      </w:r>
      <w:r>
        <w:rPr>
          <w:b/>
          <w:sz w:val="28"/>
          <w:szCs w:val="28"/>
          <w:lang w:eastAsia="en-SG"/>
        </w:rPr>
        <w:t xml:space="preserve"> </w:t>
      </w:r>
      <w:r w:rsidRPr="00BA364D">
        <w:rPr>
          <w:sz w:val="28"/>
          <w:szCs w:val="28"/>
          <w:lang w:eastAsia="en-SG"/>
        </w:rPr>
        <w:t>việc ứng dụng CNTT đáp ứng yêu cầu của trường thực hiện mô hình trường học điện tử.</w:t>
      </w:r>
    </w:p>
    <w:p w:rsidR="007845A9" w:rsidRPr="000C0D3B" w:rsidRDefault="007845A9" w:rsidP="00127D37">
      <w:pPr>
        <w:spacing w:line="264" w:lineRule="auto"/>
        <w:ind w:firstLine="720"/>
        <w:jc w:val="both"/>
        <w:rPr>
          <w:b/>
          <w:color w:val="000000" w:themeColor="text1"/>
          <w:sz w:val="28"/>
          <w:szCs w:val="28"/>
          <w:lang w:eastAsia="en-SG"/>
        </w:rPr>
      </w:pPr>
      <w:r>
        <w:rPr>
          <w:color w:val="000000" w:themeColor="text1"/>
          <w:sz w:val="28"/>
          <w:szCs w:val="28"/>
        </w:rPr>
        <w:t xml:space="preserve">- </w:t>
      </w:r>
      <w:r w:rsidRPr="000C0D3B">
        <w:rPr>
          <w:color w:val="000000" w:themeColor="text1"/>
          <w:sz w:val="28"/>
          <w:szCs w:val="28"/>
        </w:rPr>
        <w:t>Góp phần nâng cao chất lượng đội ngũ, đáp ứng yêu cầu đổi mới giáo dục</w:t>
      </w:r>
      <w:r w:rsidRPr="000C0D3B">
        <w:rPr>
          <w:color w:val="000000" w:themeColor="text1"/>
          <w:sz w:val="28"/>
          <w:szCs w:val="28"/>
          <w:lang w:eastAsia="en-SG"/>
        </w:rPr>
        <w:t>.</w:t>
      </w:r>
    </w:p>
    <w:p w:rsidR="007845A9" w:rsidRPr="00A93098" w:rsidRDefault="007845A9" w:rsidP="00127D37">
      <w:pPr>
        <w:pStyle w:val="NormalWeb"/>
        <w:shd w:val="clear" w:color="auto" w:fill="FFFFFF"/>
        <w:spacing w:before="0" w:beforeAutospacing="0" w:after="0" w:afterAutospacing="0" w:line="264" w:lineRule="auto"/>
        <w:ind w:firstLine="720"/>
        <w:jc w:val="both"/>
        <w:rPr>
          <w:color w:val="000000" w:themeColor="text1"/>
          <w:sz w:val="28"/>
          <w:szCs w:val="28"/>
        </w:rPr>
      </w:pPr>
      <w:r>
        <w:rPr>
          <w:color w:val="000000" w:themeColor="text1"/>
          <w:sz w:val="28"/>
          <w:szCs w:val="28"/>
        </w:rPr>
        <w:t xml:space="preserve">- </w:t>
      </w:r>
      <w:r w:rsidRPr="00A93098">
        <w:rPr>
          <w:color w:val="000000" w:themeColor="text1"/>
          <w:sz w:val="28"/>
          <w:szCs w:val="28"/>
        </w:rPr>
        <w:t>Tạo sự chuyển biến sâu sắc về việc ứng dụng công nghệ thông tin (CNTT)</w:t>
      </w:r>
    </w:p>
    <w:p w:rsidR="007845A9" w:rsidRPr="00A93098" w:rsidRDefault="007845A9" w:rsidP="00127D37">
      <w:pPr>
        <w:pStyle w:val="NormalWeb"/>
        <w:shd w:val="clear" w:color="auto" w:fill="FFFFFF"/>
        <w:spacing w:before="0" w:beforeAutospacing="0" w:after="0" w:afterAutospacing="0" w:line="264" w:lineRule="auto"/>
        <w:jc w:val="both"/>
        <w:rPr>
          <w:color w:val="000000" w:themeColor="text1"/>
          <w:sz w:val="28"/>
          <w:szCs w:val="28"/>
        </w:rPr>
      </w:pPr>
      <w:r w:rsidRPr="00A93098">
        <w:rPr>
          <w:color w:val="000000" w:themeColor="text1"/>
          <w:sz w:val="28"/>
          <w:szCs w:val="28"/>
        </w:rPr>
        <w:t xml:space="preserve">trong toàn ngành trên cơ sở tăng cường cơ sở vật chất, thiết bị </w:t>
      </w:r>
      <w:proofErr w:type="gramStart"/>
      <w:r w:rsidRPr="00A93098">
        <w:rPr>
          <w:color w:val="000000" w:themeColor="text1"/>
          <w:sz w:val="28"/>
          <w:szCs w:val="28"/>
        </w:rPr>
        <w:t>CNTT ;</w:t>
      </w:r>
      <w:proofErr w:type="gramEnd"/>
      <w:r w:rsidRPr="00A93098">
        <w:rPr>
          <w:color w:val="000000" w:themeColor="text1"/>
          <w:sz w:val="28"/>
          <w:szCs w:val="28"/>
        </w:rPr>
        <w:t xml:space="preserve"> nâng cao trình độ, kỹ năng sử dụng CNTT cho cán bộ quản lý, giáo viên, nhân viên; thực hiện đồng bộ việc ứng dụng CNTT trong các hoạt động quản lý giáo dục, giảng dạy trong các trường học .</w:t>
      </w:r>
    </w:p>
    <w:p w:rsidR="007845A9" w:rsidRPr="00A93098" w:rsidRDefault="007845A9" w:rsidP="00127D37">
      <w:pPr>
        <w:pStyle w:val="NormalWeb"/>
        <w:shd w:val="clear" w:color="auto" w:fill="FFFFFF"/>
        <w:spacing w:before="0" w:beforeAutospacing="0" w:after="0" w:afterAutospacing="0" w:line="264" w:lineRule="auto"/>
        <w:ind w:firstLine="720"/>
        <w:jc w:val="both"/>
        <w:rPr>
          <w:color w:val="000000" w:themeColor="text1"/>
          <w:sz w:val="28"/>
          <w:szCs w:val="28"/>
        </w:rPr>
      </w:pPr>
      <w:r>
        <w:rPr>
          <w:color w:val="000000" w:themeColor="text1"/>
          <w:sz w:val="28"/>
          <w:szCs w:val="28"/>
        </w:rPr>
        <w:t xml:space="preserve">- </w:t>
      </w:r>
      <w:r w:rsidRPr="00A93098">
        <w:rPr>
          <w:color w:val="000000" w:themeColor="text1"/>
          <w:sz w:val="28"/>
          <w:szCs w:val="28"/>
        </w:rPr>
        <w:t>Tạo điều kiện cho cán bộ, giáo viên, nhân viên tham gia học tập tiếp thu</w:t>
      </w:r>
    </w:p>
    <w:p w:rsidR="007845A9" w:rsidRPr="00A93098" w:rsidRDefault="007845A9" w:rsidP="00127D37">
      <w:pPr>
        <w:pStyle w:val="NormalWeb"/>
        <w:shd w:val="clear" w:color="auto" w:fill="FFFFFF"/>
        <w:spacing w:before="0" w:beforeAutospacing="0" w:after="0" w:afterAutospacing="0" w:line="264" w:lineRule="auto"/>
        <w:jc w:val="both"/>
        <w:rPr>
          <w:color w:val="000000" w:themeColor="text1"/>
          <w:sz w:val="28"/>
          <w:szCs w:val="28"/>
        </w:rPr>
      </w:pPr>
      <w:r w:rsidRPr="00A93098">
        <w:rPr>
          <w:color w:val="000000" w:themeColor="text1"/>
          <w:sz w:val="28"/>
          <w:szCs w:val="28"/>
        </w:rPr>
        <w:t>kiến thức áp dụng đáp ứng với yêu cầu đổi mới hiện nay.</w:t>
      </w:r>
    </w:p>
    <w:p w:rsidR="007845A9" w:rsidRPr="000C0D3B" w:rsidRDefault="007845A9" w:rsidP="00127D37">
      <w:pPr>
        <w:spacing w:line="264" w:lineRule="auto"/>
        <w:jc w:val="both"/>
        <w:rPr>
          <w:b/>
          <w:sz w:val="28"/>
          <w:szCs w:val="28"/>
          <w:lang w:eastAsia="en-SG"/>
        </w:rPr>
      </w:pPr>
      <w:r>
        <w:rPr>
          <w:b/>
          <w:sz w:val="28"/>
          <w:szCs w:val="28"/>
          <w:lang w:eastAsia="en-SG"/>
        </w:rPr>
        <w:t xml:space="preserve">2. </w:t>
      </w:r>
      <w:r w:rsidRPr="000C0D3B">
        <w:rPr>
          <w:b/>
          <w:sz w:val="28"/>
          <w:szCs w:val="28"/>
          <w:lang w:eastAsia="en-SG"/>
        </w:rPr>
        <w:t>Yêu cầu:</w:t>
      </w:r>
    </w:p>
    <w:p w:rsidR="007845A9" w:rsidRDefault="007845A9" w:rsidP="00127D37">
      <w:pPr>
        <w:spacing w:before="120" w:line="264" w:lineRule="auto"/>
        <w:ind w:firstLine="720"/>
        <w:jc w:val="both"/>
        <w:rPr>
          <w:sz w:val="28"/>
          <w:szCs w:val="28"/>
        </w:rPr>
      </w:pPr>
      <w:r w:rsidRPr="002D1D44">
        <w:rPr>
          <w:sz w:val="28"/>
          <w:szCs w:val="28"/>
        </w:rPr>
        <w:t xml:space="preserve">- </w:t>
      </w:r>
      <w:r>
        <w:rPr>
          <w:sz w:val="28"/>
          <w:szCs w:val="28"/>
        </w:rPr>
        <w:t xml:space="preserve">CBGVNV </w:t>
      </w:r>
      <w:r w:rsidRPr="002D1D44">
        <w:rPr>
          <w:sz w:val="28"/>
          <w:szCs w:val="28"/>
        </w:rPr>
        <w:t xml:space="preserve">học tập nghiêm túc, chấp hành các yêu cầu của báo cáo viên, hoàn thành bài tập vận dụng, bài kiểm tra. </w:t>
      </w:r>
    </w:p>
    <w:p w:rsidR="007845A9" w:rsidRPr="000C0D3B" w:rsidRDefault="007845A9" w:rsidP="00127D37">
      <w:pPr>
        <w:spacing w:line="276" w:lineRule="auto"/>
        <w:ind w:firstLine="720"/>
        <w:jc w:val="both"/>
        <w:rPr>
          <w:b/>
          <w:sz w:val="28"/>
          <w:szCs w:val="28"/>
          <w:lang w:eastAsia="en-SG"/>
        </w:rPr>
      </w:pPr>
      <w:r>
        <w:rPr>
          <w:sz w:val="28"/>
          <w:szCs w:val="28"/>
          <w:lang w:eastAsia="en-SG"/>
        </w:rPr>
        <w:t xml:space="preserve">- </w:t>
      </w:r>
      <w:r w:rsidRPr="000C0D3B">
        <w:rPr>
          <w:sz w:val="28"/>
          <w:szCs w:val="28"/>
          <w:lang w:eastAsia="en-SG"/>
        </w:rPr>
        <w:t>Cần phối kết hợp với CBGVNV trong nhà trường có kinh nghiệm, chuyên</w:t>
      </w:r>
    </w:p>
    <w:p w:rsidR="007845A9" w:rsidRPr="00EC6690" w:rsidRDefault="007845A9" w:rsidP="00127D37">
      <w:pPr>
        <w:spacing w:line="276" w:lineRule="auto"/>
        <w:jc w:val="both"/>
        <w:rPr>
          <w:b/>
          <w:sz w:val="28"/>
          <w:szCs w:val="28"/>
          <w:lang w:eastAsia="en-SG"/>
        </w:rPr>
      </w:pPr>
      <w:r w:rsidRPr="00EC6690">
        <w:rPr>
          <w:sz w:val="28"/>
          <w:szCs w:val="28"/>
          <w:lang w:eastAsia="en-SG"/>
        </w:rPr>
        <w:t>môn nghiệp vụ, có khả năng, có kỹ năng về CNTT và những giảng viên chuyên môn hướng dẫn, tập huấn.</w:t>
      </w:r>
    </w:p>
    <w:p w:rsidR="007845A9" w:rsidRDefault="007845A9" w:rsidP="00127D37">
      <w:pPr>
        <w:spacing w:line="264" w:lineRule="auto"/>
        <w:ind w:firstLine="720"/>
        <w:jc w:val="both"/>
        <w:rPr>
          <w:b/>
          <w:spacing w:val="-12"/>
          <w:sz w:val="28"/>
          <w:szCs w:val="28"/>
        </w:rPr>
      </w:pPr>
      <w:r w:rsidRPr="002D1D44">
        <w:rPr>
          <w:sz w:val="28"/>
          <w:szCs w:val="28"/>
        </w:rPr>
        <w:t>- Báo cáo viên cung cấp đầy đủ tài liệu hướng dẫn.</w:t>
      </w:r>
      <w:r w:rsidRPr="002D1D44">
        <w:rPr>
          <w:b/>
          <w:spacing w:val="-12"/>
          <w:sz w:val="28"/>
          <w:szCs w:val="28"/>
        </w:rPr>
        <w:t xml:space="preserve"> </w:t>
      </w:r>
    </w:p>
    <w:p w:rsidR="007845A9" w:rsidRDefault="007845A9" w:rsidP="00127D37">
      <w:pPr>
        <w:spacing w:line="264" w:lineRule="auto"/>
        <w:jc w:val="both"/>
        <w:rPr>
          <w:b/>
          <w:spacing w:val="-12"/>
          <w:sz w:val="26"/>
          <w:szCs w:val="26"/>
        </w:rPr>
      </w:pPr>
      <w:r>
        <w:rPr>
          <w:b/>
          <w:spacing w:val="-12"/>
          <w:sz w:val="26"/>
          <w:szCs w:val="26"/>
        </w:rPr>
        <w:t>II. NHIỆM VỤ TRỌNG TÂM</w:t>
      </w:r>
    </w:p>
    <w:p w:rsidR="007845A9" w:rsidRPr="002D1D44" w:rsidRDefault="007845A9" w:rsidP="00127D37">
      <w:pPr>
        <w:pStyle w:val="NormalWeb"/>
        <w:shd w:val="clear" w:color="auto" w:fill="FFFFFF"/>
        <w:spacing w:before="0" w:beforeAutospacing="0" w:after="0" w:afterAutospacing="0" w:line="264" w:lineRule="auto"/>
        <w:jc w:val="both"/>
        <w:rPr>
          <w:color w:val="000000" w:themeColor="text1"/>
          <w:sz w:val="28"/>
          <w:szCs w:val="28"/>
        </w:rPr>
      </w:pPr>
      <w:r w:rsidRPr="002D1D44">
        <w:rPr>
          <w:b/>
          <w:color w:val="000000" w:themeColor="text1"/>
          <w:spacing w:val="-12"/>
          <w:sz w:val="26"/>
          <w:szCs w:val="26"/>
        </w:rPr>
        <w:t xml:space="preserve"> </w:t>
      </w:r>
      <w:r>
        <w:rPr>
          <w:b/>
          <w:color w:val="000000" w:themeColor="text1"/>
          <w:spacing w:val="-12"/>
          <w:sz w:val="26"/>
          <w:szCs w:val="26"/>
        </w:rPr>
        <w:tab/>
      </w:r>
      <w:r>
        <w:rPr>
          <w:color w:val="000000" w:themeColor="text1"/>
          <w:sz w:val="28"/>
          <w:szCs w:val="28"/>
        </w:rPr>
        <w:t xml:space="preserve">1. </w:t>
      </w:r>
      <w:r w:rsidRPr="002D1D44">
        <w:rPr>
          <w:color w:val="000000" w:themeColor="text1"/>
          <w:sz w:val="28"/>
          <w:szCs w:val="28"/>
        </w:rPr>
        <w:t xml:space="preserve">Tiếp tục tổ chức các hoạt động bồi dưỡng trình độ tin học cơ bản và tin học nâng cao và cách sử dụng các thiết bị CNTT, triển khai phần mềm </w:t>
      </w:r>
      <w:r>
        <w:rPr>
          <w:color w:val="000000" w:themeColor="text1"/>
          <w:sz w:val="28"/>
          <w:szCs w:val="28"/>
        </w:rPr>
        <w:t xml:space="preserve">Gokid trong việc </w:t>
      </w:r>
      <w:r>
        <w:rPr>
          <w:color w:val="000000" w:themeColor="text1"/>
          <w:sz w:val="28"/>
          <w:szCs w:val="28"/>
        </w:rPr>
        <w:lastRenderedPageBreak/>
        <w:t>xây dựng kế hoạch giáo dục</w:t>
      </w:r>
      <w:r w:rsidRPr="002D1D44">
        <w:rPr>
          <w:color w:val="000000" w:themeColor="text1"/>
          <w:sz w:val="28"/>
          <w:szCs w:val="28"/>
        </w:rPr>
        <w:t>, phần mềm cho tất cả cán bộ quản lý, giáo viên, nhân viên trong nhà trường.</w:t>
      </w:r>
    </w:p>
    <w:p w:rsidR="007845A9" w:rsidRPr="002D1D44" w:rsidRDefault="007845A9" w:rsidP="00127D37">
      <w:pPr>
        <w:pStyle w:val="NormalWeb"/>
        <w:shd w:val="clear" w:color="auto" w:fill="FFFFFF"/>
        <w:spacing w:before="0" w:beforeAutospacing="0" w:after="0" w:afterAutospacing="0" w:line="264" w:lineRule="auto"/>
        <w:ind w:firstLine="720"/>
        <w:jc w:val="both"/>
        <w:rPr>
          <w:color w:val="000000" w:themeColor="text1"/>
          <w:sz w:val="28"/>
          <w:szCs w:val="28"/>
        </w:rPr>
      </w:pPr>
      <w:r>
        <w:rPr>
          <w:color w:val="000000" w:themeColor="text1"/>
          <w:sz w:val="28"/>
          <w:szCs w:val="28"/>
        </w:rPr>
        <w:t xml:space="preserve">2. </w:t>
      </w:r>
      <w:r w:rsidRPr="002D1D44">
        <w:rPr>
          <w:color w:val="000000" w:themeColor="text1"/>
          <w:sz w:val="28"/>
          <w:szCs w:val="28"/>
        </w:rPr>
        <w:t xml:space="preserve">Tập trung về cơ sở vật </w:t>
      </w:r>
      <w:proofErr w:type="gramStart"/>
      <w:r w:rsidRPr="002D1D44">
        <w:rPr>
          <w:color w:val="000000" w:themeColor="text1"/>
          <w:sz w:val="28"/>
          <w:szCs w:val="28"/>
        </w:rPr>
        <w:t>chất :</w:t>
      </w:r>
      <w:proofErr w:type="gramEnd"/>
      <w:r w:rsidRPr="002D1D44">
        <w:rPr>
          <w:color w:val="000000" w:themeColor="text1"/>
          <w:sz w:val="28"/>
          <w:szCs w:val="28"/>
        </w:rPr>
        <w:t xml:space="preserve"> </w:t>
      </w:r>
      <w:r w:rsidR="0048207A">
        <w:rPr>
          <w:color w:val="000000" w:themeColor="text1"/>
          <w:sz w:val="28"/>
          <w:szCs w:val="28"/>
        </w:rPr>
        <w:t>đề xuất bổ xung bảng tương tác cho nhà trường</w:t>
      </w:r>
      <w:r w:rsidR="00D953B2">
        <w:rPr>
          <w:color w:val="000000" w:themeColor="text1"/>
          <w:sz w:val="28"/>
          <w:szCs w:val="28"/>
        </w:rPr>
        <w:t>, nâng cấp đường truyền mạng</w:t>
      </w:r>
      <w:r w:rsidRPr="002D1D44">
        <w:rPr>
          <w:color w:val="000000" w:themeColor="text1"/>
          <w:sz w:val="28"/>
          <w:szCs w:val="28"/>
        </w:rPr>
        <w:t>.</w:t>
      </w:r>
    </w:p>
    <w:p w:rsidR="007845A9" w:rsidRPr="002D1D44" w:rsidRDefault="007845A9" w:rsidP="00127D37">
      <w:pPr>
        <w:pStyle w:val="NormalWeb"/>
        <w:shd w:val="clear" w:color="auto" w:fill="FFFFFF"/>
        <w:spacing w:before="0" w:beforeAutospacing="0" w:after="0" w:afterAutospacing="0" w:line="264" w:lineRule="auto"/>
        <w:ind w:firstLine="720"/>
        <w:jc w:val="both"/>
        <w:rPr>
          <w:color w:val="000000" w:themeColor="text1"/>
          <w:sz w:val="28"/>
          <w:szCs w:val="28"/>
        </w:rPr>
      </w:pPr>
      <w:r>
        <w:rPr>
          <w:color w:val="000000" w:themeColor="text1"/>
          <w:sz w:val="28"/>
          <w:szCs w:val="28"/>
        </w:rPr>
        <w:t xml:space="preserve">3. </w:t>
      </w:r>
      <w:r w:rsidRPr="002D1D44">
        <w:rPr>
          <w:color w:val="000000" w:themeColor="text1"/>
          <w:sz w:val="28"/>
          <w:szCs w:val="28"/>
        </w:rPr>
        <w:t>Thực hiện tốt việc chỉ đạo quản lý nhân sự – Quản lý chuyên m</w:t>
      </w:r>
      <w:r>
        <w:rPr>
          <w:color w:val="000000" w:themeColor="text1"/>
          <w:sz w:val="28"/>
          <w:szCs w:val="28"/>
        </w:rPr>
        <w:t>ôn bằng CNTT một cách hiệu quả.</w:t>
      </w:r>
    </w:p>
    <w:p w:rsidR="007845A9" w:rsidRPr="002D1D44" w:rsidRDefault="007845A9" w:rsidP="00127D37">
      <w:pPr>
        <w:pStyle w:val="NormalWeb"/>
        <w:shd w:val="clear" w:color="auto" w:fill="FFFFFF"/>
        <w:spacing w:before="0" w:beforeAutospacing="0" w:after="0" w:afterAutospacing="0" w:line="264" w:lineRule="auto"/>
        <w:ind w:firstLine="720"/>
        <w:jc w:val="both"/>
        <w:rPr>
          <w:color w:val="000000" w:themeColor="text1"/>
          <w:sz w:val="28"/>
          <w:szCs w:val="28"/>
        </w:rPr>
      </w:pPr>
      <w:r>
        <w:rPr>
          <w:color w:val="000000" w:themeColor="text1"/>
          <w:sz w:val="28"/>
          <w:szCs w:val="28"/>
        </w:rPr>
        <w:t xml:space="preserve">4. </w:t>
      </w:r>
      <w:r w:rsidRPr="002D1D44">
        <w:rPr>
          <w:color w:val="000000" w:themeColor="text1"/>
          <w:sz w:val="28"/>
          <w:szCs w:val="28"/>
        </w:rPr>
        <w:t>Thực hiện tốt việc trao đổi đón nhận thông tin với Phòng GD&amp;ĐT và cập nhật thông tin thường xuyên</w:t>
      </w:r>
    </w:p>
    <w:p w:rsidR="007845A9" w:rsidRPr="00BA364D" w:rsidRDefault="007845A9" w:rsidP="00127D37">
      <w:pPr>
        <w:spacing w:line="276" w:lineRule="auto"/>
        <w:ind w:firstLine="720"/>
        <w:jc w:val="both"/>
        <w:rPr>
          <w:sz w:val="28"/>
          <w:szCs w:val="28"/>
          <w:lang w:eastAsia="en-SG"/>
        </w:rPr>
      </w:pPr>
      <w:r>
        <w:rPr>
          <w:color w:val="000000" w:themeColor="text1"/>
          <w:sz w:val="28"/>
          <w:szCs w:val="28"/>
        </w:rPr>
        <w:t xml:space="preserve">5. </w:t>
      </w:r>
      <w:r w:rsidR="0048207A">
        <w:rPr>
          <w:color w:val="000000" w:themeColor="text1"/>
          <w:sz w:val="28"/>
          <w:szCs w:val="28"/>
        </w:rPr>
        <w:t>100% số cán bộ giáo viên</w:t>
      </w:r>
      <w:r w:rsidRPr="00EC6690">
        <w:rPr>
          <w:color w:val="000000" w:themeColor="text1"/>
          <w:sz w:val="28"/>
          <w:szCs w:val="28"/>
        </w:rPr>
        <w:t xml:space="preserve"> có trình độ và kỹ năng ứng dụng CNTT trong hoạt động nuôi dạy trẻ</w:t>
      </w:r>
      <w:r>
        <w:rPr>
          <w:color w:val="000000" w:themeColor="text1"/>
          <w:sz w:val="28"/>
          <w:szCs w:val="28"/>
        </w:rPr>
        <w:t>. Giáo viên có kỹ</w:t>
      </w:r>
      <w:r w:rsidRPr="00EC6690">
        <w:rPr>
          <w:color w:val="000000" w:themeColor="text1"/>
          <w:sz w:val="28"/>
          <w:szCs w:val="28"/>
        </w:rPr>
        <w:t xml:space="preserve"> </w:t>
      </w:r>
      <w:r w:rsidRPr="00EC6690">
        <w:rPr>
          <w:sz w:val="28"/>
          <w:szCs w:val="28"/>
          <w:lang w:eastAsia="en-SG"/>
        </w:rPr>
        <w:t>năng thiết kế các</w:t>
      </w:r>
      <w:r>
        <w:rPr>
          <w:sz w:val="28"/>
          <w:szCs w:val="28"/>
          <w:lang w:eastAsia="en-SG"/>
        </w:rPr>
        <w:t xml:space="preserve"> </w:t>
      </w:r>
      <w:r w:rsidRPr="00BA364D">
        <w:rPr>
          <w:sz w:val="28"/>
          <w:szCs w:val="28"/>
          <w:lang w:eastAsia="en-SG"/>
        </w:rPr>
        <w:t>trò chơi, bài giảng trên bảng tương tác, phần mềm thiết kế bài giảng E-Learning, Power Point,</w:t>
      </w:r>
      <w:r>
        <w:rPr>
          <w:sz w:val="28"/>
          <w:szCs w:val="28"/>
          <w:lang w:eastAsia="en-SG"/>
        </w:rPr>
        <w:t xml:space="preserve"> </w:t>
      </w:r>
      <w:r w:rsidRPr="00BA364D">
        <w:rPr>
          <w:sz w:val="28"/>
          <w:szCs w:val="28"/>
          <w:lang w:eastAsia="en-SG"/>
        </w:rPr>
        <w:t>Activ Inspire, Ispring Suite 9, Catmsia, phần mềm làm hoạt hình cho giáo viên…</w:t>
      </w:r>
    </w:p>
    <w:p w:rsidR="007845A9" w:rsidRPr="002D1D44" w:rsidRDefault="007845A9" w:rsidP="00127D37">
      <w:pPr>
        <w:pStyle w:val="NormalWeb"/>
        <w:shd w:val="clear" w:color="auto" w:fill="FFFFFF"/>
        <w:spacing w:before="0" w:beforeAutospacing="0" w:after="0" w:afterAutospacing="0" w:line="264" w:lineRule="auto"/>
        <w:ind w:firstLine="720"/>
        <w:jc w:val="both"/>
        <w:rPr>
          <w:color w:val="000000" w:themeColor="text1"/>
          <w:sz w:val="28"/>
          <w:szCs w:val="28"/>
        </w:rPr>
      </w:pPr>
      <w:r>
        <w:rPr>
          <w:color w:val="000000" w:themeColor="text1"/>
          <w:sz w:val="28"/>
          <w:szCs w:val="28"/>
        </w:rPr>
        <w:t xml:space="preserve">6. </w:t>
      </w:r>
      <w:r w:rsidRPr="002D1D44">
        <w:rPr>
          <w:color w:val="000000" w:themeColor="text1"/>
          <w:sz w:val="28"/>
          <w:szCs w:val="28"/>
        </w:rPr>
        <w:t xml:space="preserve">Mỗi giáo viên phấn đấu xây dựng </w:t>
      </w:r>
      <w:r w:rsidR="00127D37">
        <w:rPr>
          <w:color w:val="000000" w:themeColor="text1"/>
          <w:sz w:val="28"/>
          <w:szCs w:val="28"/>
          <w:lang w:val="vi-VN"/>
        </w:rPr>
        <w:t>2</w:t>
      </w:r>
      <w:r w:rsidR="00127D37">
        <w:rPr>
          <w:color w:val="000000" w:themeColor="text1"/>
          <w:sz w:val="28"/>
          <w:szCs w:val="28"/>
        </w:rPr>
        <w:t xml:space="preserve"> giáo án điện tử/ tháng.</w:t>
      </w:r>
    </w:p>
    <w:p w:rsidR="007845A9" w:rsidRPr="00921476" w:rsidRDefault="007845A9" w:rsidP="00127D37">
      <w:pPr>
        <w:pStyle w:val="NormalWeb"/>
        <w:shd w:val="clear" w:color="auto" w:fill="FFFFFF"/>
        <w:spacing w:before="0" w:beforeAutospacing="0" w:after="0" w:afterAutospacing="0" w:line="264" w:lineRule="auto"/>
        <w:jc w:val="both"/>
        <w:rPr>
          <w:color w:val="000000" w:themeColor="text1"/>
          <w:sz w:val="28"/>
          <w:szCs w:val="28"/>
        </w:rPr>
      </w:pPr>
      <w:r w:rsidRPr="00921476">
        <w:rPr>
          <w:rStyle w:val="Strong"/>
          <w:color w:val="000000" w:themeColor="text1"/>
          <w:sz w:val="28"/>
          <w:szCs w:val="28"/>
        </w:rPr>
        <w:t xml:space="preserve">III. </w:t>
      </w:r>
      <w:r>
        <w:rPr>
          <w:rStyle w:val="Strong"/>
          <w:color w:val="000000" w:themeColor="text1"/>
          <w:sz w:val="28"/>
          <w:szCs w:val="28"/>
        </w:rPr>
        <w:t xml:space="preserve">BIỆN </w:t>
      </w:r>
      <w:proofErr w:type="gramStart"/>
      <w:r>
        <w:rPr>
          <w:rStyle w:val="Strong"/>
          <w:color w:val="000000" w:themeColor="text1"/>
          <w:sz w:val="28"/>
          <w:szCs w:val="28"/>
        </w:rPr>
        <w:t>PHÁP</w:t>
      </w:r>
      <w:r w:rsidRPr="00921476">
        <w:rPr>
          <w:rStyle w:val="Strong"/>
          <w:color w:val="000000" w:themeColor="text1"/>
          <w:sz w:val="28"/>
          <w:szCs w:val="28"/>
        </w:rPr>
        <w:t>  :</w:t>
      </w:r>
      <w:proofErr w:type="gramEnd"/>
    </w:p>
    <w:p w:rsidR="007845A9" w:rsidRPr="00921476" w:rsidRDefault="007845A9" w:rsidP="00127D37">
      <w:pPr>
        <w:pStyle w:val="NormalWeb"/>
        <w:shd w:val="clear" w:color="auto" w:fill="FFFFFF"/>
        <w:spacing w:before="0" w:beforeAutospacing="0" w:after="0" w:afterAutospacing="0" w:line="264" w:lineRule="auto"/>
        <w:ind w:firstLine="720"/>
        <w:jc w:val="both"/>
        <w:rPr>
          <w:color w:val="000000" w:themeColor="text1"/>
          <w:sz w:val="28"/>
          <w:szCs w:val="28"/>
        </w:rPr>
      </w:pPr>
      <w:r w:rsidRPr="00921476">
        <w:rPr>
          <w:b/>
          <w:color w:val="000000" w:themeColor="text1"/>
          <w:sz w:val="28"/>
          <w:szCs w:val="28"/>
        </w:rPr>
        <w:t>1</w:t>
      </w:r>
      <w:r>
        <w:rPr>
          <w:rStyle w:val="Strong"/>
          <w:color w:val="000000" w:themeColor="text1"/>
          <w:sz w:val="28"/>
          <w:szCs w:val="28"/>
        </w:rPr>
        <w:t xml:space="preserve">. </w:t>
      </w:r>
      <w:r w:rsidRPr="00921476">
        <w:rPr>
          <w:rStyle w:val="Strong"/>
          <w:color w:val="000000" w:themeColor="text1"/>
          <w:sz w:val="28"/>
          <w:szCs w:val="28"/>
        </w:rPr>
        <w:t>Bồi dưỡng, nâng cao trình độ CNTT cho cán bộ quản lý, giáo viên, nhân viên</w:t>
      </w:r>
      <w:r w:rsidRPr="00921476">
        <w:rPr>
          <w:color w:val="000000" w:themeColor="text1"/>
          <w:sz w:val="28"/>
          <w:szCs w:val="28"/>
        </w:rPr>
        <w:t>.</w:t>
      </w:r>
    </w:p>
    <w:p w:rsidR="007845A9" w:rsidRPr="00A57885" w:rsidRDefault="007845A9" w:rsidP="00127D37">
      <w:pPr>
        <w:pStyle w:val="NormalWeb"/>
        <w:shd w:val="clear" w:color="auto" w:fill="FFFFFF"/>
        <w:spacing w:before="0" w:beforeAutospacing="0" w:after="0" w:afterAutospacing="0" w:line="264" w:lineRule="auto"/>
        <w:ind w:firstLine="720"/>
        <w:jc w:val="both"/>
        <w:rPr>
          <w:color w:val="000000" w:themeColor="text1"/>
          <w:sz w:val="28"/>
          <w:szCs w:val="28"/>
        </w:rPr>
      </w:pPr>
      <w:r w:rsidRPr="00A57885">
        <w:rPr>
          <w:color w:val="000000" w:themeColor="text1"/>
          <w:sz w:val="28"/>
          <w:szCs w:val="28"/>
        </w:rPr>
        <w:t>-</w:t>
      </w:r>
      <w:r>
        <w:rPr>
          <w:color w:val="000000" w:themeColor="text1"/>
          <w:sz w:val="28"/>
          <w:szCs w:val="28"/>
        </w:rPr>
        <w:t xml:space="preserve"> </w:t>
      </w:r>
      <w:r w:rsidRPr="00A57885">
        <w:rPr>
          <w:color w:val="000000" w:themeColor="text1"/>
          <w:sz w:val="28"/>
          <w:szCs w:val="28"/>
        </w:rPr>
        <w:t>100% CBGVNV đều có kỹ năng sử dụng CNTT.</w:t>
      </w:r>
    </w:p>
    <w:p w:rsidR="007845A9" w:rsidRPr="00A57885" w:rsidRDefault="007845A9" w:rsidP="00127D37">
      <w:pPr>
        <w:pStyle w:val="NormalWeb"/>
        <w:shd w:val="clear" w:color="auto" w:fill="FFFFFF"/>
        <w:spacing w:before="0" w:beforeAutospacing="0" w:after="0" w:afterAutospacing="0" w:line="264" w:lineRule="auto"/>
        <w:ind w:firstLine="720"/>
        <w:jc w:val="both"/>
        <w:rPr>
          <w:color w:val="000000" w:themeColor="text1"/>
          <w:sz w:val="28"/>
          <w:szCs w:val="28"/>
        </w:rPr>
      </w:pPr>
      <w:r w:rsidRPr="00A57885">
        <w:rPr>
          <w:color w:val="000000" w:themeColor="text1"/>
          <w:sz w:val="28"/>
          <w:szCs w:val="28"/>
        </w:rPr>
        <w:t>- BGH – Bộ phận hành chính thực hiện việc sử dụng phần mềm trong quản lý</w:t>
      </w:r>
    </w:p>
    <w:p w:rsidR="007845A9" w:rsidRPr="00A57885" w:rsidRDefault="007845A9" w:rsidP="00127D37">
      <w:pPr>
        <w:pStyle w:val="NormalWeb"/>
        <w:shd w:val="clear" w:color="auto" w:fill="FFFFFF"/>
        <w:spacing w:before="0" w:beforeAutospacing="0" w:after="0" w:afterAutospacing="0" w:line="264" w:lineRule="auto"/>
        <w:ind w:firstLine="720"/>
        <w:jc w:val="both"/>
        <w:rPr>
          <w:color w:val="000000" w:themeColor="text1"/>
          <w:sz w:val="28"/>
          <w:szCs w:val="28"/>
        </w:rPr>
      </w:pPr>
      <w:r w:rsidRPr="00A57885">
        <w:rPr>
          <w:color w:val="000000" w:themeColor="text1"/>
          <w:sz w:val="28"/>
          <w:szCs w:val="28"/>
        </w:rPr>
        <w:t xml:space="preserve">- 100% số giáo viên biết soạn bài trên phần mềm Gokids, biết sử dụng thiết kế giáo án điện tử – Trong đó 70% số giáo </w:t>
      </w:r>
      <w:proofErr w:type="gramStart"/>
      <w:r w:rsidRPr="00A57885">
        <w:rPr>
          <w:color w:val="000000" w:themeColor="text1"/>
          <w:sz w:val="28"/>
          <w:szCs w:val="28"/>
        </w:rPr>
        <w:t>viên  biết</w:t>
      </w:r>
      <w:proofErr w:type="gramEnd"/>
      <w:r w:rsidRPr="00A57885">
        <w:rPr>
          <w:color w:val="000000" w:themeColor="text1"/>
          <w:sz w:val="28"/>
          <w:szCs w:val="28"/>
        </w:rPr>
        <w:t xml:space="preserve"> </w:t>
      </w:r>
      <w:r w:rsidR="004614F0">
        <w:rPr>
          <w:color w:val="000000" w:themeColor="text1"/>
          <w:sz w:val="28"/>
          <w:szCs w:val="28"/>
        </w:rPr>
        <w:t xml:space="preserve"> thiết </w:t>
      </w:r>
      <w:r w:rsidRPr="00A57885">
        <w:rPr>
          <w:color w:val="000000" w:themeColor="text1"/>
          <w:sz w:val="28"/>
          <w:szCs w:val="28"/>
        </w:rPr>
        <w:t>kế trò chơi học tập, khai thác phần mềm áp dụng trong hoạt động dạy trẻ.</w:t>
      </w:r>
    </w:p>
    <w:p w:rsidR="007845A9" w:rsidRPr="00A57885" w:rsidRDefault="007845A9" w:rsidP="00127D37">
      <w:pPr>
        <w:pStyle w:val="NormalWeb"/>
        <w:shd w:val="clear" w:color="auto" w:fill="FFFFFF"/>
        <w:spacing w:before="0" w:beforeAutospacing="0" w:after="0" w:afterAutospacing="0" w:line="264" w:lineRule="auto"/>
        <w:ind w:firstLine="720"/>
        <w:jc w:val="both"/>
        <w:rPr>
          <w:color w:val="000000" w:themeColor="text1"/>
          <w:sz w:val="28"/>
          <w:szCs w:val="28"/>
        </w:rPr>
      </w:pPr>
      <w:r w:rsidRPr="00A57885">
        <w:rPr>
          <w:rStyle w:val="Strong"/>
          <w:color w:val="000000" w:themeColor="text1"/>
          <w:sz w:val="28"/>
          <w:szCs w:val="28"/>
        </w:rPr>
        <w:t xml:space="preserve">* Biện </w:t>
      </w:r>
      <w:proofErr w:type="gramStart"/>
      <w:r w:rsidRPr="00A57885">
        <w:rPr>
          <w:rStyle w:val="Strong"/>
          <w:color w:val="000000" w:themeColor="text1"/>
          <w:sz w:val="28"/>
          <w:szCs w:val="28"/>
        </w:rPr>
        <w:t>pháp</w:t>
      </w:r>
      <w:r w:rsidRPr="00A57885">
        <w:rPr>
          <w:color w:val="000000" w:themeColor="text1"/>
          <w:sz w:val="28"/>
          <w:szCs w:val="28"/>
        </w:rPr>
        <w:t> :</w:t>
      </w:r>
      <w:proofErr w:type="gramEnd"/>
      <w:r w:rsidRPr="00A57885">
        <w:rPr>
          <w:color w:val="000000" w:themeColor="text1"/>
          <w:sz w:val="28"/>
          <w:szCs w:val="28"/>
        </w:rPr>
        <w:t xml:space="preserve">  Trường tiếp tục mở lớp tập huấn bồi dưỡng  nâng cao cho giáo viên .</w:t>
      </w:r>
    </w:p>
    <w:p w:rsidR="007845A9" w:rsidRPr="00A57885" w:rsidRDefault="007845A9" w:rsidP="00127D37">
      <w:pPr>
        <w:pStyle w:val="NormalWeb"/>
        <w:shd w:val="clear" w:color="auto" w:fill="FFFFFF"/>
        <w:spacing w:before="0" w:beforeAutospacing="0" w:after="0" w:afterAutospacing="0" w:line="264" w:lineRule="auto"/>
        <w:ind w:firstLine="720"/>
        <w:jc w:val="both"/>
        <w:rPr>
          <w:color w:val="000000" w:themeColor="text1"/>
          <w:sz w:val="28"/>
          <w:szCs w:val="28"/>
        </w:rPr>
      </w:pPr>
      <w:r>
        <w:rPr>
          <w:rStyle w:val="Strong"/>
          <w:color w:val="000000" w:themeColor="text1"/>
          <w:sz w:val="28"/>
          <w:szCs w:val="28"/>
        </w:rPr>
        <w:t xml:space="preserve">2. </w:t>
      </w:r>
      <w:r w:rsidRPr="00A57885">
        <w:rPr>
          <w:rStyle w:val="Strong"/>
          <w:color w:val="000000" w:themeColor="text1"/>
          <w:sz w:val="28"/>
          <w:szCs w:val="28"/>
        </w:rPr>
        <w:t xml:space="preserve">Nâng cấp cơ sở vật </w:t>
      </w:r>
      <w:proofErr w:type="gramStart"/>
      <w:r w:rsidRPr="00A57885">
        <w:rPr>
          <w:rStyle w:val="Strong"/>
          <w:color w:val="000000" w:themeColor="text1"/>
          <w:sz w:val="28"/>
          <w:szCs w:val="28"/>
        </w:rPr>
        <w:t>chất ,</w:t>
      </w:r>
      <w:proofErr w:type="gramEnd"/>
      <w:r w:rsidRPr="00A57885">
        <w:rPr>
          <w:rStyle w:val="Strong"/>
          <w:color w:val="000000" w:themeColor="text1"/>
          <w:sz w:val="28"/>
          <w:szCs w:val="28"/>
        </w:rPr>
        <w:t xml:space="preserve"> thiết bị về CNTT trong trường :</w:t>
      </w:r>
    </w:p>
    <w:p w:rsidR="007845A9" w:rsidRPr="00A57885" w:rsidRDefault="007845A9" w:rsidP="00127D37">
      <w:pPr>
        <w:pStyle w:val="NormalWeb"/>
        <w:shd w:val="clear" w:color="auto" w:fill="FFFFFF"/>
        <w:spacing w:before="0" w:beforeAutospacing="0" w:after="0" w:afterAutospacing="0" w:line="264" w:lineRule="auto"/>
        <w:ind w:firstLine="720"/>
        <w:jc w:val="both"/>
        <w:rPr>
          <w:color w:val="000000" w:themeColor="text1"/>
          <w:sz w:val="28"/>
          <w:szCs w:val="28"/>
        </w:rPr>
      </w:pPr>
      <w:r w:rsidRPr="00A57885">
        <w:rPr>
          <w:color w:val="000000" w:themeColor="text1"/>
          <w:sz w:val="28"/>
          <w:szCs w:val="28"/>
        </w:rPr>
        <w:t xml:space="preserve">- Củng cố có kế hoạch thường xuyên bảo dưỡng số máy hiện </w:t>
      </w:r>
      <w:proofErr w:type="gramStart"/>
      <w:r w:rsidRPr="00A57885">
        <w:rPr>
          <w:color w:val="000000" w:themeColor="text1"/>
          <w:sz w:val="28"/>
          <w:szCs w:val="28"/>
        </w:rPr>
        <w:t>có .</w:t>
      </w:r>
      <w:proofErr w:type="gramEnd"/>
    </w:p>
    <w:p w:rsidR="007845A9" w:rsidRPr="001440B9" w:rsidRDefault="00D953B2" w:rsidP="00127D37">
      <w:pPr>
        <w:pStyle w:val="NormalWeb"/>
        <w:shd w:val="clear" w:color="auto" w:fill="FFFFFF"/>
        <w:spacing w:before="0" w:beforeAutospacing="0" w:after="0" w:afterAutospacing="0" w:line="264" w:lineRule="auto"/>
        <w:ind w:firstLine="720"/>
        <w:jc w:val="both"/>
        <w:rPr>
          <w:color w:val="000000" w:themeColor="text1"/>
          <w:sz w:val="28"/>
          <w:szCs w:val="28"/>
        </w:rPr>
      </w:pPr>
      <w:r>
        <w:rPr>
          <w:color w:val="000000" w:themeColor="text1"/>
          <w:sz w:val="28"/>
          <w:szCs w:val="28"/>
        </w:rPr>
        <w:t>- Kiểm tra, sửa chữa</w:t>
      </w:r>
      <w:r w:rsidR="007845A9" w:rsidRPr="001440B9">
        <w:rPr>
          <w:color w:val="000000" w:themeColor="text1"/>
          <w:sz w:val="28"/>
          <w:szCs w:val="28"/>
        </w:rPr>
        <w:t xml:space="preserve"> máy tính đảm bảo vận hành tốt cho 100% số lớp</w:t>
      </w:r>
    </w:p>
    <w:p w:rsidR="007845A9" w:rsidRPr="001440B9" w:rsidRDefault="007845A9" w:rsidP="00127D37">
      <w:pPr>
        <w:pStyle w:val="NormalWeb"/>
        <w:shd w:val="clear" w:color="auto" w:fill="FFFFFF"/>
        <w:spacing w:before="0" w:beforeAutospacing="0" w:after="0" w:afterAutospacing="0" w:line="264" w:lineRule="auto"/>
        <w:ind w:firstLine="720"/>
        <w:jc w:val="both"/>
        <w:rPr>
          <w:color w:val="000000" w:themeColor="text1"/>
          <w:sz w:val="28"/>
          <w:szCs w:val="28"/>
        </w:rPr>
      </w:pPr>
      <w:r w:rsidRPr="001440B9">
        <w:rPr>
          <w:color w:val="000000" w:themeColor="text1"/>
          <w:sz w:val="28"/>
          <w:szCs w:val="28"/>
        </w:rPr>
        <w:t xml:space="preserve">- Thực hiện tốt việc nối mạng </w:t>
      </w:r>
      <w:proofErr w:type="gramStart"/>
      <w:r w:rsidRPr="001440B9">
        <w:rPr>
          <w:color w:val="000000" w:themeColor="text1"/>
          <w:sz w:val="28"/>
          <w:szCs w:val="28"/>
        </w:rPr>
        <w:t>Internet .</w:t>
      </w:r>
      <w:proofErr w:type="gramEnd"/>
    </w:p>
    <w:p w:rsidR="007845A9" w:rsidRPr="001440B9" w:rsidRDefault="007845A9" w:rsidP="00127D37">
      <w:pPr>
        <w:pStyle w:val="NormalWeb"/>
        <w:shd w:val="clear" w:color="auto" w:fill="FFFFFF"/>
        <w:spacing w:before="0" w:beforeAutospacing="0" w:after="0" w:afterAutospacing="0" w:line="264" w:lineRule="auto"/>
        <w:ind w:firstLine="720"/>
        <w:jc w:val="both"/>
        <w:rPr>
          <w:color w:val="000000" w:themeColor="text1"/>
          <w:sz w:val="28"/>
          <w:szCs w:val="28"/>
        </w:rPr>
      </w:pPr>
      <w:r w:rsidRPr="001440B9">
        <w:rPr>
          <w:rStyle w:val="Strong"/>
          <w:color w:val="000000" w:themeColor="text1"/>
          <w:sz w:val="28"/>
          <w:szCs w:val="28"/>
        </w:rPr>
        <w:t xml:space="preserve">* Biện </w:t>
      </w:r>
      <w:proofErr w:type="gramStart"/>
      <w:r w:rsidRPr="001440B9">
        <w:rPr>
          <w:rStyle w:val="Strong"/>
          <w:color w:val="000000" w:themeColor="text1"/>
          <w:sz w:val="28"/>
          <w:szCs w:val="28"/>
        </w:rPr>
        <w:t>pháp</w:t>
      </w:r>
      <w:r w:rsidR="00D953B2">
        <w:rPr>
          <w:color w:val="000000" w:themeColor="text1"/>
          <w:sz w:val="28"/>
          <w:szCs w:val="28"/>
        </w:rPr>
        <w:t> :</w:t>
      </w:r>
      <w:proofErr w:type="gramEnd"/>
      <w:r w:rsidR="00D953B2">
        <w:rPr>
          <w:color w:val="000000" w:themeColor="text1"/>
          <w:sz w:val="28"/>
          <w:szCs w:val="28"/>
        </w:rPr>
        <w:t xml:space="preserve"> Tham mưu với cấp trên bổ xung bảng tương tác.</w:t>
      </w:r>
    </w:p>
    <w:p w:rsidR="007845A9" w:rsidRPr="001440B9" w:rsidRDefault="007845A9" w:rsidP="00127D37">
      <w:pPr>
        <w:pStyle w:val="NormalWeb"/>
        <w:shd w:val="clear" w:color="auto" w:fill="FFFFFF"/>
        <w:spacing w:before="0" w:beforeAutospacing="0" w:after="0" w:afterAutospacing="0" w:line="264" w:lineRule="auto"/>
        <w:jc w:val="both"/>
        <w:rPr>
          <w:color w:val="000000" w:themeColor="text1"/>
          <w:sz w:val="28"/>
          <w:szCs w:val="28"/>
        </w:rPr>
      </w:pPr>
      <w:r>
        <w:rPr>
          <w:rStyle w:val="Strong"/>
          <w:color w:val="000000" w:themeColor="text1"/>
          <w:sz w:val="28"/>
          <w:szCs w:val="28"/>
        </w:rPr>
        <w:t xml:space="preserve">3. </w:t>
      </w:r>
      <w:r w:rsidRPr="001440B9">
        <w:rPr>
          <w:rStyle w:val="Strong"/>
          <w:color w:val="000000" w:themeColor="text1"/>
          <w:sz w:val="28"/>
          <w:szCs w:val="28"/>
        </w:rPr>
        <w:t>Triển khai rộng rãi việc ứng dụng CNTT trong giảng dạy:</w:t>
      </w:r>
    </w:p>
    <w:p w:rsidR="007845A9" w:rsidRPr="001440B9" w:rsidRDefault="007845A9" w:rsidP="00127D37">
      <w:pPr>
        <w:pStyle w:val="NormalWeb"/>
        <w:shd w:val="clear" w:color="auto" w:fill="FFFFFF"/>
        <w:spacing w:before="0" w:beforeAutospacing="0" w:after="0" w:afterAutospacing="0" w:line="264" w:lineRule="auto"/>
        <w:ind w:firstLine="720"/>
        <w:jc w:val="both"/>
        <w:rPr>
          <w:color w:val="000000" w:themeColor="text1"/>
          <w:sz w:val="28"/>
          <w:szCs w:val="28"/>
        </w:rPr>
      </w:pPr>
      <w:r w:rsidRPr="001440B9">
        <w:rPr>
          <w:color w:val="000000" w:themeColor="text1"/>
          <w:sz w:val="28"/>
          <w:szCs w:val="28"/>
        </w:rPr>
        <w:t xml:space="preserve">-  Mỗi nhóm tổ chuyên môn có kho dữ liệu riêng, khai thác tư liệu trên </w:t>
      </w:r>
      <w:proofErr w:type="gramStart"/>
      <w:r w:rsidRPr="001440B9">
        <w:rPr>
          <w:color w:val="000000" w:themeColor="text1"/>
          <w:sz w:val="28"/>
          <w:szCs w:val="28"/>
        </w:rPr>
        <w:t>mạng  và</w:t>
      </w:r>
      <w:proofErr w:type="gramEnd"/>
      <w:r w:rsidRPr="001440B9">
        <w:rPr>
          <w:color w:val="000000" w:themeColor="text1"/>
          <w:sz w:val="28"/>
          <w:szCs w:val="28"/>
        </w:rPr>
        <w:t xml:space="preserve"> nhập vào kho dữ liệu  điện tử của nhà trường .</w:t>
      </w:r>
    </w:p>
    <w:p w:rsidR="007845A9" w:rsidRPr="001440B9" w:rsidRDefault="007845A9" w:rsidP="00127D37">
      <w:pPr>
        <w:pStyle w:val="NormalWeb"/>
        <w:shd w:val="clear" w:color="auto" w:fill="FFFFFF"/>
        <w:spacing w:before="0" w:beforeAutospacing="0" w:after="0" w:afterAutospacing="0" w:line="264" w:lineRule="auto"/>
        <w:ind w:firstLine="720"/>
        <w:jc w:val="both"/>
        <w:rPr>
          <w:color w:val="000000" w:themeColor="text1"/>
          <w:sz w:val="28"/>
          <w:szCs w:val="28"/>
        </w:rPr>
      </w:pPr>
      <w:r w:rsidRPr="001440B9">
        <w:rPr>
          <w:color w:val="000000" w:themeColor="text1"/>
          <w:sz w:val="28"/>
          <w:szCs w:val="28"/>
        </w:rPr>
        <w:t>- Rà soát đầy đủ các chuyên mục và làm phong phú trang Website của trường</w:t>
      </w:r>
    </w:p>
    <w:p w:rsidR="007845A9" w:rsidRPr="007A146C" w:rsidRDefault="007845A9" w:rsidP="00127D37">
      <w:pPr>
        <w:shd w:val="clear" w:color="auto" w:fill="FFFFFF"/>
        <w:spacing w:line="264" w:lineRule="auto"/>
        <w:jc w:val="both"/>
        <w:rPr>
          <w:color w:val="000000" w:themeColor="text1"/>
          <w:sz w:val="28"/>
          <w:szCs w:val="28"/>
        </w:rPr>
      </w:pPr>
      <w:r>
        <w:rPr>
          <w:b/>
          <w:bCs/>
          <w:color w:val="000000" w:themeColor="text1"/>
          <w:sz w:val="28"/>
          <w:szCs w:val="28"/>
        </w:rPr>
        <w:t>4</w:t>
      </w:r>
      <w:r w:rsidRPr="000005B3">
        <w:rPr>
          <w:b/>
          <w:bCs/>
          <w:color w:val="000000" w:themeColor="text1"/>
          <w:sz w:val="28"/>
          <w:szCs w:val="28"/>
        </w:rPr>
        <w:t xml:space="preserve">. Tổ chức thực </w:t>
      </w:r>
      <w:proofErr w:type="gramStart"/>
      <w:r w:rsidRPr="000005B3">
        <w:rPr>
          <w:b/>
          <w:bCs/>
          <w:color w:val="000000" w:themeColor="text1"/>
          <w:sz w:val="28"/>
          <w:szCs w:val="28"/>
        </w:rPr>
        <w:t>hiện :</w:t>
      </w:r>
      <w:proofErr w:type="gramEnd"/>
    </w:p>
    <w:p w:rsidR="007845A9" w:rsidRPr="000C0D3B" w:rsidRDefault="007845A9" w:rsidP="00127D37">
      <w:pPr>
        <w:shd w:val="clear" w:color="auto" w:fill="FFFFFF"/>
        <w:spacing w:line="264" w:lineRule="auto"/>
        <w:ind w:firstLine="720"/>
        <w:jc w:val="both"/>
        <w:rPr>
          <w:b/>
          <w:i/>
          <w:color w:val="000000" w:themeColor="text1"/>
          <w:sz w:val="28"/>
          <w:szCs w:val="28"/>
        </w:rPr>
      </w:pPr>
      <w:r w:rsidRPr="000C0D3B">
        <w:rPr>
          <w:b/>
          <w:bCs/>
          <w:i/>
          <w:color w:val="000000" w:themeColor="text1"/>
          <w:sz w:val="28"/>
          <w:szCs w:val="28"/>
        </w:rPr>
        <w:t xml:space="preserve">* Về phía nhà </w:t>
      </w:r>
      <w:proofErr w:type="gramStart"/>
      <w:r w:rsidRPr="000C0D3B">
        <w:rPr>
          <w:b/>
          <w:bCs/>
          <w:i/>
          <w:color w:val="000000" w:themeColor="text1"/>
          <w:sz w:val="28"/>
          <w:szCs w:val="28"/>
        </w:rPr>
        <w:t>trường :</w:t>
      </w:r>
      <w:proofErr w:type="gramEnd"/>
    </w:p>
    <w:p w:rsidR="007845A9" w:rsidRPr="007A146C" w:rsidRDefault="007845A9" w:rsidP="00127D37">
      <w:pPr>
        <w:shd w:val="clear" w:color="auto" w:fill="FFFFFF"/>
        <w:spacing w:line="264" w:lineRule="auto"/>
        <w:ind w:firstLine="720"/>
        <w:jc w:val="both"/>
        <w:rPr>
          <w:color w:val="000000" w:themeColor="text1"/>
          <w:sz w:val="28"/>
          <w:szCs w:val="28"/>
        </w:rPr>
      </w:pPr>
      <w:r w:rsidRPr="007A146C">
        <w:rPr>
          <w:color w:val="000000" w:themeColor="text1"/>
          <w:sz w:val="28"/>
          <w:szCs w:val="28"/>
        </w:rPr>
        <w:t xml:space="preserve">- Hiệu </w:t>
      </w:r>
      <w:proofErr w:type="gramStart"/>
      <w:r w:rsidRPr="007A146C">
        <w:rPr>
          <w:color w:val="000000" w:themeColor="text1"/>
          <w:sz w:val="28"/>
          <w:szCs w:val="28"/>
        </w:rPr>
        <w:t>trưởng :</w:t>
      </w:r>
      <w:proofErr w:type="gramEnd"/>
      <w:r w:rsidRPr="007A146C">
        <w:rPr>
          <w:color w:val="000000" w:themeColor="text1"/>
          <w:sz w:val="28"/>
          <w:szCs w:val="28"/>
        </w:rPr>
        <w:t xml:space="preserve"> Chỉ đạo chung, xây dựng kế hoạch thực hiện, phân công cụ thể cho các đồng chí Phó Hiệu trưởng xây dựng kế hoạch chuyên môn tháng để bồi dưỡng </w:t>
      </w:r>
      <w:r>
        <w:rPr>
          <w:color w:val="000000" w:themeColor="text1"/>
          <w:sz w:val="28"/>
          <w:szCs w:val="28"/>
        </w:rPr>
        <w:t xml:space="preserve">kỹ năng CNTT </w:t>
      </w:r>
      <w:r w:rsidRPr="007A146C">
        <w:rPr>
          <w:color w:val="000000" w:themeColor="text1"/>
          <w:sz w:val="28"/>
          <w:szCs w:val="28"/>
        </w:rPr>
        <w:t xml:space="preserve">cho </w:t>
      </w:r>
      <w:r>
        <w:rPr>
          <w:color w:val="000000" w:themeColor="text1"/>
          <w:sz w:val="28"/>
          <w:szCs w:val="28"/>
        </w:rPr>
        <w:t>CB</w:t>
      </w:r>
      <w:r w:rsidRPr="007A146C">
        <w:rPr>
          <w:color w:val="000000" w:themeColor="text1"/>
          <w:sz w:val="28"/>
          <w:szCs w:val="28"/>
        </w:rPr>
        <w:t>GVNV</w:t>
      </w:r>
      <w:r>
        <w:rPr>
          <w:color w:val="000000" w:themeColor="text1"/>
          <w:sz w:val="28"/>
          <w:szCs w:val="28"/>
        </w:rPr>
        <w:t xml:space="preserve"> nhà trường</w:t>
      </w:r>
      <w:r w:rsidR="00D953B2">
        <w:rPr>
          <w:color w:val="000000" w:themeColor="text1"/>
          <w:sz w:val="28"/>
          <w:szCs w:val="28"/>
        </w:rPr>
        <w:t>.</w:t>
      </w:r>
    </w:p>
    <w:p w:rsidR="007845A9" w:rsidRPr="007A146C" w:rsidRDefault="007845A9" w:rsidP="00127D37">
      <w:pPr>
        <w:shd w:val="clear" w:color="auto" w:fill="FFFFFF"/>
        <w:spacing w:line="264" w:lineRule="auto"/>
        <w:ind w:firstLine="720"/>
        <w:jc w:val="both"/>
        <w:rPr>
          <w:color w:val="000000" w:themeColor="text1"/>
          <w:sz w:val="28"/>
          <w:szCs w:val="28"/>
        </w:rPr>
      </w:pPr>
      <w:r w:rsidRPr="007A146C">
        <w:rPr>
          <w:color w:val="000000" w:themeColor="text1"/>
          <w:sz w:val="28"/>
          <w:szCs w:val="28"/>
        </w:rPr>
        <w:lastRenderedPageBreak/>
        <w:t xml:space="preserve">- Nhiệm vụ các đồng chí Phó Hiệu </w:t>
      </w:r>
      <w:proofErr w:type="gramStart"/>
      <w:r w:rsidRPr="007A146C">
        <w:rPr>
          <w:color w:val="000000" w:themeColor="text1"/>
          <w:sz w:val="28"/>
          <w:szCs w:val="28"/>
        </w:rPr>
        <w:t>trưởng :</w:t>
      </w:r>
      <w:proofErr w:type="gramEnd"/>
      <w:r w:rsidRPr="007A146C">
        <w:rPr>
          <w:color w:val="000000" w:themeColor="text1"/>
          <w:sz w:val="28"/>
          <w:szCs w:val="28"/>
        </w:rPr>
        <w:t xml:space="preserve"> Chỉ đạo giáo viên xây dựng kế hoạch tự bồi dưỡng nâng cao trình độ về chuyên môn, nghiệp vụ</w:t>
      </w:r>
      <w:r>
        <w:rPr>
          <w:color w:val="000000" w:themeColor="text1"/>
          <w:sz w:val="28"/>
          <w:szCs w:val="28"/>
        </w:rPr>
        <w:t>, kỹ năng CNTT</w:t>
      </w:r>
      <w:r w:rsidRPr="007A146C">
        <w:rPr>
          <w:color w:val="000000" w:themeColor="text1"/>
          <w:sz w:val="28"/>
          <w:szCs w:val="28"/>
        </w:rPr>
        <w:t xml:space="preserve"> những mặt còn hạn chế bản thân. Xây dựng kế hoạch bồi dưỡng cho GVNV hàng tháng thông qua các hình thức dự giờ, chuyên đề, thao giảng</w:t>
      </w:r>
      <w:proofErr w:type="gramStart"/>
      <w:r w:rsidRPr="007A146C">
        <w:rPr>
          <w:color w:val="000000" w:themeColor="text1"/>
          <w:sz w:val="28"/>
          <w:szCs w:val="28"/>
        </w:rPr>
        <w:t>….Kiểm</w:t>
      </w:r>
      <w:proofErr w:type="gramEnd"/>
      <w:r w:rsidRPr="007A146C">
        <w:rPr>
          <w:color w:val="000000" w:themeColor="text1"/>
          <w:sz w:val="28"/>
          <w:szCs w:val="28"/>
        </w:rPr>
        <w:t xml:space="preserve"> tra việc xây dựng và đánh giá kết quả thực hiện của GV tổ khối nhóm lớp quản lý</w:t>
      </w:r>
    </w:p>
    <w:p w:rsidR="007845A9" w:rsidRDefault="007845A9" w:rsidP="00127D37">
      <w:pPr>
        <w:shd w:val="clear" w:color="auto" w:fill="FFFFFF"/>
        <w:spacing w:line="264" w:lineRule="auto"/>
        <w:ind w:firstLine="720"/>
        <w:jc w:val="both"/>
        <w:rPr>
          <w:color w:val="000000" w:themeColor="text1"/>
          <w:sz w:val="28"/>
          <w:szCs w:val="28"/>
        </w:rPr>
      </w:pPr>
      <w:r w:rsidRPr="007A146C">
        <w:rPr>
          <w:color w:val="000000" w:themeColor="text1"/>
          <w:sz w:val="28"/>
          <w:szCs w:val="28"/>
        </w:rPr>
        <w:t>- Đối với giáo viên</w:t>
      </w:r>
      <w:r>
        <w:rPr>
          <w:color w:val="000000" w:themeColor="text1"/>
          <w:sz w:val="28"/>
          <w:szCs w:val="28"/>
        </w:rPr>
        <w:t xml:space="preserve">, nhân </w:t>
      </w:r>
      <w:proofErr w:type="gramStart"/>
      <w:r>
        <w:rPr>
          <w:color w:val="000000" w:themeColor="text1"/>
          <w:sz w:val="28"/>
          <w:szCs w:val="28"/>
        </w:rPr>
        <w:t>viên</w:t>
      </w:r>
      <w:r w:rsidRPr="007A146C">
        <w:rPr>
          <w:color w:val="000000" w:themeColor="text1"/>
          <w:sz w:val="28"/>
          <w:szCs w:val="28"/>
        </w:rPr>
        <w:t> :</w:t>
      </w:r>
      <w:proofErr w:type="gramEnd"/>
      <w:r w:rsidRPr="007A146C">
        <w:rPr>
          <w:color w:val="000000" w:themeColor="text1"/>
          <w:sz w:val="28"/>
          <w:szCs w:val="28"/>
        </w:rPr>
        <w:t xml:space="preserve"> xây dựng kế hoạch tự bồi dưỡng nâng cao trình độ </w:t>
      </w:r>
      <w:r>
        <w:rPr>
          <w:color w:val="000000" w:themeColor="text1"/>
          <w:sz w:val="28"/>
          <w:szCs w:val="28"/>
        </w:rPr>
        <w:t xml:space="preserve">CNTT </w:t>
      </w:r>
      <w:r w:rsidRPr="007A146C">
        <w:rPr>
          <w:color w:val="000000" w:themeColor="text1"/>
          <w:sz w:val="28"/>
          <w:szCs w:val="28"/>
        </w:rPr>
        <w:t>những mặt còn hạn chế bản thân. Nghiêm túc học tập, sáng tạo, đổi mới.</w:t>
      </w:r>
    </w:p>
    <w:p w:rsidR="007845A9" w:rsidRPr="001440B9" w:rsidRDefault="007845A9" w:rsidP="00127D37">
      <w:pPr>
        <w:shd w:val="clear" w:color="auto" w:fill="FFFFFF"/>
        <w:spacing w:line="264" w:lineRule="auto"/>
        <w:jc w:val="both"/>
        <w:rPr>
          <w:color w:val="000000" w:themeColor="text1"/>
          <w:sz w:val="28"/>
          <w:szCs w:val="28"/>
        </w:rPr>
      </w:pPr>
      <w:r>
        <w:rPr>
          <w:b/>
          <w:sz w:val="28"/>
          <w:szCs w:val="28"/>
          <w:lang w:eastAsia="en-SG"/>
        </w:rPr>
        <w:t xml:space="preserve">IV. </w:t>
      </w:r>
      <w:r w:rsidRPr="001440B9">
        <w:rPr>
          <w:b/>
          <w:sz w:val="28"/>
          <w:szCs w:val="28"/>
          <w:lang w:eastAsia="en-SG"/>
        </w:rPr>
        <w:t>Tiến độ thực hiện các nội dung cụ thể trong năm.</w:t>
      </w:r>
    </w:p>
    <w:p w:rsidR="007845A9" w:rsidRDefault="007845A9" w:rsidP="00127D37">
      <w:pPr>
        <w:spacing w:line="264" w:lineRule="auto"/>
        <w:ind w:left="720"/>
        <w:jc w:val="both"/>
        <w:rPr>
          <w:sz w:val="28"/>
          <w:szCs w:val="28"/>
          <w:lang w:eastAsia="en-SG"/>
        </w:rPr>
      </w:pPr>
      <w:r w:rsidRPr="00BA364D">
        <w:rPr>
          <w:sz w:val="28"/>
          <w:szCs w:val="28"/>
          <w:lang w:eastAsia="en-SG"/>
        </w:rPr>
        <w:t>Nội dung và thời gian cụ thể được xây dựng theo biểu ngang tiến độ.</w:t>
      </w:r>
    </w:p>
    <w:p w:rsidR="007845A9" w:rsidRDefault="007845A9" w:rsidP="00127D37">
      <w:pPr>
        <w:spacing w:line="264" w:lineRule="auto"/>
        <w:ind w:firstLine="720"/>
        <w:jc w:val="both"/>
        <w:rPr>
          <w:sz w:val="28"/>
          <w:szCs w:val="28"/>
        </w:rPr>
      </w:pPr>
      <w:r>
        <w:rPr>
          <w:sz w:val="28"/>
          <w:szCs w:val="28"/>
        </w:rPr>
        <w:t xml:space="preserve">Trên đây là kế hoạch </w:t>
      </w:r>
      <w:r w:rsidRPr="006F79C0">
        <w:rPr>
          <w:sz w:val="28"/>
        </w:rPr>
        <w:t xml:space="preserve">bồi dưỡng CNTT cho đội ngũ </w:t>
      </w:r>
      <w:proofErr w:type="gramStart"/>
      <w:r w:rsidRPr="006F79C0">
        <w:rPr>
          <w:sz w:val="28"/>
        </w:rPr>
        <w:t>CBGVNV</w:t>
      </w:r>
      <w:r>
        <w:rPr>
          <w:sz w:val="28"/>
        </w:rPr>
        <w:t xml:space="preserve">  n</w:t>
      </w:r>
      <w:r w:rsidRPr="006F79C0">
        <w:rPr>
          <w:sz w:val="28"/>
        </w:rPr>
        <w:t>ăm</w:t>
      </w:r>
      <w:proofErr w:type="gramEnd"/>
      <w:r w:rsidRPr="006F79C0">
        <w:rPr>
          <w:sz w:val="28"/>
        </w:rPr>
        <w:t xml:space="preserve"> học 202</w:t>
      </w:r>
      <w:r w:rsidR="00794CEA">
        <w:rPr>
          <w:sz w:val="28"/>
        </w:rPr>
        <w:t>2</w:t>
      </w:r>
      <w:r>
        <w:rPr>
          <w:sz w:val="28"/>
        </w:rPr>
        <w:t>-202</w:t>
      </w:r>
      <w:r w:rsidR="00794CEA">
        <w:rPr>
          <w:sz w:val="28"/>
        </w:rPr>
        <w:t>3</w:t>
      </w:r>
      <w:r>
        <w:rPr>
          <w:iCs/>
          <w:color w:val="222222"/>
          <w:sz w:val="28"/>
          <w:szCs w:val="28"/>
          <w:shd w:val="clear" w:color="auto" w:fill="FFFFFF"/>
        </w:rPr>
        <w:t>. CBGV n</w:t>
      </w:r>
      <w:r>
        <w:rPr>
          <w:sz w:val="28"/>
          <w:szCs w:val="28"/>
        </w:rPr>
        <w:t>ghiêm túc thực hiện kế hoạch này./.</w:t>
      </w:r>
    </w:p>
    <w:p w:rsidR="007845A9" w:rsidRPr="00BA364D" w:rsidRDefault="007845A9" w:rsidP="007845A9">
      <w:pPr>
        <w:spacing w:line="264" w:lineRule="auto"/>
        <w:jc w:val="both"/>
        <w:rPr>
          <w:sz w:val="28"/>
          <w:szCs w:val="28"/>
          <w:lang w:eastAsia="en-S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845A9" w:rsidRPr="003D7651" w:rsidTr="008C259C">
        <w:tc>
          <w:tcPr>
            <w:tcW w:w="4531" w:type="dxa"/>
          </w:tcPr>
          <w:p w:rsidR="007845A9" w:rsidRPr="00C87BDD" w:rsidRDefault="007845A9" w:rsidP="008C259C">
            <w:pPr>
              <w:spacing w:line="264" w:lineRule="auto"/>
              <w:jc w:val="both"/>
              <w:rPr>
                <w:b/>
                <w:bCs/>
                <w:sz w:val="28"/>
                <w:szCs w:val="28"/>
                <w:lang w:eastAsia="en-SG"/>
              </w:rPr>
            </w:pPr>
            <w:r w:rsidRPr="002D09CE">
              <w:rPr>
                <w:b/>
                <w:bCs/>
                <w:i/>
                <w:iCs/>
                <w:sz w:val="28"/>
                <w:szCs w:val="28"/>
                <w:lang w:eastAsia="en-SG"/>
              </w:rPr>
              <w:t>Nơi nhận: </w:t>
            </w:r>
            <w:r>
              <w:rPr>
                <w:b/>
                <w:bCs/>
                <w:i/>
                <w:iCs/>
                <w:sz w:val="28"/>
                <w:szCs w:val="28"/>
                <w:lang w:val="vi-VN" w:eastAsia="en-SG"/>
              </w:rPr>
              <w:t xml:space="preserve">                                                                           </w:t>
            </w:r>
          </w:p>
          <w:p w:rsidR="007845A9" w:rsidRPr="005033F1" w:rsidRDefault="007845A9" w:rsidP="008C259C">
            <w:pPr>
              <w:spacing w:line="264" w:lineRule="auto"/>
              <w:jc w:val="both"/>
              <w:rPr>
                <w:szCs w:val="28"/>
                <w:lang w:eastAsia="en-SG"/>
              </w:rPr>
            </w:pPr>
            <w:r>
              <w:rPr>
                <w:szCs w:val="28"/>
                <w:lang w:eastAsia="en-SG"/>
              </w:rPr>
              <w:t>- Đ/c Hiệu trưởng-đ</w:t>
            </w:r>
            <w:r w:rsidRPr="005033F1">
              <w:rPr>
                <w:szCs w:val="28"/>
                <w:lang w:eastAsia="en-SG"/>
              </w:rPr>
              <w:t xml:space="preserve">ể </w:t>
            </w:r>
            <w:r w:rsidRPr="005033F1">
              <w:rPr>
                <w:iCs/>
                <w:szCs w:val="28"/>
                <w:lang w:eastAsia="en-SG"/>
              </w:rPr>
              <w:t>b/</w:t>
            </w:r>
            <w:r w:rsidRPr="005033F1">
              <w:rPr>
                <w:szCs w:val="28"/>
                <w:lang w:eastAsia="en-SG"/>
              </w:rPr>
              <w:t>c; </w:t>
            </w:r>
          </w:p>
          <w:p w:rsidR="007845A9" w:rsidRPr="005033F1" w:rsidRDefault="007845A9" w:rsidP="008C259C">
            <w:pPr>
              <w:spacing w:line="264" w:lineRule="auto"/>
              <w:jc w:val="both"/>
              <w:rPr>
                <w:szCs w:val="28"/>
                <w:lang w:eastAsia="en-SG"/>
              </w:rPr>
            </w:pPr>
            <w:r>
              <w:rPr>
                <w:szCs w:val="28"/>
                <w:lang w:eastAsia="en-SG"/>
              </w:rPr>
              <w:t>- Các lớp- đ</w:t>
            </w:r>
            <w:r w:rsidRPr="005033F1">
              <w:rPr>
                <w:szCs w:val="28"/>
                <w:lang w:eastAsia="en-SG"/>
              </w:rPr>
              <w:t>ể thực hiện</w:t>
            </w:r>
            <w:r>
              <w:rPr>
                <w:szCs w:val="28"/>
                <w:lang w:eastAsia="en-SG"/>
              </w:rPr>
              <w:t>;</w:t>
            </w:r>
            <w:r w:rsidRPr="005033F1">
              <w:rPr>
                <w:szCs w:val="28"/>
                <w:lang w:eastAsia="en-SG"/>
              </w:rPr>
              <w:t xml:space="preserve"> </w:t>
            </w:r>
          </w:p>
          <w:p w:rsidR="007845A9" w:rsidRPr="005033F1" w:rsidRDefault="007845A9" w:rsidP="008C259C">
            <w:pPr>
              <w:spacing w:line="264" w:lineRule="auto"/>
              <w:jc w:val="both"/>
              <w:rPr>
                <w:b/>
                <w:iCs/>
                <w:sz w:val="28"/>
                <w:szCs w:val="28"/>
                <w:lang w:val="vi-VN" w:eastAsia="en-SG"/>
              </w:rPr>
            </w:pPr>
            <w:r w:rsidRPr="005033F1">
              <w:rPr>
                <w:szCs w:val="28"/>
                <w:lang w:eastAsia="en-SG"/>
              </w:rPr>
              <w:t xml:space="preserve">- </w:t>
            </w:r>
            <w:proofErr w:type="gramStart"/>
            <w:r w:rsidRPr="005033F1">
              <w:rPr>
                <w:szCs w:val="28"/>
                <w:lang w:eastAsia="en-SG"/>
              </w:rPr>
              <w:t>VT  (</w:t>
            </w:r>
            <w:proofErr w:type="gramEnd"/>
            <w:r w:rsidRPr="005033F1">
              <w:rPr>
                <w:szCs w:val="28"/>
                <w:lang w:eastAsia="en-SG"/>
              </w:rPr>
              <w:t xml:space="preserve">  )  </w:t>
            </w:r>
          </w:p>
          <w:p w:rsidR="007845A9" w:rsidRDefault="007845A9" w:rsidP="008C259C">
            <w:pPr>
              <w:spacing w:line="264" w:lineRule="auto"/>
              <w:jc w:val="both"/>
              <w:rPr>
                <w:sz w:val="26"/>
                <w:szCs w:val="26"/>
              </w:rPr>
            </w:pPr>
          </w:p>
        </w:tc>
        <w:tc>
          <w:tcPr>
            <w:tcW w:w="4531" w:type="dxa"/>
          </w:tcPr>
          <w:p w:rsidR="007845A9" w:rsidRDefault="00D953B2" w:rsidP="00D953B2">
            <w:pPr>
              <w:spacing w:line="264" w:lineRule="auto"/>
              <w:rPr>
                <w:b/>
                <w:bCs/>
                <w:sz w:val="28"/>
                <w:szCs w:val="28"/>
                <w:lang w:eastAsia="en-SG"/>
              </w:rPr>
            </w:pPr>
            <w:r>
              <w:rPr>
                <w:b/>
                <w:bCs/>
                <w:sz w:val="28"/>
                <w:szCs w:val="28"/>
                <w:lang w:eastAsia="en-SG"/>
              </w:rPr>
              <w:t xml:space="preserve">               </w:t>
            </w:r>
            <w:r w:rsidR="007845A9">
              <w:rPr>
                <w:b/>
                <w:bCs/>
                <w:sz w:val="28"/>
                <w:szCs w:val="28"/>
                <w:lang w:eastAsia="en-SG"/>
              </w:rPr>
              <w:t xml:space="preserve"> </w:t>
            </w:r>
            <w:r w:rsidR="007845A9" w:rsidRPr="002D09CE">
              <w:rPr>
                <w:b/>
                <w:bCs/>
                <w:sz w:val="28"/>
                <w:szCs w:val="28"/>
                <w:lang w:eastAsia="en-SG"/>
              </w:rPr>
              <w:t>HIỆU TRƯỞNG</w:t>
            </w:r>
          </w:p>
          <w:p w:rsidR="007845A9" w:rsidRDefault="007845A9" w:rsidP="008C259C">
            <w:pPr>
              <w:spacing w:line="264" w:lineRule="auto"/>
              <w:jc w:val="center"/>
              <w:rPr>
                <w:sz w:val="26"/>
                <w:szCs w:val="26"/>
              </w:rPr>
            </w:pPr>
          </w:p>
          <w:p w:rsidR="007845A9" w:rsidRDefault="007845A9" w:rsidP="008C259C">
            <w:pPr>
              <w:spacing w:line="264" w:lineRule="auto"/>
              <w:jc w:val="center"/>
              <w:rPr>
                <w:sz w:val="26"/>
                <w:szCs w:val="26"/>
              </w:rPr>
            </w:pPr>
          </w:p>
          <w:p w:rsidR="007845A9" w:rsidRDefault="007845A9" w:rsidP="008C259C">
            <w:pPr>
              <w:spacing w:line="264" w:lineRule="auto"/>
              <w:jc w:val="center"/>
              <w:rPr>
                <w:sz w:val="26"/>
                <w:szCs w:val="26"/>
              </w:rPr>
            </w:pPr>
          </w:p>
          <w:p w:rsidR="007845A9" w:rsidRDefault="007845A9" w:rsidP="008C259C">
            <w:pPr>
              <w:spacing w:line="264" w:lineRule="auto"/>
              <w:jc w:val="center"/>
              <w:rPr>
                <w:sz w:val="26"/>
                <w:szCs w:val="26"/>
              </w:rPr>
            </w:pPr>
          </w:p>
          <w:p w:rsidR="007845A9" w:rsidRPr="003D7651" w:rsidRDefault="00D953B2" w:rsidP="004614F0">
            <w:pPr>
              <w:spacing w:line="264" w:lineRule="auto"/>
              <w:jc w:val="center"/>
              <w:rPr>
                <w:b/>
                <w:sz w:val="26"/>
                <w:szCs w:val="26"/>
              </w:rPr>
            </w:pPr>
            <w:r>
              <w:rPr>
                <w:b/>
                <w:sz w:val="26"/>
                <w:szCs w:val="26"/>
              </w:rPr>
              <w:t>Lê Thị Hương Giang</w:t>
            </w:r>
          </w:p>
        </w:tc>
      </w:tr>
    </w:tbl>
    <w:p w:rsidR="007845A9" w:rsidRDefault="007845A9" w:rsidP="007845A9">
      <w:pPr>
        <w:shd w:val="clear" w:color="auto" w:fill="FFFFFF"/>
        <w:rPr>
          <w:sz w:val="28"/>
          <w:szCs w:val="28"/>
        </w:rPr>
      </w:pPr>
    </w:p>
    <w:p w:rsidR="007845A9" w:rsidRDefault="007845A9" w:rsidP="007845A9">
      <w:pPr>
        <w:spacing w:before="120"/>
        <w:jc w:val="both"/>
        <w:rPr>
          <w:sz w:val="28"/>
          <w:szCs w:val="28"/>
        </w:rPr>
      </w:pPr>
    </w:p>
    <w:p w:rsidR="007845A9" w:rsidRDefault="007845A9" w:rsidP="007845A9">
      <w:pPr>
        <w:jc w:val="both"/>
        <w:rPr>
          <w:iCs/>
          <w:color w:val="222222"/>
          <w:sz w:val="28"/>
          <w:szCs w:val="28"/>
          <w:shd w:val="clear" w:color="auto" w:fill="FFFFFF"/>
        </w:rPr>
      </w:pPr>
      <w:r>
        <w:rPr>
          <w:sz w:val="28"/>
          <w:szCs w:val="28"/>
        </w:rPr>
        <w:tab/>
      </w:r>
    </w:p>
    <w:p w:rsidR="007845A9" w:rsidRDefault="007845A9" w:rsidP="007845A9">
      <w:pPr>
        <w:spacing w:before="120"/>
        <w:rPr>
          <w:b/>
          <w:sz w:val="28"/>
          <w:szCs w:val="28"/>
        </w:rPr>
      </w:pPr>
    </w:p>
    <w:p w:rsidR="007845A9" w:rsidRDefault="007845A9" w:rsidP="007845A9">
      <w:pPr>
        <w:spacing w:before="120"/>
        <w:rPr>
          <w:b/>
          <w:sz w:val="28"/>
          <w:szCs w:val="28"/>
        </w:rPr>
      </w:pPr>
    </w:p>
    <w:p w:rsidR="007845A9" w:rsidRDefault="007845A9" w:rsidP="007845A9">
      <w:pPr>
        <w:spacing w:before="120"/>
        <w:rPr>
          <w:b/>
          <w:sz w:val="28"/>
          <w:szCs w:val="28"/>
        </w:rPr>
      </w:pPr>
    </w:p>
    <w:p w:rsidR="007845A9" w:rsidRDefault="007845A9" w:rsidP="007845A9">
      <w:pPr>
        <w:spacing w:before="120"/>
        <w:rPr>
          <w:b/>
          <w:sz w:val="28"/>
          <w:szCs w:val="28"/>
        </w:rPr>
      </w:pPr>
    </w:p>
    <w:p w:rsidR="007845A9" w:rsidRDefault="007845A9" w:rsidP="007845A9">
      <w:pPr>
        <w:jc w:val="center"/>
        <w:rPr>
          <w:b/>
          <w:sz w:val="26"/>
          <w:szCs w:val="26"/>
        </w:rPr>
        <w:sectPr w:rsidR="007845A9" w:rsidSect="00127D37">
          <w:pgSz w:w="12240" w:h="15840"/>
          <w:pgMar w:top="1134" w:right="1134" w:bottom="1134" w:left="1701" w:header="720" w:footer="720" w:gutter="0"/>
          <w:cols w:space="720"/>
          <w:docGrid w:linePitch="381"/>
        </w:sectPr>
      </w:pPr>
    </w:p>
    <w:p w:rsidR="007845A9" w:rsidRDefault="007845A9" w:rsidP="007845A9">
      <w:pPr>
        <w:jc w:val="center"/>
        <w:rPr>
          <w:b/>
          <w:sz w:val="26"/>
          <w:szCs w:val="26"/>
        </w:rPr>
      </w:pPr>
      <w:r>
        <w:rPr>
          <w:b/>
          <w:sz w:val="26"/>
          <w:szCs w:val="26"/>
        </w:rPr>
        <w:lastRenderedPageBreak/>
        <w:t>BIỂU TIẾN ĐỘ BỒI DƯỠNG CNTT CHO ĐỘI NGŨ CBGVNV NĂM HỌC 202</w:t>
      </w:r>
      <w:r w:rsidR="004B0B2C">
        <w:rPr>
          <w:b/>
          <w:sz w:val="26"/>
          <w:szCs w:val="26"/>
        </w:rPr>
        <w:t>2</w:t>
      </w:r>
      <w:r>
        <w:rPr>
          <w:b/>
          <w:sz w:val="26"/>
          <w:szCs w:val="26"/>
        </w:rPr>
        <w:t>-202</w:t>
      </w:r>
      <w:r w:rsidR="004B0B2C">
        <w:rPr>
          <w:b/>
          <w:sz w:val="26"/>
          <w:szCs w:val="26"/>
        </w:rPr>
        <w:t>3</w:t>
      </w:r>
    </w:p>
    <w:p w:rsidR="007845A9" w:rsidRDefault="007845A9" w:rsidP="007845A9">
      <w:pPr>
        <w:spacing w:line="360" w:lineRule="auto"/>
        <w:ind w:left="720"/>
        <w:jc w:val="center"/>
        <w:rPr>
          <w:i/>
          <w:sz w:val="26"/>
          <w:szCs w:val="26"/>
        </w:rPr>
      </w:pPr>
      <w:proofErr w:type="gramStart"/>
      <w:r>
        <w:rPr>
          <w:b/>
          <w:i/>
          <w:sz w:val="26"/>
          <w:szCs w:val="26"/>
        </w:rPr>
        <w:t xml:space="preserve">( </w:t>
      </w:r>
      <w:r>
        <w:rPr>
          <w:i/>
          <w:sz w:val="26"/>
          <w:szCs w:val="26"/>
        </w:rPr>
        <w:t>Kèm</w:t>
      </w:r>
      <w:proofErr w:type="gramEnd"/>
      <w:r>
        <w:rPr>
          <w:i/>
          <w:sz w:val="26"/>
          <w:szCs w:val="26"/>
        </w:rPr>
        <w:t xml:space="preserve"> theo kế hoạch số:      KH-MN</w:t>
      </w:r>
      <w:r w:rsidR="004614F0">
        <w:rPr>
          <w:i/>
          <w:sz w:val="26"/>
          <w:szCs w:val="26"/>
        </w:rPr>
        <w:t>NM</w:t>
      </w:r>
      <w:r>
        <w:rPr>
          <w:i/>
          <w:sz w:val="26"/>
          <w:szCs w:val="26"/>
        </w:rPr>
        <w:t xml:space="preserve"> ngày    /    /202</w:t>
      </w:r>
      <w:r w:rsidR="004B0B2C">
        <w:rPr>
          <w:i/>
          <w:sz w:val="26"/>
          <w:szCs w:val="26"/>
        </w:rPr>
        <w:t>2</w:t>
      </w:r>
      <w:r>
        <w:rPr>
          <w:i/>
          <w:sz w:val="26"/>
          <w:szCs w:val="26"/>
        </w:rPr>
        <w:t xml:space="preserve"> của trường MN</w:t>
      </w:r>
      <w:r w:rsidR="004614F0">
        <w:rPr>
          <w:i/>
          <w:sz w:val="26"/>
          <w:szCs w:val="26"/>
        </w:rPr>
        <w:t>NM</w:t>
      </w:r>
      <w:r>
        <w:rPr>
          <w:i/>
          <w:sz w:val="26"/>
          <w:szCs w:val="26"/>
        </w:rPr>
        <w:t>)</w:t>
      </w:r>
    </w:p>
    <w:tbl>
      <w:tblPr>
        <w:tblStyle w:val="TableGrid"/>
        <w:tblW w:w="13251" w:type="dxa"/>
        <w:tblInd w:w="562" w:type="dxa"/>
        <w:tblLook w:val="04A0" w:firstRow="1" w:lastRow="0" w:firstColumn="1" w:lastColumn="0" w:noHBand="0" w:noVBand="1"/>
      </w:tblPr>
      <w:tblGrid>
        <w:gridCol w:w="1292"/>
        <w:gridCol w:w="3161"/>
        <w:gridCol w:w="1623"/>
        <w:gridCol w:w="1590"/>
        <w:gridCol w:w="3958"/>
        <w:gridCol w:w="1627"/>
      </w:tblGrid>
      <w:tr w:rsidR="007845A9" w:rsidTr="00280A87">
        <w:tc>
          <w:tcPr>
            <w:tcW w:w="1292" w:type="dxa"/>
          </w:tcPr>
          <w:p w:rsidR="007845A9" w:rsidRDefault="007845A9" w:rsidP="008C259C">
            <w:pPr>
              <w:spacing w:line="360" w:lineRule="auto"/>
              <w:jc w:val="center"/>
              <w:rPr>
                <w:b/>
                <w:sz w:val="26"/>
                <w:szCs w:val="26"/>
              </w:rPr>
            </w:pPr>
            <w:r>
              <w:rPr>
                <w:b/>
                <w:sz w:val="26"/>
                <w:szCs w:val="26"/>
              </w:rPr>
              <w:t xml:space="preserve">Thời </w:t>
            </w:r>
          </w:p>
          <w:p w:rsidR="007845A9" w:rsidRPr="000149C2" w:rsidRDefault="007845A9" w:rsidP="008C259C">
            <w:pPr>
              <w:spacing w:line="360" w:lineRule="auto"/>
              <w:jc w:val="center"/>
              <w:rPr>
                <w:b/>
                <w:sz w:val="26"/>
                <w:szCs w:val="26"/>
              </w:rPr>
            </w:pPr>
            <w:r>
              <w:rPr>
                <w:b/>
                <w:sz w:val="26"/>
                <w:szCs w:val="26"/>
              </w:rPr>
              <w:t>Gian</w:t>
            </w:r>
          </w:p>
        </w:tc>
        <w:tc>
          <w:tcPr>
            <w:tcW w:w="3161" w:type="dxa"/>
          </w:tcPr>
          <w:p w:rsidR="007845A9" w:rsidRPr="000149C2" w:rsidRDefault="007845A9" w:rsidP="008C259C">
            <w:pPr>
              <w:spacing w:line="360" w:lineRule="auto"/>
              <w:jc w:val="center"/>
              <w:rPr>
                <w:b/>
                <w:sz w:val="26"/>
                <w:szCs w:val="26"/>
              </w:rPr>
            </w:pPr>
            <w:r>
              <w:rPr>
                <w:b/>
                <w:sz w:val="26"/>
                <w:szCs w:val="26"/>
              </w:rPr>
              <w:t>Nội dung tập huấn</w:t>
            </w:r>
          </w:p>
        </w:tc>
        <w:tc>
          <w:tcPr>
            <w:tcW w:w="1623" w:type="dxa"/>
          </w:tcPr>
          <w:p w:rsidR="007845A9" w:rsidRDefault="007845A9" w:rsidP="008C259C">
            <w:pPr>
              <w:spacing w:line="360" w:lineRule="auto"/>
              <w:jc w:val="center"/>
              <w:rPr>
                <w:b/>
                <w:sz w:val="26"/>
                <w:szCs w:val="26"/>
              </w:rPr>
            </w:pPr>
            <w:r>
              <w:rPr>
                <w:b/>
                <w:sz w:val="26"/>
                <w:szCs w:val="26"/>
              </w:rPr>
              <w:t>Đối tượng</w:t>
            </w:r>
          </w:p>
          <w:p w:rsidR="007845A9" w:rsidRPr="000149C2" w:rsidRDefault="007845A9" w:rsidP="008C259C">
            <w:pPr>
              <w:spacing w:line="360" w:lineRule="auto"/>
              <w:jc w:val="center"/>
              <w:rPr>
                <w:b/>
                <w:sz w:val="26"/>
                <w:szCs w:val="26"/>
              </w:rPr>
            </w:pPr>
            <w:r>
              <w:rPr>
                <w:b/>
                <w:sz w:val="26"/>
                <w:szCs w:val="26"/>
              </w:rPr>
              <w:t>Tham gia</w:t>
            </w:r>
          </w:p>
        </w:tc>
        <w:tc>
          <w:tcPr>
            <w:tcW w:w="1590" w:type="dxa"/>
          </w:tcPr>
          <w:p w:rsidR="007845A9" w:rsidRDefault="007845A9" w:rsidP="008C259C">
            <w:pPr>
              <w:spacing w:line="360" w:lineRule="auto"/>
              <w:jc w:val="center"/>
              <w:rPr>
                <w:b/>
                <w:sz w:val="26"/>
                <w:szCs w:val="26"/>
              </w:rPr>
            </w:pPr>
            <w:r>
              <w:rPr>
                <w:b/>
                <w:sz w:val="26"/>
                <w:szCs w:val="26"/>
              </w:rPr>
              <w:t xml:space="preserve">Người </w:t>
            </w:r>
          </w:p>
          <w:p w:rsidR="007845A9" w:rsidRPr="000149C2" w:rsidRDefault="007845A9" w:rsidP="008C259C">
            <w:pPr>
              <w:spacing w:line="360" w:lineRule="auto"/>
              <w:jc w:val="center"/>
              <w:rPr>
                <w:b/>
                <w:sz w:val="26"/>
                <w:szCs w:val="26"/>
              </w:rPr>
            </w:pPr>
            <w:r>
              <w:rPr>
                <w:b/>
                <w:sz w:val="26"/>
                <w:szCs w:val="26"/>
              </w:rPr>
              <w:t>Phụ trách</w:t>
            </w:r>
          </w:p>
        </w:tc>
        <w:tc>
          <w:tcPr>
            <w:tcW w:w="3958" w:type="dxa"/>
          </w:tcPr>
          <w:p w:rsidR="007845A9" w:rsidRPr="000149C2" w:rsidRDefault="007845A9" w:rsidP="008C259C">
            <w:pPr>
              <w:spacing w:line="360" w:lineRule="auto"/>
              <w:jc w:val="center"/>
              <w:rPr>
                <w:b/>
                <w:sz w:val="26"/>
                <w:szCs w:val="26"/>
              </w:rPr>
            </w:pPr>
            <w:r>
              <w:rPr>
                <w:b/>
                <w:sz w:val="26"/>
                <w:szCs w:val="26"/>
              </w:rPr>
              <w:t>Hình thức và số buổi</w:t>
            </w:r>
          </w:p>
        </w:tc>
        <w:tc>
          <w:tcPr>
            <w:tcW w:w="1627" w:type="dxa"/>
          </w:tcPr>
          <w:p w:rsidR="007845A9" w:rsidRPr="000149C2" w:rsidRDefault="007845A9" w:rsidP="008C259C">
            <w:pPr>
              <w:spacing w:line="360" w:lineRule="auto"/>
              <w:jc w:val="center"/>
              <w:rPr>
                <w:b/>
                <w:sz w:val="26"/>
                <w:szCs w:val="26"/>
              </w:rPr>
            </w:pPr>
            <w:r>
              <w:rPr>
                <w:b/>
                <w:sz w:val="26"/>
                <w:szCs w:val="26"/>
              </w:rPr>
              <w:t>Số người và ND lưu ý</w:t>
            </w:r>
          </w:p>
        </w:tc>
      </w:tr>
      <w:tr w:rsidR="007845A9" w:rsidTr="00280A87">
        <w:tc>
          <w:tcPr>
            <w:tcW w:w="1292" w:type="dxa"/>
          </w:tcPr>
          <w:p w:rsidR="007845A9" w:rsidRPr="00D74D12" w:rsidRDefault="007845A9" w:rsidP="008C259C">
            <w:pPr>
              <w:spacing w:line="360" w:lineRule="auto"/>
              <w:jc w:val="center"/>
              <w:rPr>
                <w:b/>
                <w:sz w:val="26"/>
                <w:szCs w:val="26"/>
              </w:rPr>
            </w:pPr>
            <w:r w:rsidRPr="00D74D12">
              <w:rPr>
                <w:b/>
                <w:sz w:val="26"/>
                <w:szCs w:val="26"/>
              </w:rPr>
              <w:t xml:space="preserve">Tháng </w:t>
            </w:r>
          </w:p>
          <w:p w:rsidR="007845A9" w:rsidRPr="00D74D12" w:rsidRDefault="000458C7" w:rsidP="000458C7">
            <w:pPr>
              <w:spacing w:line="360" w:lineRule="auto"/>
              <w:jc w:val="center"/>
              <w:rPr>
                <w:b/>
                <w:sz w:val="26"/>
                <w:szCs w:val="26"/>
              </w:rPr>
            </w:pPr>
            <w:r>
              <w:rPr>
                <w:b/>
                <w:sz w:val="26"/>
                <w:szCs w:val="26"/>
              </w:rPr>
              <w:t>01</w:t>
            </w:r>
            <w:r w:rsidR="007845A9">
              <w:rPr>
                <w:b/>
                <w:sz w:val="26"/>
                <w:szCs w:val="26"/>
              </w:rPr>
              <w:t>/202</w:t>
            </w:r>
            <w:r>
              <w:rPr>
                <w:b/>
                <w:sz w:val="26"/>
                <w:szCs w:val="26"/>
              </w:rPr>
              <w:t>3</w:t>
            </w:r>
          </w:p>
        </w:tc>
        <w:tc>
          <w:tcPr>
            <w:tcW w:w="3161" w:type="dxa"/>
          </w:tcPr>
          <w:p w:rsidR="007845A9" w:rsidRDefault="007845A9" w:rsidP="008C259C">
            <w:pPr>
              <w:spacing w:line="360" w:lineRule="auto"/>
              <w:rPr>
                <w:i/>
                <w:sz w:val="26"/>
                <w:szCs w:val="26"/>
              </w:rPr>
            </w:pPr>
            <w:r>
              <w:rPr>
                <w:sz w:val="26"/>
                <w:szCs w:val="26"/>
              </w:rPr>
              <w:t>Tập huấn thiết kế bài giảng với phần mềm Activ Inspire</w:t>
            </w:r>
          </w:p>
        </w:tc>
        <w:tc>
          <w:tcPr>
            <w:tcW w:w="1623" w:type="dxa"/>
            <w:vAlign w:val="center"/>
          </w:tcPr>
          <w:p w:rsidR="007845A9" w:rsidRPr="000149C2" w:rsidRDefault="007845A9" w:rsidP="00280A87">
            <w:pPr>
              <w:spacing w:line="360" w:lineRule="auto"/>
              <w:jc w:val="center"/>
              <w:rPr>
                <w:sz w:val="26"/>
                <w:szCs w:val="26"/>
              </w:rPr>
            </w:pPr>
            <w:r>
              <w:rPr>
                <w:sz w:val="26"/>
                <w:szCs w:val="26"/>
              </w:rPr>
              <w:t>Giáo viên</w:t>
            </w:r>
          </w:p>
        </w:tc>
        <w:tc>
          <w:tcPr>
            <w:tcW w:w="1590" w:type="dxa"/>
            <w:vAlign w:val="center"/>
          </w:tcPr>
          <w:p w:rsidR="007845A9" w:rsidRPr="000149C2" w:rsidRDefault="007845A9" w:rsidP="00280A87">
            <w:pPr>
              <w:spacing w:line="360" w:lineRule="auto"/>
              <w:jc w:val="center"/>
              <w:rPr>
                <w:sz w:val="26"/>
                <w:szCs w:val="26"/>
              </w:rPr>
            </w:pPr>
            <w:r>
              <w:rPr>
                <w:sz w:val="26"/>
                <w:szCs w:val="26"/>
              </w:rPr>
              <w:t>Đ/c</w:t>
            </w:r>
            <w:r w:rsidR="00D953B2">
              <w:rPr>
                <w:sz w:val="26"/>
                <w:szCs w:val="26"/>
              </w:rPr>
              <w:t xml:space="preserve"> Ngọc (NV IT)</w:t>
            </w:r>
          </w:p>
        </w:tc>
        <w:tc>
          <w:tcPr>
            <w:tcW w:w="3958" w:type="dxa"/>
          </w:tcPr>
          <w:p w:rsidR="007845A9" w:rsidRDefault="007845A9" w:rsidP="008C259C">
            <w:pPr>
              <w:spacing w:line="360" w:lineRule="auto"/>
              <w:rPr>
                <w:sz w:val="26"/>
                <w:szCs w:val="26"/>
              </w:rPr>
            </w:pPr>
            <w:r>
              <w:rPr>
                <w:sz w:val="26"/>
                <w:szCs w:val="26"/>
              </w:rPr>
              <w:t>- Tập huấn đại trà thông qua hình thức trực tuyếp với 100% giáo viên.</w:t>
            </w:r>
          </w:p>
          <w:p w:rsidR="007845A9" w:rsidRPr="00712FB0" w:rsidRDefault="007845A9" w:rsidP="008C259C">
            <w:pPr>
              <w:spacing w:line="360" w:lineRule="auto"/>
              <w:rPr>
                <w:sz w:val="26"/>
                <w:szCs w:val="26"/>
              </w:rPr>
            </w:pPr>
            <w:r>
              <w:rPr>
                <w:sz w:val="26"/>
                <w:szCs w:val="26"/>
              </w:rPr>
              <w:t>- Chia sẻ chuyên môn chuyên sâu với những giáo viên có kỹ năng tốt.</w:t>
            </w:r>
          </w:p>
        </w:tc>
        <w:tc>
          <w:tcPr>
            <w:tcW w:w="1627" w:type="dxa"/>
            <w:vAlign w:val="center"/>
          </w:tcPr>
          <w:p w:rsidR="007845A9" w:rsidRPr="00E210CB" w:rsidRDefault="00DF37B4" w:rsidP="00280A87">
            <w:pPr>
              <w:spacing w:line="360" w:lineRule="auto"/>
              <w:jc w:val="center"/>
              <w:rPr>
                <w:sz w:val="26"/>
                <w:szCs w:val="26"/>
              </w:rPr>
            </w:pPr>
            <w:r>
              <w:rPr>
                <w:sz w:val="26"/>
                <w:szCs w:val="26"/>
              </w:rPr>
              <w:t>Giáo viên toàn trường</w:t>
            </w:r>
          </w:p>
        </w:tc>
      </w:tr>
      <w:tr w:rsidR="007845A9" w:rsidTr="00280A87">
        <w:tc>
          <w:tcPr>
            <w:tcW w:w="1292" w:type="dxa"/>
          </w:tcPr>
          <w:p w:rsidR="007845A9" w:rsidRPr="00D74D12" w:rsidRDefault="007845A9" w:rsidP="008C259C">
            <w:pPr>
              <w:spacing w:line="360" w:lineRule="auto"/>
              <w:jc w:val="center"/>
              <w:rPr>
                <w:b/>
                <w:sz w:val="26"/>
                <w:szCs w:val="26"/>
              </w:rPr>
            </w:pPr>
            <w:r w:rsidRPr="00D74D12">
              <w:rPr>
                <w:b/>
                <w:sz w:val="26"/>
                <w:szCs w:val="26"/>
              </w:rPr>
              <w:t xml:space="preserve">Tháng </w:t>
            </w:r>
          </w:p>
          <w:p w:rsidR="007845A9" w:rsidRPr="00D74D12" w:rsidRDefault="000458C7" w:rsidP="000458C7">
            <w:pPr>
              <w:spacing w:line="360" w:lineRule="auto"/>
              <w:jc w:val="center"/>
              <w:rPr>
                <w:b/>
                <w:sz w:val="26"/>
                <w:szCs w:val="26"/>
              </w:rPr>
            </w:pPr>
            <w:r>
              <w:rPr>
                <w:b/>
                <w:sz w:val="26"/>
                <w:szCs w:val="26"/>
              </w:rPr>
              <w:t>02</w:t>
            </w:r>
            <w:r w:rsidR="00BD068C">
              <w:rPr>
                <w:b/>
                <w:sz w:val="26"/>
                <w:szCs w:val="26"/>
              </w:rPr>
              <w:t>/202</w:t>
            </w:r>
            <w:r>
              <w:rPr>
                <w:b/>
                <w:sz w:val="26"/>
                <w:szCs w:val="26"/>
              </w:rPr>
              <w:t>3</w:t>
            </w:r>
          </w:p>
        </w:tc>
        <w:tc>
          <w:tcPr>
            <w:tcW w:w="3161" w:type="dxa"/>
          </w:tcPr>
          <w:p w:rsidR="007845A9" w:rsidRDefault="007845A9" w:rsidP="008C259C">
            <w:pPr>
              <w:spacing w:line="360" w:lineRule="auto"/>
              <w:rPr>
                <w:i/>
                <w:sz w:val="26"/>
                <w:szCs w:val="26"/>
              </w:rPr>
            </w:pPr>
            <w:r>
              <w:rPr>
                <w:sz w:val="26"/>
                <w:szCs w:val="26"/>
              </w:rPr>
              <w:t>Tập huấn thiết kế bài giảng ứng dụng trên Bảng tương tác</w:t>
            </w:r>
          </w:p>
        </w:tc>
        <w:tc>
          <w:tcPr>
            <w:tcW w:w="1623" w:type="dxa"/>
            <w:vAlign w:val="center"/>
          </w:tcPr>
          <w:p w:rsidR="007845A9" w:rsidRPr="000149C2" w:rsidRDefault="007845A9" w:rsidP="00280A87">
            <w:pPr>
              <w:spacing w:line="360" w:lineRule="auto"/>
              <w:jc w:val="center"/>
              <w:rPr>
                <w:sz w:val="26"/>
                <w:szCs w:val="26"/>
              </w:rPr>
            </w:pPr>
            <w:r>
              <w:rPr>
                <w:sz w:val="26"/>
                <w:szCs w:val="26"/>
              </w:rPr>
              <w:t>Giáo viên</w:t>
            </w:r>
          </w:p>
        </w:tc>
        <w:tc>
          <w:tcPr>
            <w:tcW w:w="1590" w:type="dxa"/>
            <w:vAlign w:val="center"/>
          </w:tcPr>
          <w:p w:rsidR="007845A9" w:rsidRPr="000149C2" w:rsidRDefault="00D953B2" w:rsidP="00280A87">
            <w:pPr>
              <w:spacing w:line="360" w:lineRule="auto"/>
              <w:jc w:val="center"/>
              <w:rPr>
                <w:sz w:val="26"/>
                <w:szCs w:val="26"/>
              </w:rPr>
            </w:pPr>
            <w:r>
              <w:rPr>
                <w:sz w:val="26"/>
                <w:szCs w:val="26"/>
              </w:rPr>
              <w:t>Đ/c Ngọc (NV IT)</w:t>
            </w:r>
          </w:p>
        </w:tc>
        <w:tc>
          <w:tcPr>
            <w:tcW w:w="3958" w:type="dxa"/>
          </w:tcPr>
          <w:p w:rsidR="007845A9" w:rsidRDefault="007845A9" w:rsidP="008C259C">
            <w:pPr>
              <w:spacing w:line="360" w:lineRule="auto"/>
              <w:rPr>
                <w:sz w:val="26"/>
                <w:szCs w:val="26"/>
              </w:rPr>
            </w:pPr>
            <w:r>
              <w:rPr>
                <w:sz w:val="26"/>
                <w:szCs w:val="26"/>
              </w:rPr>
              <w:t>- Tập huấn đại trà thông qua hình thức trực tiếp với 100% giáo viên.</w:t>
            </w:r>
          </w:p>
          <w:p w:rsidR="007845A9" w:rsidRPr="00712FB0" w:rsidRDefault="007845A9" w:rsidP="008C259C">
            <w:pPr>
              <w:spacing w:line="360" w:lineRule="auto"/>
              <w:rPr>
                <w:sz w:val="26"/>
                <w:szCs w:val="26"/>
              </w:rPr>
            </w:pPr>
            <w:r>
              <w:rPr>
                <w:sz w:val="26"/>
                <w:szCs w:val="26"/>
              </w:rPr>
              <w:t>- Chia sẻ kinh nghiệm theo nhóm chuyên môn, thực hành trực tiếp trên phòng học đa năng</w:t>
            </w:r>
          </w:p>
        </w:tc>
        <w:tc>
          <w:tcPr>
            <w:tcW w:w="1627" w:type="dxa"/>
            <w:vAlign w:val="center"/>
          </w:tcPr>
          <w:p w:rsidR="007845A9" w:rsidRPr="00E210CB" w:rsidRDefault="00DF37B4" w:rsidP="00280A87">
            <w:pPr>
              <w:spacing w:line="360" w:lineRule="auto"/>
              <w:jc w:val="center"/>
              <w:rPr>
                <w:sz w:val="26"/>
                <w:szCs w:val="26"/>
              </w:rPr>
            </w:pPr>
            <w:r>
              <w:rPr>
                <w:sz w:val="26"/>
                <w:szCs w:val="26"/>
              </w:rPr>
              <w:t>Giáo viên toàn trường</w:t>
            </w:r>
          </w:p>
        </w:tc>
      </w:tr>
      <w:tr w:rsidR="007845A9" w:rsidTr="00280A87">
        <w:tc>
          <w:tcPr>
            <w:tcW w:w="1292" w:type="dxa"/>
          </w:tcPr>
          <w:p w:rsidR="007845A9" w:rsidRPr="00D74D12" w:rsidRDefault="007845A9" w:rsidP="008C259C">
            <w:pPr>
              <w:spacing w:line="360" w:lineRule="auto"/>
              <w:jc w:val="center"/>
              <w:rPr>
                <w:b/>
                <w:sz w:val="26"/>
                <w:szCs w:val="26"/>
              </w:rPr>
            </w:pPr>
            <w:r w:rsidRPr="00D74D12">
              <w:rPr>
                <w:b/>
                <w:sz w:val="26"/>
                <w:szCs w:val="26"/>
              </w:rPr>
              <w:t xml:space="preserve">Tháng </w:t>
            </w:r>
          </w:p>
          <w:p w:rsidR="007845A9" w:rsidRDefault="000458C7" w:rsidP="008C259C">
            <w:pPr>
              <w:spacing w:line="360" w:lineRule="auto"/>
              <w:jc w:val="center"/>
              <w:rPr>
                <w:b/>
                <w:sz w:val="26"/>
                <w:szCs w:val="26"/>
              </w:rPr>
            </w:pPr>
            <w:r>
              <w:rPr>
                <w:b/>
                <w:sz w:val="26"/>
                <w:szCs w:val="26"/>
              </w:rPr>
              <w:t>03</w:t>
            </w:r>
            <w:r w:rsidR="007845A9" w:rsidRPr="00D74D12">
              <w:rPr>
                <w:b/>
                <w:sz w:val="26"/>
                <w:szCs w:val="26"/>
              </w:rPr>
              <w:t>/202</w:t>
            </w:r>
            <w:r>
              <w:rPr>
                <w:b/>
                <w:sz w:val="26"/>
                <w:szCs w:val="26"/>
              </w:rPr>
              <w:t>3</w:t>
            </w:r>
          </w:p>
          <w:p w:rsidR="007845A9" w:rsidRPr="00D74D12" w:rsidRDefault="007845A9" w:rsidP="008C259C">
            <w:pPr>
              <w:spacing w:line="360" w:lineRule="auto"/>
              <w:jc w:val="center"/>
              <w:rPr>
                <w:b/>
                <w:sz w:val="26"/>
                <w:szCs w:val="26"/>
              </w:rPr>
            </w:pPr>
          </w:p>
        </w:tc>
        <w:tc>
          <w:tcPr>
            <w:tcW w:w="3161" w:type="dxa"/>
          </w:tcPr>
          <w:p w:rsidR="007845A9" w:rsidRDefault="007845A9" w:rsidP="00D953B2">
            <w:pPr>
              <w:spacing w:before="240" w:line="360" w:lineRule="auto"/>
              <w:rPr>
                <w:i/>
                <w:sz w:val="26"/>
                <w:szCs w:val="26"/>
              </w:rPr>
            </w:pPr>
            <w:r>
              <w:rPr>
                <w:sz w:val="26"/>
                <w:szCs w:val="26"/>
              </w:rPr>
              <w:t>Kiến tập các hoạt động học ứng dụng hiệu quả CNTT tro</w:t>
            </w:r>
            <w:r w:rsidR="000458C7">
              <w:rPr>
                <w:sz w:val="26"/>
                <w:szCs w:val="26"/>
              </w:rPr>
              <w:t>ng dạy học</w:t>
            </w:r>
            <w:r>
              <w:rPr>
                <w:sz w:val="26"/>
                <w:szCs w:val="26"/>
              </w:rPr>
              <w:t xml:space="preserve"> </w:t>
            </w:r>
          </w:p>
        </w:tc>
        <w:tc>
          <w:tcPr>
            <w:tcW w:w="1623" w:type="dxa"/>
            <w:vAlign w:val="center"/>
          </w:tcPr>
          <w:p w:rsidR="007845A9" w:rsidRPr="000149C2" w:rsidRDefault="007845A9" w:rsidP="00280A87">
            <w:pPr>
              <w:spacing w:line="360" w:lineRule="auto"/>
              <w:jc w:val="center"/>
              <w:rPr>
                <w:sz w:val="26"/>
                <w:szCs w:val="26"/>
              </w:rPr>
            </w:pPr>
            <w:r>
              <w:rPr>
                <w:sz w:val="26"/>
                <w:szCs w:val="26"/>
              </w:rPr>
              <w:t>Giáo viên</w:t>
            </w:r>
          </w:p>
        </w:tc>
        <w:tc>
          <w:tcPr>
            <w:tcW w:w="1590" w:type="dxa"/>
            <w:vAlign w:val="center"/>
          </w:tcPr>
          <w:p w:rsidR="007845A9" w:rsidRPr="000149C2" w:rsidRDefault="007845A9" w:rsidP="00280A87">
            <w:pPr>
              <w:spacing w:line="360" w:lineRule="auto"/>
              <w:jc w:val="center"/>
              <w:rPr>
                <w:sz w:val="26"/>
                <w:szCs w:val="26"/>
              </w:rPr>
            </w:pPr>
            <w:r>
              <w:rPr>
                <w:sz w:val="26"/>
                <w:szCs w:val="26"/>
              </w:rPr>
              <w:t>Đ/c HPCM</w:t>
            </w:r>
          </w:p>
        </w:tc>
        <w:tc>
          <w:tcPr>
            <w:tcW w:w="3958" w:type="dxa"/>
          </w:tcPr>
          <w:p w:rsidR="007845A9" w:rsidRPr="00712FB0" w:rsidRDefault="007845A9" w:rsidP="008C259C">
            <w:pPr>
              <w:spacing w:line="360" w:lineRule="auto"/>
              <w:rPr>
                <w:sz w:val="26"/>
                <w:szCs w:val="26"/>
              </w:rPr>
            </w:pPr>
            <w:r>
              <w:rPr>
                <w:sz w:val="26"/>
                <w:szCs w:val="26"/>
              </w:rPr>
              <w:t>- Tổ chức kiến tập và trao đổi kinh nghiệm qua thực tế ( 02 buổi)</w:t>
            </w:r>
          </w:p>
        </w:tc>
        <w:tc>
          <w:tcPr>
            <w:tcW w:w="1627" w:type="dxa"/>
            <w:vAlign w:val="center"/>
          </w:tcPr>
          <w:p w:rsidR="007845A9" w:rsidRPr="00E210CB" w:rsidRDefault="007845A9" w:rsidP="00280A87">
            <w:pPr>
              <w:spacing w:line="360" w:lineRule="auto"/>
              <w:jc w:val="center"/>
              <w:rPr>
                <w:sz w:val="26"/>
                <w:szCs w:val="26"/>
              </w:rPr>
            </w:pPr>
            <w:r>
              <w:rPr>
                <w:sz w:val="26"/>
                <w:szCs w:val="26"/>
              </w:rPr>
              <w:t>100% giáo viên tham gia chia 2 nhóm</w:t>
            </w:r>
          </w:p>
        </w:tc>
      </w:tr>
      <w:tr w:rsidR="007845A9" w:rsidTr="00280A87">
        <w:tc>
          <w:tcPr>
            <w:tcW w:w="1292" w:type="dxa"/>
          </w:tcPr>
          <w:p w:rsidR="007845A9" w:rsidRDefault="007845A9" w:rsidP="008C259C">
            <w:pPr>
              <w:spacing w:line="360" w:lineRule="auto"/>
              <w:jc w:val="center"/>
              <w:rPr>
                <w:b/>
                <w:sz w:val="26"/>
                <w:szCs w:val="26"/>
              </w:rPr>
            </w:pPr>
            <w:r w:rsidRPr="00157B4D">
              <w:rPr>
                <w:b/>
                <w:sz w:val="26"/>
                <w:szCs w:val="26"/>
              </w:rPr>
              <w:t xml:space="preserve">Tháng </w:t>
            </w:r>
          </w:p>
          <w:p w:rsidR="007845A9" w:rsidRPr="00157B4D" w:rsidRDefault="000458C7" w:rsidP="007F744E">
            <w:pPr>
              <w:spacing w:line="360" w:lineRule="auto"/>
              <w:jc w:val="center"/>
              <w:rPr>
                <w:b/>
                <w:sz w:val="26"/>
                <w:szCs w:val="26"/>
              </w:rPr>
            </w:pPr>
            <w:r>
              <w:rPr>
                <w:b/>
                <w:sz w:val="26"/>
                <w:szCs w:val="26"/>
              </w:rPr>
              <w:t>04</w:t>
            </w:r>
            <w:r w:rsidR="007845A9">
              <w:rPr>
                <w:b/>
                <w:sz w:val="26"/>
                <w:szCs w:val="26"/>
              </w:rPr>
              <w:t>/202</w:t>
            </w:r>
            <w:r w:rsidR="007F744E">
              <w:rPr>
                <w:b/>
                <w:sz w:val="26"/>
                <w:szCs w:val="26"/>
              </w:rPr>
              <w:t>3</w:t>
            </w:r>
          </w:p>
        </w:tc>
        <w:tc>
          <w:tcPr>
            <w:tcW w:w="3161" w:type="dxa"/>
          </w:tcPr>
          <w:p w:rsidR="007845A9" w:rsidRPr="00157B4D" w:rsidRDefault="007845A9" w:rsidP="008C259C">
            <w:pPr>
              <w:spacing w:line="360" w:lineRule="auto"/>
              <w:rPr>
                <w:sz w:val="26"/>
                <w:szCs w:val="26"/>
              </w:rPr>
            </w:pPr>
            <w:r>
              <w:rPr>
                <w:sz w:val="26"/>
                <w:szCs w:val="26"/>
              </w:rPr>
              <w:t>Tập huấn hướng dẫn sử dụng phần mềm Movavi video editor</w:t>
            </w:r>
          </w:p>
        </w:tc>
        <w:tc>
          <w:tcPr>
            <w:tcW w:w="1623" w:type="dxa"/>
            <w:vAlign w:val="center"/>
          </w:tcPr>
          <w:p w:rsidR="007845A9" w:rsidRPr="000149C2" w:rsidRDefault="007845A9" w:rsidP="00280A87">
            <w:pPr>
              <w:spacing w:line="360" w:lineRule="auto"/>
              <w:jc w:val="center"/>
              <w:rPr>
                <w:sz w:val="26"/>
                <w:szCs w:val="26"/>
              </w:rPr>
            </w:pPr>
            <w:r>
              <w:rPr>
                <w:sz w:val="26"/>
                <w:szCs w:val="26"/>
              </w:rPr>
              <w:t>Giáo viên</w:t>
            </w:r>
          </w:p>
        </w:tc>
        <w:tc>
          <w:tcPr>
            <w:tcW w:w="1590" w:type="dxa"/>
            <w:vAlign w:val="center"/>
          </w:tcPr>
          <w:p w:rsidR="007845A9" w:rsidRPr="000149C2" w:rsidRDefault="00DF37B4" w:rsidP="00280A87">
            <w:pPr>
              <w:spacing w:line="360" w:lineRule="auto"/>
              <w:jc w:val="center"/>
              <w:rPr>
                <w:sz w:val="26"/>
                <w:szCs w:val="26"/>
              </w:rPr>
            </w:pPr>
            <w:r>
              <w:rPr>
                <w:sz w:val="26"/>
                <w:szCs w:val="26"/>
              </w:rPr>
              <w:t>Đ/c Ngọc (NV IT)</w:t>
            </w:r>
          </w:p>
        </w:tc>
        <w:tc>
          <w:tcPr>
            <w:tcW w:w="3958" w:type="dxa"/>
          </w:tcPr>
          <w:p w:rsidR="007845A9" w:rsidRPr="00712FB0" w:rsidRDefault="007845A9" w:rsidP="008C259C">
            <w:pPr>
              <w:spacing w:line="360" w:lineRule="auto"/>
              <w:rPr>
                <w:sz w:val="26"/>
                <w:szCs w:val="26"/>
              </w:rPr>
            </w:pPr>
            <w:r>
              <w:rPr>
                <w:sz w:val="26"/>
                <w:szCs w:val="26"/>
              </w:rPr>
              <w:t>- Tập huấn trực tuyến vào buổi cuối tuần</w:t>
            </w:r>
          </w:p>
        </w:tc>
        <w:tc>
          <w:tcPr>
            <w:tcW w:w="1627" w:type="dxa"/>
            <w:vAlign w:val="center"/>
          </w:tcPr>
          <w:p w:rsidR="007845A9" w:rsidRPr="00E210CB" w:rsidRDefault="00DF37B4" w:rsidP="00280A87">
            <w:pPr>
              <w:spacing w:line="360" w:lineRule="auto"/>
              <w:ind w:left="289" w:hanging="289"/>
              <w:jc w:val="center"/>
              <w:rPr>
                <w:sz w:val="26"/>
                <w:szCs w:val="26"/>
              </w:rPr>
            </w:pPr>
            <w:r>
              <w:rPr>
                <w:sz w:val="26"/>
                <w:szCs w:val="26"/>
              </w:rPr>
              <w:t>Giáo viên toàn trường</w:t>
            </w:r>
          </w:p>
        </w:tc>
      </w:tr>
      <w:tr w:rsidR="007845A9" w:rsidTr="00280A87">
        <w:tc>
          <w:tcPr>
            <w:tcW w:w="1292" w:type="dxa"/>
          </w:tcPr>
          <w:p w:rsidR="00DF37B4" w:rsidRDefault="00DF37B4" w:rsidP="00DF37B4">
            <w:pPr>
              <w:spacing w:line="360" w:lineRule="auto"/>
              <w:jc w:val="center"/>
              <w:rPr>
                <w:b/>
                <w:sz w:val="26"/>
                <w:szCs w:val="26"/>
              </w:rPr>
            </w:pPr>
            <w:r w:rsidRPr="00157B4D">
              <w:rPr>
                <w:b/>
                <w:sz w:val="26"/>
                <w:szCs w:val="26"/>
              </w:rPr>
              <w:lastRenderedPageBreak/>
              <w:t xml:space="preserve">Tháng </w:t>
            </w:r>
          </w:p>
          <w:p w:rsidR="007845A9" w:rsidRPr="00157B4D" w:rsidRDefault="000458C7" w:rsidP="00DF37B4">
            <w:pPr>
              <w:spacing w:line="360" w:lineRule="auto"/>
              <w:jc w:val="center"/>
              <w:rPr>
                <w:b/>
                <w:sz w:val="26"/>
                <w:szCs w:val="26"/>
              </w:rPr>
            </w:pPr>
            <w:r>
              <w:rPr>
                <w:b/>
                <w:sz w:val="26"/>
                <w:szCs w:val="26"/>
              </w:rPr>
              <w:t>05</w:t>
            </w:r>
            <w:r w:rsidR="00DF37B4">
              <w:rPr>
                <w:b/>
                <w:sz w:val="26"/>
                <w:szCs w:val="26"/>
              </w:rPr>
              <w:t>/2023</w:t>
            </w:r>
          </w:p>
        </w:tc>
        <w:tc>
          <w:tcPr>
            <w:tcW w:w="3161" w:type="dxa"/>
          </w:tcPr>
          <w:p w:rsidR="007845A9" w:rsidRDefault="007845A9" w:rsidP="008C259C">
            <w:pPr>
              <w:spacing w:line="360" w:lineRule="auto"/>
              <w:rPr>
                <w:sz w:val="26"/>
                <w:szCs w:val="26"/>
              </w:rPr>
            </w:pPr>
            <w:r>
              <w:rPr>
                <w:sz w:val="26"/>
                <w:szCs w:val="26"/>
              </w:rPr>
              <w:t xml:space="preserve">Tự tập huấn kỹ năng Ứng dụng CNTT trong dạy học, </w:t>
            </w:r>
          </w:p>
        </w:tc>
        <w:tc>
          <w:tcPr>
            <w:tcW w:w="1623" w:type="dxa"/>
            <w:vAlign w:val="center"/>
          </w:tcPr>
          <w:p w:rsidR="007845A9" w:rsidRDefault="007845A9" w:rsidP="00280A87">
            <w:pPr>
              <w:spacing w:line="360" w:lineRule="auto"/>
              <w:jc w:val="center"/>
              <w:rPr>
                <w:sz w:val="26"/>
                <w:szCs w:val="26"/>
              </w:rPr>
            </w:pPr>
            <w:r>
              <w:rPr>
                <w:sz w:val="26"/>
                <w:szCs w:val="26"/>
              </w:rPr>
              <w:t>Giáo viên</w:t>
            </w:r>
          </w:p>
        </w:tc>
        <w:tc>
          <w:tcPr>
            <w:tcW w:w="1590" w:type="dxa"/>
            <w:vAlign w:val="center"/>
          </w:tcPr>
          <w:p w:rsidR="007845A9" w:rsidRDefault="00DF37B4" w:rsidP="00280A87">
            <w:pPr>
              <w:spacing w:line="360" w:lineRule="auto"/>
              <w:jc w:val="center"/>
              <w:rPr>
                <w:sz w:val="26"/>
                <w:szCs w:val="26"/>
              </w:rPr>
            </w:pPr>
            <w:r>
              <w:rPr>
                <w:sz w:val="26"/>
                <w:szCs w:val="26"/>
              </w:rPr>
              <w:t>Đ/c HPCM</w:t>
            </w:r>
          </w:p>
        </w:tc>
        <w:tc>
          <w:tcPr>
            <w:tcW w:w="3958" w:type="dxa"/>
          </w:tcPr>
          <w:p w:rsidR="007845A9" w:rsidRDefault="007845A9" w:rsidP="008C259C">
            <w:pPr>
              <w:spacing w:line="360" w:lineRule="auto"/>
              <w:rPr>
                <w:sz w:val="26"/>
                <w:szCs w:val="26"/>
              </w:rPr>
            </w:pPr>
            <w:r>
              <w:rPr>
                <w:sz w:val="26"/>
                <w:szCs w:val="26"/>
              </w:rPr>
              <w:t>Các lớp chủ động đăng ký thời</w:t>
            </w:r>
            <w:r w:rsidR="00D953B2">
              <w:rPr>
                <w:sz w:val="26"/>
                <w:szCs w:val="26"/>
              </w:rPr>
              <w:t xml:space="preserve"> gian sử dụng phòng đa năng</w:t>
            </w:r>
            <w:r>
              <w:rPr>
                <w:sz w:val="26"/>
                <w:szCs w:val="26"/>
              </w:rPr>
              <w:t xml:space="preserve"> và máy chiếu đa vật thể để tự học, trao đổi chuyên môn</w:t>
            </w:r>
          </w:p>
        </w:tc>
        <w:tc>
          <w:tcPr>
            <w:tcW w:w="1627" w:type="dxa"/>
            <w:vAlign w:val="center"/>
          </w:tcPr>
          <w:p w:rsidR="007845A9" w:rsidRDefault="007845A9" w:rsidP="00280A87">
            <w:pPr>
              <w:spacing w:line="360" w:lineRule="auto"/>
              <w:jc w:val="center"/>
              <w:rPr>
                <w:sz w:val="26"/>
                <w:szCs w:val="26"/>
              </w:rPr>
            </w:pPr>
            <w:r>
              <w:rPr>
                <w:sz w:val="26"/>
                <w:szCs w:val="26"/>
              </w:rPr>
              <w:t>Các nhóm tự học</w:t>
            </w:r>
          </w:p>
        </w:tc>
      </w:tr>
      <w:tr w:rsidR="00DF37B4" w:rsidTr="00EE7110">
        <w:tc>
          <w:tcPr>
            <w:tcW w:w="1292" w:type="dxa"/>
          </w:tcPr>
          <w:p w:rsidR="00DF37B4" w:rsidRDefault="00DF37B4" w:rsidP="00DF37B4">
            <w:pPr>
              <w:spacing w:line="360" w:lineRule="auto"/>
              <w:jc w:val="center"/>
              <w:rPr>
                <w:b/>
                <w:sz w:val="26"/>
                <w:szCs w:val="26"/>
              </w:rPr>
            </w:pPr>
            <w:r w:rsidRPr="00157B4D">
              <w:rPr>
                <w:b/>
                <w:sz w:val="26"/>
                <w:szCs w:val="26"/>
              </w:rPr>
              <w:t xml:space="preserve">Tháng </w:t>
            </w:r>
          </w:p>
          <w:p w:rsidR="00DF37B4" w:rsidRPr="00157B4D" w:rsidRDefault="000458C7" w:rsidP="00DF37B4">
            <w:pPr>
              <w:spacing w:line="360" w:lineRule="auto"/>
              <w:jc w:val="center"/>
              <w:rPr>
                <w:b/>
                <w:sz w:val="26"/>
                <w:szCs w:val="26"/>
              </w:rPr>
            </w:pPr>
            <w:r>
              <w:rPr>
                <w:b/>
                <w:sz w:val="26"/>
                <w:szCs w:val="26"/>
              </w:rPr>
              <w:t>06</w:t>
            </w:r>
            <w:r w:rsidR="00DF37B4">
              <w:rPr>
                <w:b/>
                <w:sz w:val="26"/>
                <w:szCs w:val="26"/>
              </w:rPr>
              <w:t>/2023</w:t>
            </w:r>
          </w:p>
        </w:tc>
        <w:tc>
          <w:tcPr>
            <w:tcW w:w="3161" w:type="dxa"/>
          </w:tcPr>
          <w:p w:rsidR="00DF37B4" w:rsidRDefault="00DF37B4" w:rsidP="00DF37B4">
            <w:pPr>
              <w:spacing w:line="360" w:lineRule="auto"/>
              <w:rPr>
                <w:sz w:val="26"/>
                <w:szCs w:val="26"/>
              </w:rPr>
            </w:pPr>
            <w:r>
              <w:rPr>
                <w:sz w:val="26"/>
                <w:szCs w:val="26"/>
              </w:rPr>
              <w:t>Tập huấn cắt ghép, chỉnh sửa video trên phần mềm Camtasia</w:t>
            </w:r>
          </w:p>
        </w:tc>
        <w:tc>
          <w:tcPr>
            <w:tcW w:w="1623" w:type="dxa"/>
          </w:tcPr>
          <w:p w:rsidR="00DF37B4" w:rsidRDefault="00DF37B4" w:rsidP="00DF37B4">
            <w:pPr>
              <w:spacing w:line="360" w:lineRule="auto"/>
              <w:jc w:val="center"/>
              <w:rPr>
                <w:sz w:val="26"/>
                <w:szCs w:val="26"/>
              </w:rPr>
            </w:pPr>
            <w:r>
              <w:rPr>
                <w:sz w:val="26"/>
                <w:szCs w:val="26"/>
              </w:rPr>
              <w:t>Giáo viên</w:t>
            </w:r>
          </w:p>
        </w:tc>
        <w:tc>
          <w:tcPr>
            <w:tcW w:w="1590" w:type="dxa"/>
          </w:tcPr>
          <w:p w:rsidR="00DF37B4" w:rsidRDefault="00DF37B4" w:rsidP="00DF37B4">
            <w:pPr>
              <w:spacing w:line="360" w:lineRule="auto"/>
              <w:jc w:val="center"/>
              <w:rPr>
                <w:sz w:val="26"/>
                <w:szCs w:val="26"/>
              </w:rPr>
            </w:pPr>
            <w:r>
              <w:rPr>
                <w:sz w:val="26"/>
                <w:szCs w:val="26"/>
              </w:rPr>
              <w:t xml:space="preserve">Đ/c Hường </w:t>
            </w:r>
          </w:p>
        </w:tc>
        <w:tc>
          <w:tcPr>
            <w:tcW w:w="3958" w:type="dxa"/>
          </w:tcPr>
          <w:p w:rsidR="00DF37B4" w:rsidRDefault="00DF37B4" w:rsidP="00DF37B4">
            <w:pPr>
              <w:spacing w:line="360" w:lineRule="auto"/>
              <w:rPr>
                <w:sz w:val="26"/>
                <w:szCs w:val="26"/>
              </w:rPr>
            </w:pPr>
            <w:r>
              <w:rPr>
                <w:sz w:val="26"/>
                <w:szCs w:val="26"/>
              </w:rPr>
              <w:t>Lồng ghép trong các buổi sinh hoạt chuyên môn ( Tập huấn đại trà thông qua hình thức trực tuyếp)</w:t>
            </w:r>
          </w:p>
        </w:tc>
        <w:tc>
          <w:tcPr>
            <w:tcW w:w="1627" w:type="dxa"/>
          </w:tcPr>
          <w:p w:rsidR="00DF37B4" w:rsidRDefault="00DF37B4" w:rsidP="00DF37B4">
            <w:pPr>
              <w:spacing w:line="360" w:lineRule="auto"/>
              <w:jc w:val="center"/>
              <w:rPr>
                <w:sz w:val="26"/>
                <w:szCs w:val="26"/>
              </w:rPr>
            </w:pPr>
            <w:r>
              <w:rPr>
                <w:sz w:val="26"/>
                <w:szCs w:val="26"/>
              </w:rPr>
              <w:t>Giáo viên toàn trường</w:t>
            </w:r>
          </w:p>
        </w:tc>
      </w:tr>
      <w:tr w:rsidR="00DF37B4" w:rsidTr="00770C2B">
        <w:tc>
          <w:tcPr>
            <w:tcW w:w="1292" w:type="dxa"/>
          </w:tcPr>
          <w:p w:rsidR="00DF37B4" w:rsidRDefault="00DF37B4" w:rsidP="00DF37B4">
            <w:pPr>
              <w:spacing w:line="360" w:lineRule="auto"/>
              <w:jc w:val="center"/>
              <w:rPr>
                <w:b/>
                <w:sz w:val="26"/>
                <w:szCs w:val="26"/>
              </w:rPr>
            </w:pPr>
            <w:r w:rsidRPr="00157B4D">
              <w:rPr>
                <w:b/>
                <w:sz w:val="26"/>
                <w:szCs w:val="26"/>
              </w:rPr>
              <w:t xml:space="preserve">Tháng </w:t>
            </w:r>
          </w:p>
          <w:p w:rsidR="00DF37B4" w:rsidRPr="00157B4D" w:rsidRDefault="000458C7" w:rsidP="00DF37B4">
            <w:pPr>
              <w:spacing w:line="360" w:lineRule="auto"/>
              <w:jc w:val="center"/>
              <w:rPr>
                <w:b/>
                <w:sz w:val="26"/>
                <w:szCs w:val="26"/>
              </w:rPr>
            </w:pPr>
            <w:r>
              <w:rPr>
                <w:b/>
                <w:sz w:val="26"/>
                <w:szCs w:val="26"/>
              </w:rPr>
              <w:t>07</w:t>
            </w:r>
            <w:r w:rsidR="00DF37B4">
              <w:rPr>
                <w:b/>
                <w:sz w:val="26"/>
                <w:szCs w:val="26"/>
              </w:rPr>
              <w:t>/2023</w:t>
            </w:r>
          </w:p>
        </w:tc>
        <w:tc>
          <w:tcPr>
            <w:tcW w:w="3161" w:type="dxa"/>
          </w:tcPr>
          <w:p w:rsidR="00DF37B4" w:rsidRDefault="00DF37B4" w:rsidP="00DF37B4">
            <w:pPr>
              <w:spacing w:line="360" w:lineRule="auto"/>
              <w:rPr>
                <w:sz w:val="26"/>
                <w:szCs w:val="26"/>
              </w:rPr>
            </w:pPr>
            <w:r>
              <w:rPr>
                <w:sz w:val="26"/>
                <w:szCs w:val="26"/>
              </w:rPr>
              <w:t xml:space="preserve">Tập huấn kỹ năng sử dụng các tính năng trong google drive </w:t>
            </w:r>
          </w:p>
        </w:tc>
        <w:tc>
          <w:tcPr>
            <w:tcW w:w="1623" w:type="dxa"/>
          </w:tcPr>
          <w:p w:rsidR="00DF37B4" w:rsidRDefault="00DF37B4" w:rsidP="00DF37B4">
            <w:pPr>
              <w:spacing w:line="360" w:lineRule="auto"/>
              <w:jc w:val="center"/>
              <w:rPr>
                <w:sz w:val="26"/>
                <w:szCs w:val="26"/>
              </w:rPr>
            </w:pPr>
            <w:r>
              <w:rPr>
                <w:sz w:val="26"/>
                <w:szCs w:val="26"/>
              </w:rPr>
              <w:t>CBGVNV</w:t>
            </w:r>
          </w:p>
        </w:tc>
        <w:tc>
          <w:tcPr>
            <w:tcW w:w="1590" w:type="dxa"/>
          </w:tcPr>
          <w:p w:rsidR="00DF37B4" w:rsidRDefault="00DF37B4" w:rsidP="00DF37B4">
            <w:pPr>
              <w:spacing w:line="360" w:lineRule="auto"/>
              <w:jc w:val="center"/>
              <w:rPr>
                <w:sz w:val="26"/>
                <w:szCs w:val="26"/>
              </w:rPr>
            </w:pPr>
            <w:r>
              <w:rPr>
                <w:sz w:val="26"/>
                <w:szCs w:val="26"/>
              </w:rPr>
              <w:t>Đ/c HPCM</w:t>
            </w:r>
          </w:p>
        </w:tc>
        <w:tc>
          <w:tcPr>
            <w:tcW w:w="3958" w:type="dxa"/>
          </w:tcPr>
          <w:p w:rsidR="00DF37B4" w:rsidRDefault="00DF37B4" w:rsidP="00DF37B4">
            <w:pPr>
              <w:spacing w:line="360" w:lineRule="auto"/>
              <w:rPr>
                <w:sz w:val="26"/>
                <w:szCs w:val="26"/>
              </w:rPr>
            </w:pPr>
            <w:r>
              <w:rPr>
                <w:sz w:val="26"/>
                <w:szCs w:val="26"/>
              </w:rPr>
              <w:t>- Tập huấn đại trà thông qua hình thức trực tuyếp với 100% CBGVNV.</w:t>
            </w:r>
          </w:p>
        </w:tc>
        <w:tc>
          <w:tcPr>
            <w:tcW w:w="1627" w:type="dxa"/>
          </w:tcPr>
          <w:p w:rsidR="00DF37B4" w:rsidRDefault="00DF37B4" w:rsidP="00DF37B4">
            <w:pPr>
              <w:spacing w:line="360" w:lineRule="auto"/>
              <w:jc w:val="center"/>
              <w:rPr>
                <w:sz w:val="26"/>
                <w:szCs w:val="26"/>
              </w:rPr>
            </w:pPr>
            <w:r>
              <w:rPr>
                <w:sz w:val="26"/>
                <w:szCs w:val="26"/>
              </w:rPr>
              <w:t>Giáo viên toàn trường</w:t>
            </w:r>
          </w:p>
        </w:tc>
      </w:tr>
    </w:tbl>
    <w:p w:rsidR="007845A9" w:rsidRDefault="007845A9" w:rsidP="007845A9">
      <w:pPr>
        <w:spacing w:line="360" w:lineRule="auto"/>
        <w:ind w:left="720"/>
        <w:jc w:val="center"/>
        <w:rPr>
          <w:i/>
          <w:sz w:val="26"/>
          <w:szCs w:val="26"/>
        </w:rPr>
      </w:pPr>
    </w:p>
    <w:p w:rsidR="007845A9" w:rsidRPr="0048250C" w:rsidRDefault="007845A9" w:rsidP="007845A9">
      <w:pPr>
        <w:spacing w:line="360" w:lineRule="auto"/>
        <w:jc w:val="both"/>
        <w:rPr>
          <w:sz w:val="26"/>
          <w:szCs w:val="26"/>
        </w:rPr>
      </w:pPr>
    </w:p>
    <w:p w:rsidR="007845A9" w:rsidRDefault="007845A9" w:rsidP="007845A9">
      <w:pPr>
        <w:spacing w:before="120"/>
        <w:rPr>
          <w:b/>
          <w:sz w:val="28"/>
          <w:szCs w:val="28"/>
        </w:rPr>
      </w:pPr>
    </w:p>
    <w:p w:rsidR="00CE0964" w:rsidRDefault="00CE0964"/>
    <w:sectPr w:rsidR="00CE0964" w:rsidSect="0025140D">
      <w:pgSz w:w="15840" w:h="12240" w:orient="landscape"/>
      <w:pgMar w:top="1411" w:right="1138" w:bottom="1138" w:left="113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A9"/>
    <w:rsid w:val="000458C7"/>
    <w:rsid w:val="00127D37"/>
    <w:rsid w:val="001C3F69"/>
    <w:rsid w:val="00280A87"/>
    <w:rsid w:val="004614F0"/>
    <w:rsid w:val="004710CC"/>
    <w:rsid w:val="0048207A"/>
    <w:rsid w:val="004B0B2C"/>
    <w:rsid w:val="0070460C"/>
    <w:rsid w:val="007845A9"/>
    <w:rsid w:val="00794CEA"/>
    <w:rsid w:val="007F744E"/>
    <w:rsid w:val="009E7EB5"/>
    <w:rsid w:val="00B865D8"/>
    <w:rsid w:val="00BD068C"/>
    <w:rsid w:val="00CE0964"/>
    <w:rsid w:val="00CE5274"/>
    <w:rsid w:val="00D953B2"/>
    <w:rsid w:val="00DF3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FA20"/>
  <w15:chartTrackingRefBased/>
  <w15:docId w15:val="{C506E155-8C19-4BF6-B84D-39EBECA3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5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5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45A9"/>
    <w:pPr>
      <w:spacing w:before="100" w:beforeAutospacing="1" w:after="100" w:afterAutospacing="1"/>
    </w:pPr>
  </w:style>
  <w:style w:type="character" w:styleId="Strong">
    <w:name w:val="Strong"/>
    <w:basedOn w:val="DefaultParagraphFont"/>
    <w:uiPriority w:val="22"/>
    <w:qFormat/>
    <w:rsid w:val="007845A9"/>
    <w:rPr>
      <w:b/>
      <w:bCs/>
    </w:rPr>
  </w:style>
  <w:style w:type="paragraph" w:styleId="BodyTextIndent">
    <w:name w:val="Body Text Indent"/>
    <w:basedOn w:val="Normal"/>
    <w:link w:val="BodyTextIndentChar"/>
    <w:rsid w:val="0048207A"/>
    <w:pPr>
      <w:spacing w:before="120" w:after="120" w:line="240" w:lineRule="atLeast"/>
      <w:ind w:firstLine="720"/>
      <w:jc w:val="both"/>
    </w:pPr>
    <w:rPr>
      <w:sz w:val="28"/>
      <w:szCs w:val="28"/>
    </w:rPr>
  </w:style>
  <w:style w:type="character" w:customStyle="1" w:styleId="BodyTextIndentChar">
    <w:name w:val="Body Text Indent Char"/>
    <w:basedOn w:val="DefaultParagraphFont"/>
    <w:link w:val="BodyTextIndent"/>
    <w:rsid w:val="0048207A"/>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7046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6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PHT CM</dc:creator>
  <cp:keywords/>
  <dc:description/>
  <cp:lastModifiedBy>Techsi.vn</cp:lastModifiedBy>
  <cp:revision>17</cp:revision>
  <cp:lastPrinted>2023-08-09T06:27:00Z</cp:lastPrinted>
  <dcterms:created xsi:type="dcterms:W3CDTF">2022-09-20T10:44:00Z</dcterms:created>
  <dcterms:modified xsi:type="dcterms:W3CDTF">2023-08-10T11:01:00Z</dcterms:modified>
</cp:coreProperties>
</file>