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007A" w:rsidRDefault="00A7007A">
      <w:pPr>
        <w:jc w:val="center"/>
      </w:pPr>
      <w:bookmarkStart w:id="0" w:name="_GoBack"/>
      <w:bookmarkEnd w:id="0"/>
    </w:p>
    <w:p w:rsidR="00A7007A" w:rsidRPr="002517BA" w:rsidRDefault="002517BA" w:rsidP="002517BA">
      <w:pPr>
        <w:pStyle w:val="ListParagraph"/>
        <w:numPr>
          <w:ilvl w:val="0"/>
          <w:numId w:val="2"/>
        </w:numPr>
        <w:jc w:val="center"/>
        <w:rPr>
          <w:b/>
        </w:rPr>
      </w:pPr>
      <w:r w:rsidRPr="002517BA">
        <w:rPr>
          <w:b/>
        </w:rPr>
        <w:t>ĐẶT VẤN ĐỀ</w:t>
      </w:r>
    </w:p>
    <w:p w:rsidR="002517BA" w:rsidRDefault="002517BA" w:rsidP="002517BA">
      <w:pPr>
        <w:pStyle w:val="ListParagraph"/>
        <w:ind w:left="-90" w:firstLine="450"/>
        <w:jc w:val="both"/>
      </w:pPr>
      <w:proofErr w:type="gramStart"/>
      <w:r>
        <w:t>Ngành học mầm non giữ vai trò quan trọng, bởi nó là bậc học đầu tiên trong hệ thống giáo dục quốc dân.</w:t>
      </w:r>
      <w:proofErr w:type="gramEnd"/>
      <w:r>
        <w:t xml:space="preserve"> Ngay từ lứa tuổi này, các em phải được giáo dục tiếp </w:t>
      </w:r>
      <w:proofErr w:type="gramStart"/>
      <w:r>
        <w:t>thu</w:t>
      </w:r>
      <w:proofErr w:type="gramEnd"/>
      <w:r>
        <w:t xml:space="preserve"> kiến thức một cách tốt nhất, được trang bị đầy đủ những tri thức </w:t>
      </w:r>
      <w:r w:rsidR="005C7EF1">
        <w:t xml:space="preserve">của chủ nhân tương lai đất nước. </w:t>
      </w:r>
    </w:p>
    <w:p w:rsidR="005C7EF1" w:rsidRDefault="005C7EF1" w:rsidP="002517BA">
      <w:pPr>
        <w:pStyle w:val="ListParagraph"/>
        <w:ind w:left="-90" w:firstLine="450"/>
        <w:jc w:val="both"/>
      </w:pPr>
      <w:proofErr w:type="gramStart"/>
      <w:r>
        <w:t>Trong thời gian gần đây, vấn đề dạy kĩ năng sống cho trẻ được rất nhiều phụ huynh quan tâm.</w:t>
      </w:r>
      <w:proofErr w:type="gramEnd"/>
      <w:r>
        <w:t xml:space="preserve"> </w:t>
      </w:r>
      <w:proofErr w:type="gramStart"/>
      <w:r>
        <w:t>Nhằm đáp ứng về kĩ năng sống cho trẻ, nhiều trung tâm dạy kĩ năng sống cho trẻ đã lần lượt ra đời.</w:t>
      </w:r>
      <w:proofErr w:type="gramEnd"/>
      <w:r>
        <w:t xml:space="preserve"> </w:t>
      </w:r>
      <w:proofErr w:type="gramStart"/>
      <w:r>
        <w:t>Tuy nhiên, dạy kĩ năng sống cho trẻ như thế nào lại là vấn đề cần đặt ra những câu hỏi.</w:t>
      </w:r>
      <w:proofErr w:type="gramEnd"/>
      <w:r>
        <w:t xml:space="preserve"> </w:t>
      </w:r>
    </w:p>
    <w:p w:rsidR="005C7EF1" w:rsidRDefault="005C7EF1" w:rsidP="002517BA">
      <w:pPr>
        <w:pStyle w:val="ListParagraph"/>
        <w:ind w:left="-90" w:firstLine="450"/>
        <w:jc w:val="both"/>
      </w:pPr>
      <w:r>
        <w:t xml:space="preserve">Đối với trẻ mầm non, chúng ta muốn các con lớn lên trở thành những con người tốt, sống có bản lĩnh, có đủ phẩm chất và năng lực làm việc, trước hết chúng ta phải nhìn nhận lại bản thân mình trước khi dạy trẻ: Bản thân chúng ta cần gì? </w:t>
      </w:r>
      <w:proofErr w:type="gramStart"/>
      <w:r>
        <w:t>Thiếu cái gì?</w:t>
      </w:r>
      <w:proofErr w:type="gramEnd"/>
      <w:r>
        <w:t xml:space="preserve"> Dựa vào cái gì để thành công</w:t>
      </w:r>
      <w:proofErr w:type="gramStart"/>
      <w:r>
        <w:t>?...</w:t>
      </w:r>
      <w:proofErr w:type="gramEnd"/>
      <w:r>
        <w:t xml:space="preserve"> thì hãy dựa vào đó mà dạy cho những đưa trẻ của chúng ta những điều y như thế. </w:t>
      </w:r>
    </w:p>
    <w:p w:rsidR="005C7EF1" w:rsidRDefault="005C7EF1" w:rsidP="002517BA">
      <w:pPr>
        <w:pStyle w:val="ListParagraph"/>
        <w:ind w:left="-90" w:firstLine="450"/>
        <w:jc w:val="both"/>
      </w:pPr>
      <w:r>
        <w:t xml:space="preserve">Giáo dục kĩ năng sống cho trẻ là giúp trẻ rèn luyện những hành vi có trách nhiệm với bản thân và cộng đồng, giúp trẻ có khả năng bảo vệ, phòng ngừa và giảm thiểu các nguy cơ gây hại sức khỏe, sự phát triển về thể chất và tinh thần của trẻ. </w:t>
      </w:r>
      <w:proofErr w:type="gramStart"/>
      <w:r>
        <w:t>Kĩ năng sống còn giúp trẻ ứng xử phù hợp nhất với các tình huống.</w:t>
      </w:r>
      <w:proofErr w:type="gramEnd"/>
      <w:r>
        <w:t xml:space="preserve"> </w:t>
      </w:r>
    </w:p>
    <w:p w:rsidR="005C7EF1" w:rsidRDefault="005C7EF1" w:rsidP="002517BA">
      <w:pPr>
        <w:pStyle w:val="ListParagraph"/>
        <w:ind w:left="-90" w:firstLine="450"/>
        <w:jc w:val="both"/>
        <w:rPr>
          <w:b/>
          <w:i/>
        </w:rPr>
      </w:pPr>
      <w:proofErr w:type="gramStart"/>
      <w:r>
        <w:t>Xuất phát từ những vấn đề nêu trên, bản thân tôi suy nghĩ rằng việc dạy kĩ năng sống cho trẻ mầm non là rất cần thiết và quan trọng.</w:t>
      </w:r>
      <w:proofErr w:type="gramEnd"/>
      <w:r>
        <w:t xml:space="preserve"> </w:t>
      </w:r>
      <w:proofErr w:type="gramStart"/>
      <w:r>
        <w:t xml:space="preserve">Vì vậy, tôi đã lựa chọn đề tài </w:t>
      </w:r>
      <w:r w:rsidRPr="005C7EF1">
        <w:rPr>
          <w:b/>
          <w:i/>
        </w:rPr>
        <w:t>“Một số kinh nghiệm nâng cáo chất lượng giáo dục kĩ năng sống cho trẻ 4- 5 tuổi”.</w:t>
      </w:r>
      <w:proofErr w:type="gramEnd"/>
    </w:p>
    <w:p w:rsidR="005C7EF1" w:rsidRPr="005C7EF1" w:rsidRDefault="005C7EF1" w:rsidP="002517BA">
      <w:pPr>
        <w:pStyle w:val="ListParagraph"/>
        <w:ind w:left="-90" w:firstLine="450"/>
        <w:jc w:val="both"/>
        <w:rPr>
          <w:b/>
        </w:rPr>
      </w:pPr>
    </w:p>
    <w:p w:rsidR="00A7007A" w:rsidRPr="005C7EF1" w:rsidRDefault="005C7EF1" w:rsidP="005C7EF1">
      <w:pPr>
        <w:pStyle w:val="ListParagraph"/>
        <w:numPr>
          <w:ilvl w:val="0"/>
          <w:numId w:val="2"/>
        </w:numPr>
        <w:jc w:val="center"/>
        <w:rPr>
          <w:b/>
        </w:rPr>
      </w:pPr>
      <w:r w:rsidRPr="005C7EF1">
        <w:rPr>
          <w:b/>
        </w:rPr>
        <w:t>GIẢI QUYẾT VẤN ĐỀ</w:t>
      </w:r>
    </w:p>
    <w:p w:rsidR="005C7EF1" w:rsidRPr="00CA06BB" w:rsidRDefault="00CA06BB" w:rsidP="00CA06BB">
      <w:pPr>
        <w:rPr>
          <w:b/>
        </w:rPr>
      </w:pPr>
      <w:r w:rsidRPr="00CA06BB">
        <w:rPr>
          <w:b/>
        </w:rPr>
        <w:t>I. Cơ sở lý luận:</w:t>
      </w:r>
    </w:p>
    <w:p w:rsidR="00CA06BB" w:rsidRPr="00CA06BB" w:rsidRDefault="00CA06BB" w:rsidP="00CA06BB">
      <w:r>
        <w:t xml:space="preserve">    </w:t>
      </w:r>
      <w:r w:rsidRPr="00CA06BB">
        <w:t>Chúng ta đã biết, bốn trụ cột giáo dục của UNESCO thế kỉ XXI là: Học để biết, học để làm, học để làm người và học để cùng chung sống. Theo UNESCO, kĩ năng sống gắn với 4 trụ cột giáo dục đó là</w:t>
      </w:r>
      <w:proofErr w:type="gramStart"/>
      <w:r w:rsidRPr="00CA06BB">
        <w:t>:.</w:t>
      </w:r>
      <w:proofErr w:type="gramEnd"/>
      <w:r w:rsidRPr="00CA06BB">
        <w:t xml:space="preserve"> Học để biết, gồm các kĩ năng tư duy như là phê phán, sáng tạo, quyết định, giải quyết vấn đề, nhận thức được hậu quả. </w:t>
      </w:r>
      <w:proofErr w:type="gramStart"/>
      <w:r w:rsidRPr="00CA06BB">
        <w:t>Học để làm, gồm các kĩ năng thực hiện công việc và các nhiệm vụ như đảm nhận trách nhiệm, kĩ năng đạt mục tiêu.</w:t>
      </w:r>
      <w:proofErr w:type="gramEnd"/>
      <w:r w:rsidRPr="00CA06BB">
        <w:t xml:space="preserve"> Học để cùng </w:t>
      </w:r>
      <w:proofErr w:type="gramStart"/>
      <w:r w:rsidRPr="00CA06BB">
        <w:t>chung</w:t>
      </w:r>
      <w:proofErr w:type="gramEnd"/>
      <w:r w:rsidRPr="00CA06BB">
        <w:t xml:space="preserve"> sống, gồm kĩ năng giao tiếp, thương lượng, tự khẳng định, hợp tác, làm việc theo nhóm. Học để làm người</w:t>
      </w:r>
      <w:proofErr w:type="gramStart"/>
      <w:r w:rsidRPr="00CA06BB">
        <w:t>,gồm</w:t>
      </w:r>
      <w:proofErr w:type="gramEnd"/>
      <w:r w:rsidRPr="00CA06BB">
        <w:t xml:space="preserve"> các kĩ năng cá nhân như ứng phó với căng thẳng, kiểm soát cảm xúc, tự nhận thức, tự tin, kiên định.</w:t>
      </w:r>
    </w:p>
    <w:p w:rsidR="00CA06BB" w:rsidRPr="00CA06BB" w:rsidRDefault="00CA06BB" w:rsidP="00CA06BB">
      <w:r>
        <w:t xml:space="preserve">     </w:t>
      </w:r>
      <w:r w:rsidRPr="00CA06BB">
        <w:t xml:space="preserve">Giáo dục </w:t>
      </w:r>
      <w:proofErr w:type="gramStart"/>
      <w:r w:rsidRPr="00CA06BB">
        <w:t>“ kĩ</w:t>
      </w:r>
      <w:proofErr w:type="gramEnd"/>
      <w:r w:rsidRPr="00CA06BB">
        <w:t xml:space="preserve"> năng sống” cho trẻ là giáo dục cách sống tích cực trong xã hội hiện đại.Giáo dục cho trẻ những kĩ năng mang tính cá nhân và xã hội nhằm giúp trẻ có thể chuyển kiến thức, thái độ, cảm nhận thành những khả năng thực thụ, giúp trẻ biết xử lý hành vi của mình trong các tình huống khác nhau trong cuộc sống.</w:t>
      </w:r>
    </w:p>
    <w:p w:rsidR="00CA06BB" w:rsidRPr="00CA06BB" w:rsidRDefault="00CA06BB" w:rsidP="00CA06BB">
      <w:r>
        <w:t xml:space="preserve">     </w:t>
      </w:r>
      <w:r w:rsidRPr="00CA06BB">
        <w:t xml:space="preserve">Một nghiên cứu gần đây về sự phát triển trí não của trẻ cho thấy khả năng giao tiếp, khả năng tự kiểm soát,thể hiện các cảm giác của mình, biết cách ứng xử phù hợp và biết tự giải quyết các vấn đề cơ bản một cách tự lập rất quan trọng đối với trẻ. </w:t>
      </w:r>
      <w:proofErr w:type="gramStart"/>
      <w:r w:rsidRPr="00CA06BB">
        <w:t>Chính vì vậy, việc đi sâu lồng ghép kĩ năng sống cho trẻ phù hợp với từng độ tuổi từ lứa tuổi mầm non vô cùng cần thiết và đó cũng là một trong những nhiệm vụ trọng tâm của năm học 2018-2019.</w:t>
      </w:r>
      <w:proofErr w:type="gramEnd"/>
    </w:p>
    <w:p w:rsidR="00CA06BB" w:rsidRPr="00CA06BB" w:rsidRDefault="00CA06BB" w:rsidP="00CA06BB">
      <w:r>
        <w:lastRenderedPageBreak/>
        <w:t xml:space="preserve">     </w:t>
      </w:r>
      <w:r w:rsidRPr="00CA06BB">
        <w:t xml:space="preserve">Kĩ năng sống của trẻ bao gồm rất nhiều kĩ năng: Kĩ năng giao tiếp ứng xử, kĩ năng vệ sinh, kĩ năng thích nghi với môi trường sống, kĩ năng hợp tác chia </w:t>
      </w:r>
      <w:proofErr w:type="gramStart"/>
      <w:r w:rsidRPr="00CA06BB">
        <w:t>sẻ .</w:t>
      </w:r>
      <w:proofErr w:type="gramEnd"/>
    </w:p>
    <w:p w:rsidR="00CA06BB" w:rsidRPr="00CA06BB" w:rsidRDefault="00CA06BB" w:rsidP="00CA06BB">
      <w:r>
        <w:t xml:space="preserve">     </w:t>
      </w:r>
      <w:proofErr w:type="gramStart"/>
      <w:r w:rsidRPr="00CA06BB">
        <w:t>Dạy kĩ năng sống cho trẻ là truyền cho trẻ những kinh nghiệm sống của người lớn.</w:t>
      </w:r>
      <w:proofErr w:type="gramEnd"/>
      <w:r w:rsidRPr="00CA06BB">
        <w:t xml:space="preserve"> </w:t>
      </w:r>
      <w:proofErr w:type="gramStart"/>
      <w:r w:rsidRPr="00CA06BB">
        <w:t>Nhằm giúp trẻ có những kĩ năng đương đầu với những khó khăn trong cuộc sống.</w:t>
      </w:r>
      <w:proofErr w:type="gramEnd"/>
      <w:r w:rsidRPr="00CA06BB">
        <w:t xml:space="preserve"> </w:t>
      </w:r>
      <w:proofErr w:type="gramStart"/>
      <w:r w:rsidRPr="00CA06BB">
        <w:t>Trẻ biết vận dụng, biến những kiến thức của mình để giải quyết những khó khăn trong cuộc sống cho phù hợp.</w:t>
      </w:r>
      <w:proofErr w:type="gramEnd"/>
    </w:p>
    <w:p w:rsidR="00CA06BB" w:rsidRPr="00CA06BB" w:rsidRDefault="00CA06BB" w:rsidP="00CA06BB">
      <w:pPr>
        <w:rPr>
          <w:b/>
        </w:rPr>
      </w:pPr>
      <w:r w:rsidRPr="00CA06BB">
        <w:rPr>
          <w:b/>
        </w:rPr>
        <w:t xml:space="preserve">II. Cơ sở thực tiễn: </w:t>
      </w:r>
    </w:p>
    <w:p w:rsidR="00A7007A" w:rsidRDefault="00CA06BB" w:rsidP="00CA06BB">
      <w:r>
        <w:t xml:space="preserve">      </w:t>
      </w:r>
      <w:proofErr w:type="gramStart"/>
      <w:r>
        <w:t>Ngày xưa, trong giáo dục truyền thống trẻ chỉ việc nghe lời cha mẹ.</w:t>
      </w:r>
      <w:proofErr w:type="gramEnd"/>
      <w:r>
        <w:t xml:space="preserve"> </w:t>
      </w:r>
      <w:proofErr w:type="gramStart"/>
      <w:r>
        <w:t>Những gì học ở gia đình và xã hội là giống nhau.</w:t>
      </w:r>
      <w:proofErr w:type="gramEnd"/>
      <w:r>
        <w:t xml:space="preserve"> Một hành </w:t>
      </w:r>
      <w:proofErr w:type="gramStart"/>
      <w:r>
        <w:t>vi</w:t>
      </w:r>
      <w:proofErr w:type="gramEnd"/>
      <w:r>
        <w:t xml:space="preserve"> sai trái thường được xã hội đồng loạt lên án, nên không ai dám hành động tiêu cực. </w:t>
      </w:r>
      <w:proofErr w:type="gramStart"/>
      <w:r>
        <w:t>Ngày nay thì khác, những gì học trong gia đình và bên ngoài xã hội là rất khác nhau.</w:t>
      </w:r>
      <w:proofErr w:type="gramEnd"/>
      <w:r>
        <w:t xml:space="preserve"> </w:t>
      </w:r>
      <w:proofErr w:type="gramStart"/>
      <w:r>
        <w:t>Trong nhiều trường hợp trẻ phải tự ứng phó một mình.</w:t>
      </w:r>
      <w:proofErr w:type="gramEnd"/>
      <w:r>
        <w:t xml:space="preserve"> </w:t>
      </w:r>
      <w:proofErr w:type="gramStart"/>
      <w:r>
        <w:t xml:space="preserve">Với sự bùng nổ thông tin, trẻ tiếp cận với đủ thứ loại tác động, </w:t>
      </w:r>
      <w:r w:rsidR="006367A1">
        <w:t>tốt có, xấu có.</w:t>
      </w:r>
      <w:proofErr w:type="gramEnd"/>
      <w:r w:rsidR="006367A1">
        <w:t xml:space="preserve"> </w:t>
      </w:r>
    </w:p>
    <w:p w:rsidR="006367A1" w:rsidRDefault="006367A1" w:rsidP="00CA06BB">
      <w:r>
        <w:t xml:space="preserve">       </w:t>
      </w:r>
      <w:proofErr w:type="gramStart"/>
      <w:r>
        <w:t>Trước tình hình này, các nhà giáo dục đã cùng nhau tìm ra cách giáo dục để tạo cho trẻ năng lực tâm lý xã hội, nhằm ứng phó với những yêu cầu và thách thức trong cuộc sống hàng ngày.</w:t>
      </w:r>
      <w:proofErr w:type="gramEnd"/>
      <w:r>
        <w:t xml:space="preserve"> </w:t>
      </w:r>
      <w:proofErr w:type="gramStart"/>
      <w:r>
        <w:t>Đó là kĩ năng sống nhằm giúp trẻ biến nhận thức thành hành động, nghĩa là trẻ không chỉ biểu hiện mà còn phải làm được điều mình hiểu.</w:t>
      </w:r>
      <w:proofErr w:type="gramEnd"/>
      <w:r>
        <w:t xml:space="preserve"> </w:t>
      </w:r>
      <w:proofErr w:type="gramStart"/>
      <w:r>
        <w:t>Trong cách giáo dục mới, trẻ được giúp đỡ để biết mình là ai, mình muốn gì, có mục đích gì trong cuộc sống, biết dung hòa giữa cái tôi với cái chúng ta.</w:t>
      </w:r>
      <w:proofErr w:type="gramEnd"/>
      <w:r>
        <w:t xml:space="preserve"> </w:t>
      </w:r>
    </w:p>
    <w:p w:rsidR="006367A1" w:rsidRPr="006367A1" w:rsidRDefault="006367A1" w:rsidP="00CA06BB">
      <w:pPr>
        <w:rPr>
          <w:b/>
        </w:rPr>
      </w:pPr>
      <w:r w:rsidRPr="006367A1">
        <w:rPr>
          <w:b/>
        </w:rPr>
        <w:t xml:space="preserve">III. Thực trang: </w:t>
      </w:r>
    </w:p>
    <w:p w:rsidR="00A7007A" w:rsidRDefault="006367A1" w:rsidP="006367A1">
      <w:pPr>
        <w:pStyle w:val="ListParagraph"/>
        <w:numPr>
          <w:ilvl w:val="0"/>
          <w:numId w:val="4"/>
        </w:numPr>
        <w:rPr>
          <w:b/>
        </w:rPr>
      </w:pPr>
      <w:r w:rsidRPr="006367A1">
        <w:rPr>
          <w:b/>
        </w:rPr>
        <w:t>Thuận lợi và khó khăn:</w:t>
      </w:r>
    </w:p>
    <w:p w:rsidR="006367A1" w:rsidRPr="006367A1" w:rsidRDefault="006367A1" w:rsidP="006367A1">
      <w:pPr>
        <w:pStyle w:val="ListParagraph"/>
        <w:numPr>
          <w:ilvl w:val="1"/>
          <w:numId w:val="4"/>
        </w:numPr>
        <w:rPr>
          <w:b/>
        </w:rPr>
      </w:pPr>
      <w:r w:rsidRPr="006367A1">
        <w:rPr>
          <w:b/>
        </w:rPr>
        <w:t>Thuận lợi:</w:t>
      </w:r>
    </w:p>
    <w:p w:rsidR="006367A1" w:rsidRPr="00554A8A" w:rsidRDefault="006367A1" w:rsidP="008735E1">
      <w:pPr>
        <w:pStyle w:val="ListParagraph"/>
        <w:numPr>
          <w:ilvl w:val="0"/>
          <w:numId w:val="5"/>
        </w:numPr>
      </w:pPr>
      <w:r w:rsidRPr="00554A8A">
        <w:t xml:space="preserve">Năm học 2022- 2023 được sự quan tâm của lãnh đạo các cấp, trường đã được đầu tư kinh phí sửa chữa lại toàn bộ hệ thống các lớp học, sân trường. Đây cũng là điều kiện để giúp nhà trường </w:t>
      </w:r>
      <w:r w:rsidR="00554A8A" w:rsidRPr="00554A8A">
        <w:t xml:space="preserve">phát triển được số lượng học sinh </w:t>
      </w:r>
      <w:proofErr w:type="gramStart"/>
      <w:r w:rsidR="00554A8A" w:rsidRPr="00554A8A">
        <w:t>theo</w:t>
      </w:r>
      <w:proofErr w:type="gramEnd"/>
      <w:r w:rsidR="00554A8A" w:rsidRPr="00554A8A">
        <w:t xml:space="preserve"> đúng độ tuổi. </w:t>
      </w:r>
    </w:p>
    <w:p w:rsidR="00554A8A" w:rsidRDefault="00554A8A" w:rsidP="008735E1">
      <w:pPr>
        <w:pStyle w:val="ListParagraph"/>
        <w:numPr>
          <w:ilvl w:val="0"/>
          <w:numId w:val="5"/>
        </w:numPr>
      </w:pPr>
      <w:r w:rsidRPr="00554A8A">
        <w:t xml:space="preserve">100% trẻ </w:t>
      </w:r>
      <w:proofErr w:type="gramStart"/>
      <w:r w:rsidRPr="00554A8A">
        <w:t>ăn</w:t>
      </w:r>
      <w:proofErr w:type="gramEnd"/>
      <w:r w:rsidRPr="00554A8A">
        <w:t xml:space="preserve"> bán trú tại lớp, nhà trường đã tạo được niềm tin từ phụ huynh.</w:t>
      </w:r>
    </w:p>
    <w:p w:rsidR="00554A8A" w:rsidRPr="00554A8A" w:rsidRDefault="00554A8A" w:rsidP="00554A8A">
      <w:pPr>
        <w:pStyle w:val="ListParagraph"/>
        <w:numPr>
          <w:ilvl w:val="1"/>
          <w:numId w:val="4"/>
        </w:numPr>
        <w:rPr>
          <w:b/>
        </w:rPr>
      </w:pPr>
      <w:r w:rsidRPr="00554A8A">
        <w:rPr>
          <w:b/>
        </w:rPr>
        <w:t>Khó khăn:</w:t>
      </w:r>
    </w:p>
    <w:p w:rsidR="00554A8A" w:rsidRDefault="00554A8A" w:rsidP="00554A8A">
      <w:pPr>
        <w:pStyle w:val="ListParagraph"/>
        <w:numPr>
          <w:ilvl w:val="0"/>
          <w:numId w:val="5"/>
        </w:numPr>
      </w:pPr>
      <w:r>
        <w:t>Giáo viên chưa có nhiều kinh nghiệm về phương pháp lấy trẻ làm trung tâm.</w:t>
      </w:r>
    </w:p>
    <w:p w:rsidR="00554A8A" w:rsidRDefault="00554A8A" w:rsidP="00554A8A">
      <w:pPr>
        <w:pStyle w:val="ListParagraph"/>
        <w:numPr>
          <w:ilvl w:val="0"/>
          <w:numId w:val="5"/>
        </w:numPr>
      </w:pPr>
      <w:r>
        <w:t>Phương pháp tổ chức các hoạt động còn chưa sáng tạo.</w:t>
      </w:r>
    </w:p>
    <w:p w:rsidR="00554A8A" w:rsidRDefault="00554A8A" w:rsidP="00554A8A">
      <w:pPr>
        <w:pStyle w:val="ListParagraph"/>
        <w:numPr>
          <w:ilvl w:val="0"/>
          <w:numId w:val="5"/>
        </w:numPr>
      </w:pPr>
      <w:r>
        <w:t>Học sinh đa số được nuông chiều nên ảnh hưởng rất lớn đến công tác giáo dục kĩ năng sống.</w:t>
      </w:r>
    </w:p>
    <w:p w:rsidR="00554A8A" w:rsidRDefault="00554A8A" w:rsidP="00554A8A">
      <w:pPr>
        <w:pStyle w:val="ListParagraph"/>
        <w:numPr>
          <w:ilvl w:val="0"/>
          <w:numId w:val="5"/>
        </w:numPr>
      </w:pPr>
      <w:r>
        <w:t xml:space="preserve">Nhận thức của một số phụ huynh về giáo dục kĩ năng sống cho trẻ còn hạn chế. </w:t>
      </w:r>
    </w:p>
    <w:p w:rsidR="00554A8A" w:rsidRPr="00554A8A" w:rsidRDefault="00554A8A" w:rsidP="00554A8A">
      <w:pPr>
        <w:pStyle w:val="ListParagraph"/>
        <w:numPr>
          <w:ilvl w:val="0"/>
          <w:numId w:val="4"/>
        </w:numPr>
        <w:rPr>
          <w:b/>
        </w:rPr>
      </w:pPr>
      <w:r w:rsidRPr="00554A8A">
        <w:rPr>
          <w:b/>
        </w:rPr>
        <w:t>Thực trạng:</w:t>
      </w:r>
    </w:p>
    <w:p w:rsidR="00554A8A" w:rsidRDefault="00554A8A" w:rsidP="00554A8A">
      <w:pPr>
        <w:ind w:left="360"/>
      </w:pPr>
      <w:r>
        <w:t>Bảng khảo sát đánh giá dưới đây nhằm đánh giá vốn kĩ năng sống hiện tại của trẻ trước khi thực hiện đề tài, kết quả như sau:</w:t>
      </w:r>
    </w:p>
    <w:tbl>
      <w:tblPr>
        <w:tblStyle w:val="TableGrid"/>
        <w:tblW w:w="0" w:type="auto"/>
        <w:tblInd w:w="360" w:type="dxa"/>
        <w:tblLook w:val="04A0" w:firstRow="1" w:lastRow="0" w:firstColumn="1" w:lastColumn="0" w:noHBand="0" w:noVBand="1"/>
      </w:tblPr>
      <w:tblGrid>
        <w:gridCol w:w="3505"/>
        <w:gridCol w:w="1350"/>
        <w:gridCol w:w="1350"/>
        <w:gridCol w:w="1440"/>
        <w:gridCol w:w="1340"/>
      </w:tblGrid>
      <w:tr w:rsidR="00554A8A" w:rsidTr="00554A8A">
        <w:tc>
          <w:tcPr>
            <w:tcW w:w="3505" w:type="dxa"/>
            <w:vMerge w:val="restart"/>
            <w:vAlign w:val="center"/>
          </w:tcPr>
          <w:p w:rsidR="00554A8A" w:rsidRDefault="00554A8A" w:rsidP="00554A8A">
            <w:pPr>
              <w:jc w:val="center"/>
            </w:pPr>
            <w:r>
              <w:t>Nội dung</w:t>
            </w:r>
          </w:p>
        </w:tc>
        <w:tc>
          <w:tcPr>
            <w:tcW w:w="2700" w:type="dxa"/>
            <w:gridSpan w:val="2"/>
            <w:vAlign w:val="center"/>
          </w:tcPr>
          <w:p w:rsidR="00554A8A" w:rsidRDefault="00554A8A" w:rsidP="00554A8A">
            <w:pPr>
              <w:jc w:val="center"/>
            </w:pPr>
            <w:r>
              <w:t>Đ</w:t>
            </w:r>
          </w:p>
        </w:tc>
        <w:tc>
          <w:tcPr>
            <w:tcW w:w="2780" w:type="dxa"/>
            <w:gridSpan w:val="2"/>
            <w:vAlign w:val="center"/>
          </w:tcPr>
          <w:p w:rsidR="00554A8A" w:rsidRDefault="00554A8A" w:rsidP="00554A8A">
            <w:pPr>
              <w:jc w:val="center"/>
            </w:pPr>
            <w:r>
              <w:t>CĐ</w:t>
            </w:r>
          </w:p>
        </w:tc>
      </w:tr>
      <w:tr w:rsidR="00554A8A" w:rsidTr="00554A8A">
        <w:tc>
          <w:tcPr>
            <w:tcW w:w="3505" w:type="dxa"/>
            <w:vMerge/>
            <w:vAlign w:val="center"/>
          </w:tcPr>
          <w:p w:rsidR="00554A8A" w:rsidRDefault="00554A8A" w:rsidP="00554A8A">
            <w:pPr>
              <w:jc w:val="center"/>
            </w:pPr>
          </w:p>
        </w:tc>
        <w:tc>
          <w:tcPr>
            <w:tcW w:w="1350" w:type="dxa"/>
            <w:vAlign w:val="center"/>
          </w:tcPr>
          <w:p w:rsidR="00554A8A" w:rsidRDefault="00554A8A" w:rsidP="00554A8A">
            <w:pPr>
              <w:jc w:val="center"/>
            </w:pPr>
            <w:r>
              <w:t>Số trẻ</w:t>
            </w:r>
          </w:p>
        </w:tc>
        <w:tc>
          <w:tcPr>
            <w:tcW w:w="1350" w:type="dxa"/>
            <w:vAlign w:val="center"/>
          </w:tcPr>
          <w:p w:rsidR="00554A8A" w:rsidRDefault="00554A8A" w:rsidP="00554A8A">
            <w:pPr>
              <w:jc w:val="center"/>
            </w:pPr>
            <w:r>
              <w:t>Tỉ lệ %</w:t>
            </w:r>
          </w:p>
        </w:tc>
        <w:tc>
          <w:tcPr>
            <w:tcW w:w="1440" w:type="dxa"/>
            <w:vAlign w:val="center"/>
          </w:tcPr>
          <w:p w:rsidR="00554A8A" w:rsidRDefault="00554A8A" w:rsidP="00554A8A">
            <w:pPr>
              <w:jc w:val="center"/>
            </w:pPr>
            <w:r>
              <w:t>Số trẻ</w:t>
            </w:r>
          </w:p>
        </w:tc>
        <w:tc>
          <w:tcPr>
            <w:tcW w:w="1340" w:type="dxa"/>
            <w:vAlign w:val="center"/>
          </w:tcPr>
          <w:p w:rsidR="00554A8A" w:rsidRDefault="00554A8A" w:rsidP="00554A8A">
            <w:pPr>
              <w:jc w:val="center"/>
            </w:pPr>
            <w:r>
              <w:t>Tỉ lệ %</w:t>
            </w:r>
          </w:p>
        </w:tc>
      </w:tr>
      <w:tr w:rsidR="00554A8A" w:rsidTr="00554A8A">
        <w:tc>
          <w:tcPr>
            <w:tcW w:w="3505" w:type="dxa"/>
            <w:vAlign w:val="center"/>
          </w:tcPr>
          <w:p w:rsidR="00554A8A" w:rsidRDefault="00554A8A" w:rsidP="00554A8A">
            <w:r>
              <w:t>Trẻ mạnh dạn tự tin</w:t>
            </w:r>
          </w:p>
        </w:tc>
        <w:tc>
          <w:tcPr>
            <w:tcW w:w="1350" w:type="dxa"/>
            <w:vAlign w:val="center"/>
          </w:tcPr>
          <w:p w:rsidR="00554A8A" w:rsidRDefault="00554A8A" w:rsidP="00554A8A">
            <w:pPr>
              <w:jc w:val="center"/>
            </w:pPr>
            <w:r>
              <w:t>20</w:t>
            </w:r>
          </w:p>
        </w:tc>
        <w:tc>
          <w:tcPr>
            <w:tcW w:w="1350" w:type="dxa"/>
            <w:vAlign w:val="center"/>
          </w:tcPr>
          <w:p w:rsidR="00554A8A" w:rsidRDefault="00554A8A" w:rsidP="00554A8A">
            <w:pPr>
              <w:jc w:val="center"/>
            </w:pPr>
            <w:r>
              <w:t>71</w:t>
            </w:r>
          </w:p>
        </w:tc>
        <w:tc>
          <w:tcPr>
            <w:tcW w:w="1440" w:type="dxa"/>
            <w:vAlign w:val="center"/>
          </w:tcPr>
          <w:p w:rsidR="00554A8A" w:rsidRDefault="00554A8A" w:rsidP="00554A8A">
            <w:pPr>
              <w:jc w:val="center"/>
            </w:pPr>
            <w:r>
              <w:t>8</w:t>
            </w:r>
          </w:p>
        </w:tc>
        <w:tc>
          <w:tcPr>
            <w:tcW w:w="1340" w:type="dxa"/>
            <w:vAlign w:val="center"/>
          </w:tcPr>
          <w:p w:rsidR="00554A8A" w:rsidRDefault="00554A8A" w:rsidP="00554A8A">
            <w:pPr>
              <w:jc w:val="center"/>
            </w:pPr>
            <w:r>
              <w:t>29</w:t>
            </w:r>
          </w:p>
        </w:tc>
      </w:tr>
      <w:tr w:rsidR="00554A8A" w:rsidTr="00554A8A">
        <w:tc>
          <w:tcPr>
            <w:tcW w:w="3505" w:type="dxa"/>
            <w:vAlign w:val="center"/>
          </w:tcPr>
          <w:p w:rsidR="00554A8A" w:rsidRDefault="00554A8A" w:rsidP="00554A8A">
            <w:r>
              <w:t>Kĩ năng tự bảo vệ bản thân</w:t>
            </w:r>
          </w:p>
        </w:tc>
        <w:tc>
          <w:tcPr>
            <w:tcW w:w="1350" w:type="dxa"/>
            <w:vAlign w:val="center"/>
          </w:tcPr>
          <w:p w:rsidR="00554A8A" w:rsidRDefault="00554A8A" w:rsidP="00554A8A">
            <w:pPr>
              <w:jc w:val="center"/>
            </w:pPr>
            <w:r>
              <w:t>22</w:t>
            </w:r>
          </w:p>
        </w:tc>
        <w:tc>
          <w:tcPr>
            <w:tcW w:w="1350" w:type="dxa"/>
            <w:vAlign w:val="center"/>
          </w:tcPr>
          <w:p w:rsidR="00554A8A" w:rsidRDefault="00554A8A" w:rsidP="00554A8A">
            <w:pPr>
              <w:jc w:val="center"/>
            </w:pPr>
            <w:r>
              <w:t>78</w:t>
            </w:r>
          </w:p>
        </w:tc>
        <w:tc>
          <w:tcPr>
            <w:tcW w:w="1440" w:type="dxa"/>
            <w:vAlign w:val="center"/>
          </w:tcPr>
          <w:p w:rsidR="00554A8A" w:rsidRDefault="00554A8A" w:rsidP="00554A8A">
            <w:pPr>
              <w:jc w:val="center"/>
            </w:pPr>
            <w:r>
              <w:t>6</w:t>
            </w:r>
          </w:p>
        </w:tc>
        <w:tc>
          <w:tcPr>
            <w:tcW w:w="1340" w:type="dxa"/>
            <w:vAlign w:val="center"/>
          </w:tcPr>
          <w:p w:rsidR="00554A8A" w:rsidRDefault="00554A8A" w:rsidP="00554A8A">
            <w:pPr>
              <w:jc w:val="center"/>
            </w:pPr>
            <w:r>
              <w:t>22</w:t>
            </w:r>
          </w:p>
        </w:tc>
      </w:tr>
      <w:tr w:rsidR="00554A8A" w:rsidTr="00554A8A">
        <w:tc>
          <w:tcPr>
            <w:tcW w:w="3505" w:type="dxa"/>
            <w:vAlign w:val="center"/>
          </w:tcPr>
          <w:p w:rsidR="00554A8A" w:rsidRDefault="00554A8A" w:rsidP="00554A8A">
            <w:r>
              <w:t>Kĩ năng giao tiếp với người lớn</w:t>
            </w:r>
          </w:p>
        </w:tc>
        <w:tc>
          <w:tcPr>
            <w:tcW w:w="1350" w:type="dxa"/>
            <w:vAlign w:val="center"/>
          </w:tcPr>
          <w:p w:rsidR="00554A8A" w:rsidRDefault="00554A8A" w:rsidP="00554A8A">
            <w:pPr>
              <w:jc w:val="center"/>
            </w:pPr>
            <w:r>
              <w:t>24</w:t>
            </w:r>
          </w:p>
        </w:tc>
        <w:tc>
          <w:tcPr>
            <w:tcW w:w="1350" w:type="dxa"/>
            <w:vAlign w:val="center"/>
          </w:tcPr>
          <w:p w:rsidR="00554A8A" w:rsidRDefault="00554A8A" w:rsidP="00554A8A">
            <w:pPr>
              <w:jc w:val="center"/>
            </w:pPr>
            <w:r>
              <w:t>85</w:t>
            </w:r>
          </w:p>
        </w:tc>
        <w:tc>
          <w:tcPr>
            <w:tcW w:w="1440" w:type="dxa"/>
            <w:vAlign w:val="center"/>
          </w:tcPr>
          <w:p w:rsidR="00554A8A" w:rsidRDefault="00554A8A" w:rsidP="00554A8A">
            <w:pPr>
              <w:jc w:val="center"/>
            </w:pPr>
            <w:r>
              <w:t>4</w:t>
            </w:r>
          </w:p>
        </w:tc>
        <w:tc>
          <w:tcPr>
            <w:tcW w:w="1340" w:type="dxa"/>
            <w:vAlign w:val="center"/>
          </w:tcPr>
          <w:p w:rsidR="00554A8A" w:rsidRDefault="00554A8A" w:rsidP="00554A8A">
            <w:pPr>
              <w:jc w:val="center"/>
            </w:pPr>
            <w:r>
              <w:t>15</w:t>
            </w:r>
          </w:p>
        </w:tc>
      </w:tr>
      <w:tr w:rsidR="00554A8A" w:rsidTr="00554A8A">
        <w:tc>
          <w:tcPr>
            <w:tcW w:w="3505" w:type="dxa"/>
            <w:vAlign w:val="center"/>
          </w:tcPr>
          <w:p w:rsidR="00554A8A" w:rsidRDefault="00554A8A" w:rsidP="00554A8A">
            <w:r>
              <w:t>Kĩ năng lao động tự phục vụ bản thân</w:t>
            </w:r>
          </w:p>
        </w:tc>
        <w:tc>
          <w:tcPr>
            <w:tcW w:w="1350" w:type="dxa"/>
            <w:vAlign w:val="center"/>
          </w:tcPr>
          <w:p w:rsidR="00554A8A" w:rsidRDefault="00554A8A" w:rsidP="00554A8A">
            <w:pPr>
              <w:jc w:val="center"/>
            </w:pPr>
            <w:r>
              <w:t>25</w:t>
            </w:r>
          </w:p>
        </w:tc>
        <w:tc>
          <w:tcPr>
            <w:tcW w:w="1350" w:type="dxa"/>
            <w:vAlign w:val="center"/>
          </w:tcPr>
          <w:p w:rsidR="00554A8A" w:rsidRDefault="00554A8A" w:rsidP="00554A8A">
            <w:pPr>
              <w:jc w:val="center"/>
            </w:pPr>
            <w:r>
              <w:t>89</w:t>
            </w:r>
          </w:p>
        </w:tc>
        <w:tc>
          <w:tcPr>
            <w:tcW w:w="1440" w:type="dxa"/>
            <w:vAlign w:val="center"/>
          </w:tcPr>
          <w:p w:rsidR="00554A8A" w:rsidRDefault="00554A8A" w:rsidP="00554A8A">
            <w:pPr>
              <w:jc w:val="center"/>
            </w:pPr>
            <w:r>
              <w:t>3</w:t>
            </w:r>
          </w:p>
        </w:tc>
        <w:tc>
          <w:tcPr>
            <w:tcW w:w="1340" w:type="dxa"/>
            <w:vAlign w:val="center"/>
          </w:tcPr>
          <w:p w:rsidR="00554A8A" w:rsidRDefault="00554A8A" w:rsidP="00554A8A">
            <w:pPr>
              <w:jc w:val="center"/>
            </w:pPr>
            <w:r>
              <w:t>11</w:t>
            </w:r>
          </w:p>
        </w:tc>
      </w:tr>
      <w:tr w:rsidR="00554A8A" w:rsidTr="00554A8A">
        <w:tc>
          <w:tcPr>
            <w:tcW w:w="3505" w:type="dxa"/>
            <w:vAlign w:val="center"/>
          </w:tcPr>
          <w:p w:rsidR="00554A8A" w:rsidRDefault="00554A8A" w:rsidP="00554A8A">
            <w:r>
              <w:t xml:space="preserve">Kĩ năng hợp tác, chia sẻ, </w:t>
            </w:r>
            <w:r>
              <w:lastRenderedPageBreak/>
              <w:t>giúp đỡ.</w:t>
            </w:r>
          </w:p>
        </w:tc>
        <w:tc>
          <w:tcPr>
            <w:tcW w:w="1350" w:type="dxa"/>
            <w:vAlign w:val="center"/>
          </w:tcPr>
          <w:p w:rsidR="00554A8A" w:rsidRDefault="00554A8A" w:rsidP="00554A8A">
            <w:pPr>
              <w:jc w:val="center"/>
            </w:pPr>
            <w:r>
              <w:lastRenderedPageBreak/>
              <w:t>23</w:t>
            </w:r>
          </w:p>
        </w:tc>
        <w:tc>
          <w:tcPr>
            <w:tcW w:w="1350" w:type="dxa"/>
            <w:vAlign w:val="center"/>
          </w:tcPr>
          <w:p w:rsidR="00554A8A" w:rsidRDefault="00554A8A" w:rsidP="00554A8A">
            <w:pPr>
              <w:jc w:val="center"/>
            </w:pPr>
            <w:r>
              <w:t>82</w:t>
            </w:r>
          </w:p>
        </w:tc>
        <w:tc>
          <w:tcPr>
            <w:tcW w:w="1440" w:type="dxa"/>
            <w:vAlign w:val="center"/>
          </w:tcPr>
          <w:p w:rsidR="00554A8A" w:rsidRDefault="00554A8A" w:rsidP="00554A8A">
            <w:pPr>
              <w:jc w:val="center"/>
            </w:pPr>
            <w:r>
              <w:t>5</w:t>
            </w:r>
          </w:p>
        </w:tc>
        <w:tc>
          <w:tcPr>
            <w:tcW w:w="1340" w:type="dxa"/>
            <w:vAlign w:val="center"/>
          </w:tcPr>
          <w:p w:rsidR="00554A8A" w:rsidRDefault="00554A8A" w:rsidP="00554A8A">
            <w:pPr>
              <w:jc w:val="center"/>
            </w:pPr>
            <w:r>
              <w:t>18</w:t>
            </w:r>
          </w:p>
        </w:tc>
      </w:tr>
    </w:tbl>
    <w:p w:rsidR="00554A8A" w:rsidRDefault="00554A8A" w:rsidP="00554A8A">
      <w:pPr>
        <w:ind w:left="360"/>
      </w:pPr>
    </w:p>
    <w:p w:rsidR="00554A8A" w:rsidRDefault="00554A8A" w:rsidP="00554A8A">
      <w:pPr>
        <w:ind w:left="360"/>
      </w:pPr>
      <w:r>
        <w:t xml:space="preserve">Qua bảng khảo sát trên, tôi thấy trẻ lớp tôi vẫn chưa mạnh dạn tự tin, còn hay nói trống không, chưa lễ phép với mọi người, vẫn để cô giáo nhắc nhở, còn nhút nhát chưa biết cách hợp tác chia sẻ, giúp đỡ mọi người, kĩ năng tự lập còn rất hạn chế. </w:t>
      </w:r>
    </w:p>
    <w:p w:rsidR="000D2FFF" w:rsidRPr="000D2FFF" w:rsidRDefault="000D2FFF" w:rsidP="000D2FFF">
      <w:pPr>
        <w:rPr>
          <w:b/>
        </w:rPr>
      </w:pPr>
      <w:r w:rsidRPr="000D2FFF">
        <w:rPr>
          <w:b/>
        </w:rPr>
        <w:t xml:space="preserve">IV. Những biện pháp thực hiện: </w:t>
      </w:r>
    </w:p>
    <w:p w:rsidR="00A7007A" w:rsidRPr="00DF5C84" w:rsidRDefault="008D457F" w:rsidP="008D457F">
      <w:pPr>
        <w:pStyle w:val="ListParagraph"/>
        <w:numPr>
          <w:ilvl w:val="0"/>
          <w:numId w:val="6"/>
        </w:numPr>
        <w:rPr>
          <w:b/>
        </w:rPr>
      </w:pPr>
      <w:r w:rsidRPr="00DF5C84">
        <w:rPr>
          <w:b/>
        </w:rPr>
        <w:t>Biện pháp 1: Bồi dưỡng nâng cao phương pháp giáo dục kĩ năng sống cho bản thân.</w:t>
      </w:r>
    </w:p>
    <w:p w:rsidR="008D457F" w:rsidRDefault="008D457F" w:rsidP="008D457F">
      <w:pPr>
        <w:ind w:left="360"/>
      </w:pPr>
      <w:proofErr w:type="gramStart"/>
      <w:r>
        <w:t>Những người giáo viên trước hết phải là nhà giáo dục, có tác động tích cực đến trẻ thông qua bản thân nhân cách của mình.</w:t>
      </w:r>
      <w:proofErr w:type="gramEnd"/>
      <w:r>
        <w:t xml:space="preserve"> </w:t>
      </w:r>
      <w:proofErr w:type="gramStart"/>
      <w:r>
        <w:t>Bên cạnh đó người giáo viên cần có năng lực nghề nghiệp mới.</w:t>
      </w:r>
      <w:proofErr w:type="gramEnd"/>
      <w:r>
        <w:t xml:space="preserve"> Việc bồi dưỡng cho bản thân là việc thường xuyên, liên tục </w:t>
      </w:r>
      <w:proofErr w:type="gramStart"/>
      <w:r>
        <w:t>theo</w:t>
      </w:r>
      <w:proofErr w:type="gramEnd"/>
      <w:r>
        <w:t xml:space="preserve"> kế hoạch hàng tháng, hàng tuần. </w:t>
      </w:r>
    </w:p>
    <w:p w:rsidR="008D457F" w:rsidRDefault="008D457F" w:rsidP="008D457F">
      <w:pPr>
        <w:ind w:left="360"/>
      </w:pPr>
      <w:proofErr w:type="gramStart"/>
      <w:r>
        <w:t>Tự bồi dưỡng giáo dục kĩ năng sống qua các lớp tập huấn chuyên đề</w:t>
      </w:r>
      <w:r w:rsidR="00A971C1">
        <w:t>, các đợt hội giảng và hội thi giáo viên giỏi cấp trường.</w:t>
      </w:r>
      <w:proofErr w:type="gramEnd"/>
    </w:p>
    <w:p w:rsidR="00A971C1" w:rsidRDefault="00A971C1" w:rsidP="008D457F">
      <w:pPr>
        <w:ind w:left="360"/>
      </w:pPr>
      <w:proofErr w:type="gramStart"/>
      <w:r>
        <w:t>100% các giáo viên có kĩ năng cơ bản phải dạy trẻ.</w:t>
      </w:r>
      <w:proofErr w:type="gramEnd"/>
      <w:r>
        <w:t xml:space="preserve"> </w:t>
      </w:r>
    </w:p>
    <w:p w:rsidR="00A971C1" w:rsidRDefault="00A971C1" w:rsidP="008D457F">
      <w:pPr>
        <w:ind w:left="360"/>
      </w:pPr>
      <w:r>
        <w:t>+ Kĩ năng sống tự tin: Một trong những kĩ năng đầu tiên mà giáo viên cần chú tâm là phát triển sự tự tin, lòng tự trọng của trẻ.</w:t>
      </w:r>
    </w:p>
    <w:p w:rsidR="00A971C1" w:rsidRDefault="00A971C1" w:rsidP="008D457F">
      <w:pPr>
        <w:ind w:left="360"/>
      </w:pPr>
      <w:r>
        <w:t xml:space="preserve">+ Kĩ năng hợp tác: Bằng các trò chơi, câu chuyện, bài hát. </w:t>
      </w:r>
      <w:proofErr w:type="gramStart"/>
      <w:r>
        <w:t>Giáo viên giúp trẻ học cách cùng làm việc nhóm với các bạn, đoàn kết.</w:t>
      </w:r>
      <w:proofErr w:type="gramEnd"/>
      <w:r>
        <w:t xml:space="preserve"> </w:t>
      </w:r>
    </w:p>
    <w:p w:rsidR="00A971C1" w:rsidRDefault="00A971C1" w:rsidP="008D457F">
      <w:pPr>
        <w:ind w:left="360"/>
      </w:pPr>
      <w:r>
        <w:t xml:space="preserve">+ Kĩ năng thích tò mò, ham học hỏi, khả năng thấu hiểu: Đây là một trong những kĩ năng quan trọng nhất cần có ở trẻ vào giai đoạn này, là sự khát khao được học. </w:t>
      </w:r>
    </w:p>
    <w:p w:rsidR="00A971C1" w:rsidRDefault="00A971C1" w:rsidP="008D457F">
      <w:pPr>
        <w:ind w:left="360"/>
      </w:pPr>
      <w:r>
        <w:t xml:space="preserve">+ Kĩ năng giao tiếp: Giáo viên cần dạy trẻ biết thể hiện bản thân và diễn đạt ý tưởng, suy nghĩ của mình cho người khác hiểu, trẻ cần cmr nhận được vị trí, kiến thức của mình trong thế giới xung quanh nó. </w:t>
      </w:r>
      <w:proofErr w:type="gramStart"/>
      <w:r>
        <w:t>Đây là kĩ năng cơ bản và khá quan trọng đối với trẻ.</w:t>
      </w:r>
      <w:proofErr w:type="gramEnd"/>
    </w:p>
    <w:p w:rsidR="00A971C1" w:rsidRDefault="00A971C1" w:rsidP="008D457F">
      <w:pPr>
        <w:ind w:left="360"/>
      </w:pPr>
      <w:r>
        <w:t xml:space="preserve">+ Kĩ năng giữ </w:t>
      </w:r>
      <w:proofErr w:type="gramStart"/>
      <w:r>
        <w:t>an</w:t>
      </w:r>
      <w:proofErr w:type="gramEnd"/>
      <w:r>
        <w:t xml:space="preserve"> toàn cá nhân: Trẻ biết kêu cứu khi gặp nguy hiểm, biết đề nghị sự giúp đỡ của người khác khi cần thiết, biết tránh xa những vật và những nơi nguy hiểm.</w:t>
      </w:r>
    </w:p>
    <w:p w:rsidR="00A971C1" w:rsidRDefault="00A971C1" w:rsidP="008D457F">
      <w:pPr>
        <w:ind w:left="360"/>
      </w:pPr>
      <w:r>
        <w:t xml:space="preserve">+ Ngoài ra ở trường mầm non giáo viên cần dạy trẻ nghi thức văn hóa trong ăn uống qua đó dạy trẻ kĩ năng </w:t>
      </w:r>
      <w:proofErr w:type="gramStart"/>
      <w:r>
        <w:t>lao</w:t>
      </w:r>
      <w:proofErr w:type="gramEnd"/>
      <w:r>
        <w:t xml:space="preserve"> động tự phục vụ, rèn tính tự lập. Biết tự rửa tay sạch sẽ trước khi ăn, biết cách sử dụng những đồ dùng, dụng cụ ăn uống nhje nhàng, không gây ồn, ngậm miệng khi nhai thức ăn, biết mời trước khi ăn, cất bát thìa đúng nơi qui định. </w:t>
      </w:r>
    </w:p>
    <w:p w:rsidR="00A971C1" w:rsidRPr="00DF5C84" w:rsidRDefault="00A971C1" w:rsidP="00A971C1">
      <w:pPr>
        <w:pStyle w:val="ListParagraph"/>
        <w:numPr>
          <w:ilvl w:val="0"/>
          <w:numId w:val="6"/>
        </w:numPr>
        <w:rPr>
          <w:b/>
        </w:rPr>
      </w:pPr>
      <w:r w:rsidRPr="00DF5C84">
        <w:rPr>
          <w:b/>
        </w:rPr>
        <w:t>Biện pháp 2: Lập kế hoạch giáo dục kĩ năng sống vào các sự kiện.</w:t>
      </w:r>
    </w:p>
    <w:p w:rsidR="00691B0D" w:rsidRDefault="00691B0D" w:rsidP="00691B0D">
      <w:pPr>
        <w:ind w:left="360"/>
      </w:pPr>
      <w:r>
        <w:t xml:space="preserve">- Xây dựng kế hoạch giáo dục kĩ năng </w:t>
      </w:r>
      <w:proofErr w:type="gramStart"/>
      <w:r>
        <w:t>theo</w:t>
      </w:r>
      <w:proofErr w:type="gramEnd"/>
      <w:r>
        <w:t xml:space="preserve"> các tháng học, hướng dẫn cho trẻ làm quen với những kĩ năng cơ bản đầu tiên. Lồng ghép các nội dung tuyên truyền qua các câu chuyện, bảng thông tin ở lớp hay các bài hát.</w:t>
      </w:r>
    </w:p>
    <w:p w:rsidR="00691B0D" w:rsidRDefault="00691B0D" w:rsidP="00691B0D">
      <w:pPr>
        <w:ind w:left="360"/>
      </w:pPr>
      <w:r>
        <w:t xml:space="preserve">- Tham dự các tiết kiến tập có lồng ghép các kĩ năng sống cần thiết cho trẻ. </w:t>
      </w:r>
    </w:p>
    <w:p w:rsidR="00691B0D" w:rsidRDefault="00691B0D" w:rsidP="00691B0D">
      <w:pPr>
        <w:ind w:left="360"/>
      </w:pPr>
      <w:r>
        <w:t xml:space="preserve">- Tập cho trẻ làm quen với các kĩ năng phòng chống </w:t>
      </w:r>
      <w:proofErr w:type="gramStart"/>
      <w:r>
        <w:t>tai</w:t>
      </w:r>
      <w:proofErr w:type="gramEnd"/>
      <w:r>
        <w:t xml:space="preserve"> nạn thông thường hàng ngày ở nhà và ở lớp.</w:t>
      </w:r>
    </w:p>
    <w:p w:rsidR="00691B0D" w:rsidRDefault="00691B0D" w:rsidP="00691B0D">
      <w:pPr>
        <w:ind w:left="360"/>
      </w:pPr>
      <w:r>
        <w:t xml:space="preserve">- Hướng dẫn trẻ làm sách, tranh truyện về các hoạt động kĩ năng sống thường gặp và quan trọng. </w:t>
      </w:r>
    </w:p>
    <w:p w:rsidR="00691B0D" w:rsidRDefault="00691B0D" w:rsidP="00691B0D">
      <w:pPr>
        <w:ind w:left="360"/>
      </w:pPr>
      <w:r>
        <w:t xml:space="preserve">- Trao đổi kinh nghiệm giáo dục kĩ năng sống cho trẻ qua các buổi họp chuyên môn. </w:t>
      </w:r>
    </w:p>
    <w:p w:rsidR="00691B0D" w:rsidRDefault="00691B0D" w:rsidP="00691B0D">
      <w:pPr>
        <w:ind w:left="360"/>
      </w:pPr>
      <w:r>
        <w:lastRenderedPageBreak/>
        <w:t xml:space="preserve">- Theo dõi tiến độ, sự học hỏi của trẻ, sự tiến bộ của trẻ về các kĩ năng sống qua các giờ hoạt động. </w:t>
      </w:r>
    </w:p>
    <w:p w:rsidR="00691B0D" w:rsidRDefault="00691B0D" w:rsidP="00691B0D">
      <w:pPr>
        <w:ind w:left="360"/>
      </w:pPr>
      <w:r>
        <w:t xml:space="preserve">* Sự kiện: Bản thâ, trường mầm </w:t>
      </w:r>
      <w:proofErr w:type="gramStart"/>
      <w:r>
        <w:t>non</w:t>
      </w:r>
      <w:proofErr w:type="gramEnd"/>
      <w:r>
        <w:t>, gia đình</w:t>
      </w:r>
    </w:p>
    <w:p w:rsidR="00691B0D" w:rsidRDefault="00691B0D" w:rsidP="00691B0D">
      <w:pPr>
        <w:ind w:left="360"/>
      </w:pPr>
      <w:r>
        <w:t xml:space="preserve">- Dạy trẻ kĩ năng sắp xếp đồ dùng, đồ chơi gọn gàng. </w:t>
      </w:r>
    </w:p>
    <w:p w:rsidR="00691B0D" w:rsidRDefault="00691B0D" w:rsidP="00691B0D">
      <w:pPr>
        <w:ind w:left="360"/>
      </w:pPr>
      <w:r>
        <w:t xml:space="preserve">- Dạy trẻ phân biệt môi trường sạch hay bẩn ở trường mầm non và gia đình, những nơi công cộng. </w:t>
      </w:r>
    </w:p>
    <w:p w:rsidR="00691B0D" w:rsidRDefault="00691B0D" w:rsidP="00691B0D">
      <w:pPr>
        <w:ind w:left="360"/>
      </w:pPr>
      <w:r>
        <w:t>- Biết xây dựng môi trường xung quanh mình xanh- sạch- đẹp- an toàn: Vứt rác đúng nơi qui định, không khạc nhổ bừa bãi, lau dọn đồ dùng</w:t>
      </w:r>
      <w:proofErr w:type="gramStart"/>
      <w:r>
        <w:t>,...</w:t>
      </w:r>
      <w:proofErr w:type="gramEnd"/>
    </w:p>
    <w:p w:rsidR="00691B0D" w:rsidRDefault="00691B0D" w:rsidP="00691B0D">
      <w:pPr>
        <w:ind w:left="360"/>
      </w:pPr>
      <w:r>
        <w:t xml:space="preserve">- Có ý thức tiết kiệm điện nước trong sinh hoạt hàng ngày. </w:t>
      </w:r>
    </w:p>
    <w:p w:rsidR="00691B0D" w:rsidRDefault="00691B0D" w:rsidP="00691B0D">
      <w:pPr>
        <w:ind w:left="360"/>
      </w:pPr>
      <w:r>
        <w:t>- Biết bảo vệ sức khỏe, rửa tay trước khi ăn và sau khi đi vệ sinh, ăn chín, uống sôi, đeo khẩu trang khi ra ngoài đường, khi ngửi thấy mùi lạ không ăn, không uống nước lã, , nước nhiều màu sắc,...</w:t>
      </w:r>
    </w:p>
    <w:p w:rsidR="00691B0D" w:rsidRDefault="00691B0D" w:rsidP="00691B0D">
      <w:pPr>
        <w:ind w:left="360"/>
      </w:pPr>
      <w:r>
        <w:t>- Giáo dục trẻ biết ứng xử đúng mực, lễ phép với người lớn tuổi, đoàn kết yêu thương bạn bè</w:t>
      </w:r>
      <w:r w:rsidR="00812156">
        <w:t xml:space="preserve">, cô giáo, yêu trường, yêu lớp, biết cách xưng hô phù hợp với từng đối tượng, dạy trẻ nghe và trả lời điện thoại. </w:t>
      </w:r>
    </w:p>
    <w:p w:rsidR="00812156" w:rsidRDefault="00812156" w:rsidP="00691B0D">
      <w:pPr>
        <w:ind w:left="360"/>
      </w:pPr>
      <w:r>
        <w:t>* Sự kiện: Nghề nghiệp.</w:t>
      </w:r>
    </w:p>
    <w:p w:rsidR="00812156" w:rsidRDefault="00812156" w:rsidP="00691B0D">
      <w:pPr>
        <w:ind w:left="360"/>
      </w:pPr>
      <w:r>
        <w:t xml:space="preserve">- Dạy trẻ biêt các nghề trong xã hội, lợi ích của các nghề, thông qua đó giúp trẻ có kĩ năng giao tiếp và định hướng nghề nghiệp, có kĩ năng chia sẻ. </w:t>
      </w:r>
    </w:p>
    <w:p w:rsidR="00812156" w:rsidRDefault="00812156" w:rsidP="00691B0D">
      <w:pPr>
        <w:ind w:left="360"/>
      </w:pPr>
      <w:r>
        <w:t>* Sự kiện: Giao thông.</w:t>
      </w:r>
    </w:p>
    <w:p w:rsidR="00812156" w:rsidRDefault="00812156" w:rsidP="00691B0D">
      <w:pPr>
        <w:ind w:left="360"/>
      </w:pPr>
      <w:r>
        <w:t>- Dạy trẻ kĩ năng tự bảo vệ bản thân khi tham gia giao thông, hay sử dụng các phương tiện giao thông đúng cách.</w:t>
      </w:r>
    </w:p>
    <w:p w:rsidR="00812156" w:rsidRDefault="00812156" w:rsidP="00691B0D">
      <w:pPr>
        <w:ind w:left="360"/>
      </w:pPr>
      <w:r>
        <w:t>- Dạy trẻ cách ứng xử có văn hóa khi tham gia giao thông.</w:t>
      </w:r>
    </w:p>
    <w:p w:rsidR="00812156" w:rsidRDefault="00812156" w:rsidP="00691B0D">
      <w:pPr>
        <w:ind w:left="360"/>
      </w:pPr>
      <w:r>
        <w:t xml:space="preserve">- Dạy trẻ kĩ năng thực hiện các luật lệ giao thông. </w:t>
      </w:r>
    </w:p>
    <w:p w:rsidR="00812156" w:rsidRDefault="00812156" w:rsidP="00691B0D">
      <w:pPr>
        <w:ind w:left="360"/>
      </w:pPr>
      <w:r>
        <w:t xml:space="preserve">* Sự kiện: Nước- </w:t>
      </w:r>
      <w:r w:rsidR="004B62DD">
        <w:t>hiện tượng tự nhiên.</w:t>
      </w:r>
    </w:p>
    <w:p w:rsidR="00C12932" w:rsidRDefault="00C12932" w:rsidP="00C12932">
      <w:pPr>
        <w:pStyle w:val="NormalWeb"/>
        <w:spacing w:before="0" w:beforeAutospacing="0" w:afterAutospacing="0"/>
        <w:ind w:left="360"/>
        <w:rPr>
          <w:color w:val="252500"/>
          <w:sz w:val="28"/>
          <w:szCs w:val="28"/>
        </w:rPr>
      </w:pPr>
      <w:r w:rsidRPr="00C12932">
        <w:rPr>
          <w:color w:val="252500"/>
          <w:sz w:val="28"/>
          <w:szCs w:val="28"/>
        </w:rPr>
        <w:t xml:space="preserve">- Dạy trẻ kĩ năng tự bảo vệ bản thân khi nắng, rét, khi thời tiết thay đổi. </w:t>
      </w:r>
    </w:p>
    <w:p w:rsidR="00C12932" w:rsidRDefault="00C12932" w:rsidP="00C12932">
      <w:pPr>
        <w:pStyle w:val="NormalWeb"/>
        <w:spacing w:before="0" w:beforeAutospacing="0" w:afterAutospacing="0"/>
        <w:ind w:left="360"/>
        <w:rPr>
          <w:color w:val="252500"/>
          <w:sz w:val="28"/>
          <w:szCs w:val="28"/>
        </w:rPr>
      </w:pPr>
      <w:r>
        <w:rPr>
          <w:color w:val="252500"/>
          <w:sz w:val="28"/>
          <w:szCs w:val="28"/>
        </w:rPr>
        <w:t xml:space="preserve">- </w:t>
      </w:r>
      <w:r w:rsidRPr="00C12932">
        <w:rPr>
          <w:color w:val="252500"/>
          <w:sz w:val="28"/>
          <w:szCs w:val="28"/>
        </w:rPr>
        <w:t xml:space="preserve">Dạy trẻ biết chia sẻ thông cảm với người khác khi bị </w:t>
      </w:r>
      <w:proofErr w:type="gramStart"/>
      <w:r w:rsidRPr="00C12932">
        <w:rPr>
          <w:color w:val="252500"/>
          <w:sz w:val="28"/>
          <w:szCs w:val="28"/>
        </w:rPr>
        <w:t>tai</w:t>
      </w:r>
      <w:proofErr w:type="gramEnd"/>
      <w:r w:rsidRPr="00C12932">
        <w:rPr>
          <w:color w:val="252500"/>
          <w:sz w:val="28"/>
          <w:szCs w:val="28"/>
        </w:rPr>
        <w:t xml:space="preserve"> nạn, thiên tại. </w:t>
      </w:r>
    </w:p>
    <w:p w:rsidR="00C12932" w:rsidRPr="00C12932" w:rsidRDefault="00C12932" w:rsidP="00C12932">
      <w:pPr>
        <w:pStyle w:val="NormalWeb"/>
        <w:spacing w:before="0" w:beforeAutospacing="0" w:afterAutospacing="0"/>
        <w:ind w:left="360"/>
        <w:rPr>
          <w:sz w:val="28"/>
          <w:szCs w:val="28"/>
        </w:rPr>
      </w:pPr>
      <w:r w:rsidRPr="00C12932">
        <w:rPr>
          <w:color w:val="252500"/>
          <w:sz w:val="28"/>
          <w:szCs w:val="28"/>
        </w:rPr>
        <w:t xml:space="preserve">- Dạy trẻ biết cách phòng chống bão </w:t>
      </w:r>
      <w:proofErr w:type="gramStart"/>
      <w:r w:rsidRPr="00C12932">
        <w:rPr>
          <w:color w:val="252500"/>
          <w:sz w:val="28"/>
          <w:szCs w:val="28"/>
        </w:rPr>
        <w:t>lũ</w:t>
      </w:r>
      <w:proofErr w:type="gramEnd"/>
      <w:r w:rsidRPr="00C12932">
        <w:rPr>
          <w:color w:val="252500"/>
          <w:sz w:val="28"/>
          <w:szCs w:val="28"/>
        </w:rPr>
        <w:t>.</w:t>
      </w:r>
    </w:p>
    <w:p w:rsidR="00C12932" w:rsidRPr="00DF5C84" w:rsidRDefault="00C12932" w:rsidP="00C12932">
      <w:pPr>
        <w:pStyle w:val="NormalWeb"/>
        <w:spacing w:before="0" w:beforeAutospacing="0" w:afterAutospacing="0"/>
        <w:ind w:firstLine="360"/>
        <w:rPr>
          <w:color w:val="000000" w:themeColor="text1"/>
          <w:sz w:val="28"/>
          <w:szCs w:val="28"/>
        </w:rPr>
      </w:pPr>
      <w:r w:rsidRPr="00DF5C84">
        <w:rPr>
          <w:color w:val="000000" w:themeColor="text1"/>
          <w:sz w:val="28"/>
          <w:szCs w:val="28"/>
        </w:rPr>
        <w:t xml:space="preserve">- Dạy trẻ biết nguyên nhân gây ra </w:t>
      </w:r>
      <w:proofErr w:type="gramStart"/>
      <w:r w:rsidRPr="00DF5C84">
        <w:rPr>
          <w:color w:val="000000" w:themeColor="text1"/>
          <w:sz w:val="28"/>
          <w:szCs w:val="28"/>
        </w:rPr>
        <w:t>lũ</w:t>
      </w:r>
      <w:proofErr w:type="gramEnd"/>
      <w:r w:rsidRPr="00DF5C84">
        <w:rPr>
          <w:color w:val="000000" w:themeColor="text1"/>
          <w:sz w:val="28"/>
          <w:szCs w:val="28"/>
        </w:rPr>
        <w:t xml:space="preserve"> lụt: Con người chặt phá rừng làm cho nước chảy nhanh từ rừng về. </w:t>
      </w:r>
    </w:p>
    <w:p w:rsidR="00C12932" w:rsidRPr="00DF5C84" w:rsidRDefault="00C12932" w:rsidP="00C12932">
      <w:pPr>
        <w:pStyle w:val="NormalWeb"/>
        <w:spacing w:before="0" w:beforeAutospacing="0" w:afterAutospacing="0"/>
        <w:ind w:firstLine="360"/>
        <w:rPr>
          <w:color w:val="000000" w:themeColor="text1"/>
          <w:sz w:val="28"/>
          <w:szCs w:val="28"/>
        </w:rPr>
      </w:pPr>
      <w:r w:rsidRPr="00DF5C84">
        <w:rPr>
          <w:color w:val="000000" w:themeColor="text1"/>
          <w:sz w:val="28"/>
          <w:szCs w:val="28"/>
        </w:rPr>
        <w:t xml:space="preserve">- Ngoài ra, cần giáo dục trẻ có kĩ năng tỏ thái độ với những việc nên làm và không nên làm để bảo vệ thiên nhiên, tạo môi trường sống </w:t>
      </w:r>
      <w:proofErr w:type="gramStart"/>
      <w:r w:rsidRPr="00DF5C84">
        <w:rPr>
          <w:color w:val="000000" w:themeColor="text1"/>
          <w:sz w:val="28"/>
          <w:szCs w:val="28"/>
        </w:rPr>
        <w:t>an</w:t>
      </w:r>
      <w:proofErr w:type="gramEnd"/>
      <w:r w:rsidRPr="00DF5C84">
        <w:rPr>
          <w:color w:val="000000" w:themeColor="text1"/>
          <w:sz w:val="28"/>
          <w:szCs w:val="28"/>
        </w:rPr>
        <w:t xml:space="preserve"> toàn cho mọi người. </w:t>
      </w:r>
    </w:p>
    <w:p w:rsidR="00C12932" w:rsidRPr="00DF5C84" w:rsidRDefault="00C12932" w:rsidP="00DF5C84">
      <w:pPr>
        <w:pStyle w:val="NormalWeb"/>
        <w:spacing w:before="0" w:beforeAutospacing="0" w:afterAutospacing="0"/>
        <w:ind w:firstLine="360"/>
        <w:rPr>
          <w:color w:val="000000" w:themeColor="text1"/>
          <w:sz w:val="28"/>
          <w:szCs w:val="28"/>
        </w:rPr>
      </w:pPr>
      <w:r w:rsidRPr="00DF5C84">
        <w:rPr>
          <w:color w:val="000000" w:themeColor="text1"/>
          <w:sz w:val="28"/>
          <w:szCs w:val="28"/>
        </w:rPr>
        <w:t>* Sự kiện: thực vật- động vật.</w:t>
      </w:r>
    </w:p>
    <w:p w:rsidR="00C12932" w:rsidRPr="00DF5C84" w:rsidRDefault="00C12932" w:rsidP="00DF5C84">
      <w:pPr>
        <w:pStyle w:val="NormalWeb"/>
        <w:spacing w:before="0" w:beforeAutospacing="0" w:afterAutospacing="0"/>
        <w:ind w:left="360"/>
        <w:rPr>
          <w:color w:val="000000" w:themeColor="text1"/>
          <w:sz w:val="28"/>
          <w:szCs w:val="28"/>
        </w:rPr>
      </w:pPr>
      <w:r w:rsidRPr="00DF5C84">
        <w:rPr>
          <w:color w:val="000000" w:themeColor="text1"/>
          <w:sz w:val="28"/>
          <w:szCs w:val="28"/>
        </w:rPr>
        <w:t xml:space="preserve">- Rèn trẻ nhận biết con vật và cây cối có ích cho con người. </w:t>
      </w:r>
      <w:proofErr w:type="gramStart"/>
      <w:r w:rsidRPr="00DF5C84">
        <w:rPr>
          <w:color w:val="000000" w:themeColor="text1"/>
          <w:sz w:val="28"/>
          <w:szCs w:val="28"/>
        </w:rPr>
        <w:t>Cây cối làm giảm ô nhiễm môi trường, giảm bụi, tiếng ồn, giảm nhiệt độ ngày hè.</w:t>
      </w:r>
      <w:proofErr w:type="gramEnd"/>
      <w:r w:rsidRPr="00DF5C84">
        <w:rPr>
          <w:color w:val="000000" w:themeColor="text1"/>
          <w:sz w:val="28"/>
          <w:szCs w:val="28"/>
        </w:rPr>
        <w:t xml:space="preserve"> Con người cần chăm sóc bảo vệ vật nuôi, cây trồng.</w:t>
      </w:r>
    </w:p>
    <w:p w:rsidR="00C12932" w:rsidRPr="00DF5C84" w:rsidRDefault="00C12932" w:rsidP="00DF5C84">
      <w:pPr>
        <w:pStyle w:val="NormalWeb"/>
        <w:spacing w:before="0" w:beforeAutospacing="0" w:afterAutospacing="0"/>
        <w:ind w:left="360"/>
        <w:rPr>
          <w:color w:val="000000" w:themeColor="text1"/>
          <w:sz w:val="28"/>
          <w:szCs w:val="28"/>
        </w:rPr>
      </w:pPr>
      <w:r w:rsidRPr="00DF5C84">
        <w:rPr>
          <w:color w:val="000000" w:themeColor="text1"/>
          <w:sz w:val="28"/>
          <w:szCs w:val="28"/>
        </w:rPr>
        <w:t>- Dạy trẻ biết quan tâm đến động vật và biết phản đối những người săn bắn thú rừng và động vật nguy hiểm.</w:t>
      </w:r>
    </w:p>
    <w:p w:rsidR="00C12932" w:rsidRPr="00DF5C84" w:rsidRDefault="00C12932" w:rsidP="00DF5C84">
      <w:pPr>
        <w:pStyle w:val="NormalWeb"/>
        <w:spacing w:before="0" w:beforeAutospacing="0" w:afterAutospacing="0"/>
        <w:ind w:firstLine="360"/>
        <w:rPr>
          <w:color w:val="000000" w:themeColor="text1"/>
          <w:sz w:val="28"/>
          <w:szCs w:val="28"/>
        </w:rPr>
      </w:pPr>
      <w:r w:rsidRPr="00DF5C84">
        <w:rPr>
          <w:color w:val="000000" w:themeColor="text1"/>
          <w:sz w:val="28"/>
          <w:szCs w:val="28"/>
        </w:rPr>
        <w:t>* Sự kiện: quê hương- đất nước- Bác Hồ.</w:t>
      </w:r>
    </w:p>
    <w:p w:rsidR="00C12932" w:rsidRPr="00DF5C84" w:rsidRDefault="00C12932" w:rsidP="00DF5C84">
      <w:pPr>
        <w:pStyle w:val="NormalWeb"/>
        <w:spacing w:before="0" w:beforeAutospacing="0" w:afterAutospacing="0"/>
        <w:ind w:left="360"/>
        <w:rPr>
          <w:color w:val="000000" w:themeColor="text1"/>
          <w:sz w:val="28"/>
          <w:szCs w:val="28"/>
        </w:rPr>
      </w:pPr>
      <w:proofErr w:type="gramStart"/>
      <w:r w:rsidRPr="00DF5C84">
        <w:rPr>
          <w:color w:val="000000" w:themeColor="text1"/>
          <w:sz w:val="28"/>
          <w:szCs w:val="28"/>
        </w:rPr>
        <w:t>Dạy trẻ biết địa danh nơi trẻ sống.</w:t>
      </w:r>
      <w:proofErr w:type="gramEnd"/>
      <w:r w:rsidRPr="00DF5C84">
        <w:rPr>
          <w:color w:val="000000" w:themeColor="text1"/>
          <w:sz w:val="28"/>
          <w:szCs w:val="28"/>
        </w:rPr>
        <w:t xml:space="preserve"> </w:t>
      </w:r>
      <w:proofErr w:type="gramStart"/>
      <w:r w:rsidRPr="00DF5C84">
        <w:rPr>
          <w:color w:val="000000" w:themeColor="text1"/>
          <w:sz w:val="28"/>
          <w:szCs w:val="28"/>
        </w:rPr>
        <w:t>Biết các di tích lịch sử, danh lam thắng cảnh, ngành nghề truyền thống.</w:t>
      </w:r>
      <w:proofErr w:type="gramEnd"/>
      <w:r w:rsidRPr="00DF5C84">
        <w:rPr>
          <w:color w:val="000000" w:themeColor="text1"/>
          <w:sz w:val="28"/>
          <w:szCs w:val="28"/>
        </w:rPr>
        <w:t xml:space="preserve"> </w:t>
      </w:r>
      <w:proofErr w:type="gramStart"/>
      <w:r w:rsidRPr="00DF5C84">
        <w:rPr>
          <w:color w:val="000000" w:themeColor="text1"/>
          <w:sz w:val="28"/>
          <w:szCs w:val="28"/>
        </w:rPr>
        <w:t>Biết cảm thông chia sẻ.</w:t>
      </w:r>
      <w:proofErr w:type="gramEnd"/>
      <w:r w:rsidRPr="00DF5C84">
        <w:rPr>
          <w:color w:val="000000" w:themeColor="text1"/>
          <w:sz w:val="28"/>
          <w:szCs w:val="28"/>
        </w:rPr>
        <w:t xml:space="preserve"> </w:t>
      </w:r>
      <w:proofErr w:type="gramStart"/>
      <w:r w:rsidRPr="00DF5C84">
        <w:rPr>
          <w:color w:val="000000" w:themeColor="text1"/>
          <w:sz w:val="28"/>
          <w:szCs w:val="28"/>
        </w:rPr>
        <w:t>Có ý thức giữ gìn khi đi thăm quan các di tích, các danh lam thắng cảnh của quê hương, đất nước.</w:t>
      </w:r>
      <w:proofErr w:type="gramEnd"/>
    </w:p>
    <w:p w:rsidR="00C12932" w:rsidRPr="00DF5C84" w:rsidRDefault="00C12932" w:rsidP="00DF5C84">
      <w:pPr>
        <w:pStyle w:val="NormalWeb"/>
        <w:spacing w:before="0" w:beforeAutospacing="0" w:afterAutospacing="0"/>
        <w:ind w:firstLine="360"/>
        <w:rPr>
          <w:sz w:val="28"/>
          <w:szCs w:val="28"/>
        </w:rPr>
      </w:pPr>
      <w:r w:rsidRPr="00DF5C84">
        <w:rPr>
          <w:b/>
          <w:bCs/>
          <w:iCs/>
          <w:color w:val="1A1300"/>
          <w:sz w:val="28"/>
          <w:szCs w:val="28"/>
        </w:rPr>
        <w:t>3. Biện pháp 3: Rèn kĩ năng sống cho trẻ qua các hoạt động.</w:t>
      </w:r>
    </w:p>
    <w:p w:rsidR="00C12932" w:rsidRPr="00DF5C84" w:rsidRDefault="00C12932" w:rsidP="004E0A68">
      <w:pPr>
        <w:pStyle w:val="NormalWeb"/>
        <w:spacing w:before="0" w:beforeAutospacing="0" w:afterAutospacing="0"/>
        <w:ind w:left="360" w:firstLine="360"/>
        <w:rPr>
          <w:color w:val="000000" w:themeColor="text1"/>
          <w:sz w:val="28"/>
          <w:szCs w:val="28"/>
        </w:rPr>
      </w:pPr>
      <w:r w:rsidRPr="00DF5C84">
        <w:rPr>
          <w:color w:val="000000" w:themeColor="text1"/>
          <w:sz w:val="28"/>
          <w:szCs w:val="28"/>
        </w:rPr>
        <w:lastRenderedPageBreak/>
        <w:t>Ở lứa tuổi mầm non có nhiều bài học có thể giáo dục kĩ năng sống cho trẻ đó là kĩ năng giao tiếp, kĩ năng sống tự tin, kĩ năng hợp tác, kĩ năng xử lý tình huống, kĩ năng tự phục vụ.....</w:t>
      </w:r>
    </w:p>
    <w:p w:rsidR="00C12932" w:rsidRPr="00DF5C84" w:rsidRDefault="00C12932" w:rsidP="00DF5C84">
      <w:pPr>
        <w:pStyle w:val="NormalWeb"/>
        <w:spacing w:before="0" w:beforeAutospacing="0" w:afterAutospacing="0"/>
        <w:ind w:left="360"/>
        <w:rPr>
          <w:color w:val="000000" w:themeColor="text1"/>
          <w:sz w:val="28"/>
          <w:szCs w:val="28"/>
        </w:rPr>
      </w:pPr>
      <w:r w:rsidRPr="00DF5C84">
        <w:rPr>
          <w:color w:val="000000" w:themeColor="text1"/>
          <w:sz w:val="28"/>
          <w:szCs w:val="28"/>
        </w:rPr>
        <w:t xml:space="preserve">Muốn dạy trẻ biết được các kĩ năng sống cơ bản, trước hết người lớn phải gương mẫu, yêu thương, tôn trọng, đối xử công bằng với trẻ, đảm bảo </w:t>
      </w:r>
      <w:proofErr w:type="gramStart"/>
      <w:r w:rsidRPr="00DF5C84">
        <w:rPr>
          <w:color w:val="000000" w:themeColor="text1"/>
          <w:sz w:val="28"/>
          <w:szCs w:val="28"/>
        </w:rPr>
        <w:t>an</w:t>
      </w:r>
      <w:proofErr w:type="gramEnd"/>
      <w:r w:rsidRPr="00DF5C84">
        <w:rPr>
          <w:color w:val="000000" w:themeColor="text1"/>
          <w:sz w:val="28"/>
          <w:szCs w:val="28"/>
        </w:rPr>
        <w:t xml:space="preserve"> toàn cho trẻ. </w:t>
      </w:r>
      <w:proofErr w:type="gramStart"/>
      <w:r w:rsidRPr="00DF5C84">
        <w:rPr>
          <w:color w:val="000000" w:themeColor="text1"/>
          <w:sz w:val="28"/>
          <w:szCs w:val="28"/>
        </w:rPr>
        <w:t>Tạo điều kiện tốt nhất cho trẻ được học tập và vui chơi.</w:t>
      </w:r>
      <w:proofErr w:type="gramEnd"/>
    </w:p>
    <w:p w:rsidR="00C12932" w:rsidRPr="00DF5C84" w:rsidRDefault="00C12932" w:rsidP="00DF5C84">
      <w:pPr>
        <w:pStyle w:val="NormalWeb"/>
        <w:spacing w:before="0" w:beforeAutospacing="0" w:afterAutospacing="0"/>
        <w:ind w:left="360"/>
        <w:rPr>
          <w:color w:val="000000" w:themeColor="text1"/>
          <w:sz w:val="28"/>
          <w:szCs w:val="28"/>
        </w:rPr>
      </w:pPr>
      <w:r w:rsidRPr="00DF5C84">
        <w:rPr>
          <w:color w:val="000000" w:themeColor="text1"/>
          <w:sz w:val="28"/>
          <w:szCs w:val="28"/>
        </w:rPr>
        <w:t xml:space="preserve">Thông qua các giờ hoạt động </w:t>
      </w:r>
      <w:proofErr w:type="gramStart"/>
      <w:r w:rsidRPr="00DF5C84">
        <w:rPr>
          <w:color w:val="000000" w:themeColor="text1"/>
          <w:sz w:val="28"/>
          <w:szCs w:val="28"/>
        </w:rPr>
        <w:t>chung</w:t>
      </w:r>
      <w:proofErr w:type="gramEnd"/>
      <w:r w:rsidRPr="00DF5C84">
        <w:rPr>
          <w:color w:val="000000" w:themeColor="text1"/>
          <w:sz w:val="28"/>
          <w:szCs w:val="28"/>
        </w:rPr>
        <w:t>: Cô rèn trẻ ý thức lấy và cất đồ dùng đúng nơi quy định. Tùy vào từng nội dung bài dạy mà rèn trẻ những kĩ năng riêng.</w:t>
      </w:r>
    </w:p>
    <w:p w:rsidR="00DF5C84" w:rsidRPr="00DF5C84" w:rsidRDefault="00DF5C84" w:rsidP="004E0A68">
      <w:pPr>
        <w:pStyle w:val="NormalWeb"/>
        <w:spacing w:before="0" w:beforeAutospacing="0" w:afterAutospacing="0"/>
        <w:ind w:left="360" w:firstLine="360"/>
        <w:rPr>
          <w:color w:val="000000" w:themeColor="text1"/>
          <w:sz w:val="28"/>
          <w:szCs w:val="28"/>
        </w:rPr>
      </w:pPr>
      <w:r w:rsidRPr="00DF5C84">
        <w:rPr>
          <w:color w:val="000000" w:themeColor="text1"/>
          <w:sz w:val="28"/>
          <w:szCs w:val="28"/>
        </w:rPr>
        <w:t xml:space="preserve">* Trong giờ tạo hình: Cô giáo phải luôn động viên, khuyến khích trẻ nói lên ý tưởng của mình, tạo cơ hội cho trẻ được bày tỏ, gợi ý cho trẻ được nói chuyện với các thành viên trong lớp. </w:t>
      </w:r>
      <w:proofErr w:type="gramStart"/>
      <w:r w:rsidRPr="00DF5C84">
        <w:rPr>
          <w:color w:val="000000" w:themeColor="text1"/>
          <w:sz w:val="28"/>
          <w:szCs w:val="28"/>
        </w:rPr>
        <w:t>Rèn trẻ kĩ năng mạnh dạn, kĩ năng hợp tác khi làm bài nhóm, kĩ năng sắp xếp đồ dùng ngăn nắp, kĩ năng giữ vệ sinh cá nhân.</w:t>
      </w:r>
      <w:proofErr w:type="gramEnd"/>
      <w:r w:rsidRPr="00DF5C84">
        <w:rPr>
          <w:color w:val="000000" w:themeColor="text1"/>
          <w:sz w:val="28"/>
          <w:szCs w:val="28"/>
        </w:rPr>
        <w:t xml:space="preserve"> Với tiết học cắt dán: Giáo viên rèn trẻ “kĩ năng sử dụng kéo” để cắt </w:t>
      </w:r>
      <w:proofErr w:type="gramStart"/>
      <w:r w:rsidRPr="00DF5C84">
        <w:rPr>
          <w:color w:val="000000" w:themeColor="text1"/>
          <w:sz w:val="28"/>
          <w:szCs w:val="28"/>
        </w:rPr>
        <w:t>theo</w:t>
      </w:r>
      <w:proofErr w:type="gramEnd"/>
      <w:r w:rsidRPr="00DF5C84">
        <w:rPr>
          <w:color w:val="000000" w:themeColor="text1"/>
          <w:sz w:val="28"/>
          <w:szCs w:val="28"/>
        </w:rPr>
        <w:t xml:space="preserve"> yêu cầu của cô hoặc theo ý thích của trẻ. Sau khi học xong giáo viên rèn trẻ kĩ năng</w:t>
      </w:r>
    </w:p>
    <w:p w:rsidR="00DF5C84" w:rsidRDefault="00DF5C84" w:rsidP="00DF5C84">
      <w:pPr>
        <w:pStyle w:val="NormalWeb"/>
        <w:spacing w:before="0" w:beforeAutospacing="0" w:afterAutospacing="0"/>
        <w:ind w:left="360"/>
        <w:rPr>
          <w:color w:val="000000" w:themeColor="text1"/>
          <w:sz w:val="28"/>
          <w:szCs w:val="28"/>
        </w:rPr>
      </w:pPr>
      <w:proofErr w:type="gramStart"/>
      <w:r>
        <w:rPr>
          <w:color w:val="000000" w:themeColor="text1"/>
          <w:sz w:val="28"/>
          <w:szCs w:val="28"/>
        </w:rPr>
        <w:t>quét</w:t>
      </w:r>
      <w:proofErr w:type="gramEnd"/>
      <w:r>
        <w:rPr>
          <w:color w:val="000000" w:themeColor="text1"/>
          <w:sz w:val="28"/>
          <w:szCs w:val="28"/>
        </w:rPr>
        <w:t xml:space="preserve"> rác trên sàn”, “</w:t>
      </w:r>
      <w:r w:rsidRPr="00DF5C84">
        <w:rPr>
          <w:color w:val="000000" w:themeColor="text1"/>
          <w:sz w:val="28"/>
          <w:szCs w:val="28"/>
        </w:rPr>
        <w:t>cách rửa tay sạch sẽ”. Vậy là trong một tiết học các con được học không chỉ một kĩ năng mà có thể 2-</w:t>
      </w:r>
      <w:r>
        <w:rPr>
          <w:color w:val="000000" w:themeColor="text1"/>
          <w:sz w:val="28"/>
          <w:szCs w:val="28"/>
        </w:rPr>
        <w:t xml:space="preserve"> </w:t>
      </w:r>
      <w:r w:rsidRPr="00DF5C84">
        <w:rPr>
          <w:color w:val="000000" w:themeColor="text1"/>
          <w:sz w:val="28"/>
          <w:szCs w:val="28"/>
        </w:rPr>
        <w:t>3 kĩ năng mà cũng không gây mệt mỏi, nặng nề cho trẻ</w:t>
      </w:r>
      <w:r>
        <w:rPr>
          <w:color w:val="000000" w:themeColor="text1"/>
          <w:sz w:val="28"/>
          <w:szCs w:val="28"/>
        </w:rPr>
        <w:t>.</w:t>
      </w:r>
      <w:r w:rsidRPr="00DF5C84">
        <w:rPr>
          <w:color w:val="000000" w:themeColor="text1"/>
          <w:sz w:val="28"/>
          <w:szCs w:val="28"/>
        </w:rPr>
        <w:t xml:space="preserve"> </w:t>
      </w:r>
    </w:p>
    <w:p w:rsidR="006B71D6" w:rsidRPr="00DF5C84" w:rsidRDefault="006B71D6" w:rsidP="00DF5C84">
      <w:pPr>
        <w:pStyle w:val="NormalWeb"/>
        <w:spacing w:before="0" w:beforeAutospacing="0" w:afterAutospacing="0"/>
        <w:ind w:left="360"/>
        <w:rPr>
          <w:color w:val="000000" w:themeColor="text1"/>
          <w:sz w:val="28"/>
          <w:szCs w:val="28"/>
        </w:rPr>
      </w:pPr>
      <w:r>
        <w:rPr>
          <w:noProof/>
          <w:color w:val="000000" w:themeColor="text1"/>
          <w:sz w:val="28"/>
          <w:szCs w:val="28"/>
        </w:rPr>
        <w:drawing>
          <wp:inline distT="0" distB="0" distL="0" distR="0" wp14:anchorId="17FF3F3D" wp14:editId="3629C02E">
            <wp:extent cx="5940425" cy="3101340"/>
            <wp:effectExtent l="0" t="0" r="317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168151560306_d505f45d5f84ee27ae8b1a6c041d90d8.jpg"/>
                    <pic:cNvPicPr/>
                  </pic:nvPicPr>
                  <pic:blipFill>
                    <a:blip r:embed="rId8">
                      <a:extLst>
                        <a:ext uri="{28A0092B-C50C-407E-A947-70E740481C1C}">
                          <a14:useLocalDpi xmlns:a14="http://schemas.microsoft.com/office/drawing/2010/main" val="0"/>
                        </a:ext>
                      </a:extLst>
                    </a:blip>
                    <a:stretch>
                      <a:fillRect/>
                    </a:stretch>
                  </pic:blipFill>
                  <pic:spPr>
                    <a:xfrm>
                      <a:off x="0" y="0"/>
                      <a:ext cx="5940425" cy="3101340"/>
                    </a:xfrm>
                    <a:prstGeom prst="rect">
                      <a:avLst/>
                    </a:prstGeom>
                  </pic:spPr>
                </pic:pic>
              </a:graphicData>
            </a:graphic>
          </wp:inline>
        </w:drawing>
      </w:r>
    </w:p>
    <w:p w:rsidR="00DF5C84" w:rsidRDefault="00DF5C84" w:rsidP="004E0A68">
      <w:pPr>
        <w:pStyle w:val="NormalWeb"/>
        <w:spacing w:before="0" w:beforeAutospacing="0" w:afterAutospacing="0"/>
        <w:ind w:left="360" w:firstLine="360"/>
        <w:rPr>
          <w:color w:val="000000" w:themeColor="text1"/>
          <w:sz w:val="28"/>
          <w:szCs w:val="28"/>
        </w:rPr>
      </w:pPr>
      <w:r w:rsidRPr="00DF5C84">
        <w:rPr>
          <w:color w:val="000000" w:themeColor="text1"/>
          <w:sz w:val="28"/>
          <w:szCs w:val="28"/>
        </w:rPr>
        <w:t>* Trong giờ hoạt động ngoài trời. Thông qua hoạt động này chỉ đạo giáo viên bằng các đối tượng trẻ được quan sát, cô tận dụng các cơ hội để giáo dục kĩ năng sống cho trẻ. Ví dụ khi cho trẻ quan sát cây trong sân trường dạy trẻ không.</w:t>
      </w:r>
    </w:p>
    <w:p w:rsidR="006B71D6" w:rsidRDefault="00DF5C84" w:rsidP="004E0A68">
      <w:pPr>
        <w:pStyle w:val="NormalWeb"/>
        <w:spacing w:before="0" w:beforeAutospacing="0" w:afterAutospacing="0"/>
        <w:ind w:left="360" w:firstLine="360"/>
        <w:rPr>
          <w:color w:val="000000" w:themeColor="text1"/>
          <w:sz w:val="28"/>
          <w:szCs w:val="28"/>
        </w:rPr>
      </w:pPr>
      <w:r w:rsidRPr="00DF5C84">
        <w:rPr>
          <w:color w:val="000000" w:themeColor="text1"/>
          <w:sz w:val="28"/>
          <w:szCs w:val="28"/>
        </w:rPr>
        <w:t>*</w:t>
      </w:r>
      <w:r>
        <w:rPr>
          <w:color w:val="000000" w:themeColor="text1"/>
          <w:sz w:val="28"/>
          <w:szCs w:val="28"/>
        </w:rPr>
        <w:t xml:space="preserve"> </w:t>
      </w:r>
      <w:r w:rsidRPr="00DF5C84">
        <w:rPr>
          <w:color w:val="000000" w:themeColor="text1"/>
          <w:sz w:val="28"/>
          <w:szCs w:val="28"/>
        </w:rPr>
        <w:t xml:space="preserve">Trong giờ hoạt động vui chơi: Hoạt động vui chơi mang tính tích hợp cao trong giáo dục trẻ. Hoạt động vui chơi được tổ chức đáp ứng nhu cầu của trẻ, đồng thời tích hợp nội dung giáo dục, trong đó có nội dung giáo dục kĩ năng sống nên giáo viên lồng ghép giáo dục kĩ năng sống thông qua nội dung từng trò chơi đặc biệt là các trò chơi phân vai. Khi chơi trong góc xây dựng thì tất cả trẻ trong nhóm cùng nhau hoàn thành công trình, và để làm được điều đó tất cả trẻ cùng thảo luận, phân công công việc cho nhau,cùng nhau làm công việc </w:t>
      </w:r>
      <w:r w:rsidRPr="00DF5C84">
        <w:rPr>
          <w:color w:val="000000" w:themeColor="text1"/>
          <w:sz w:val="28"/>
          <w:szCs w:val="28"/>
        </w:rPr>
        <w:lastRenderedPageBreak/>
        <w:t xml:space="preserve">được giao, cuối cùng trẻ cùng nhau hoàn thiện những cái cuối cùng của công trình. </w:t>
      </w:r>
      <w:proofErr w:type="gramStart"/>
      <w:r w:rsidRPr="00DF5C84">
        <w:rPr>
          <w:color w:val="000000" w:themeColor="text1"/>
          <w:sz w:val="28"/>
          <w:szCs w:val="28"/>
        </w:rPr>
        <w:t>Đó là một cách hợp tác cùng làm việc</w:t>
      </w:r>
      <w:r>
        <w:rPr>
          <w:color w:val="000000" w:themeColor="text1"/>
          <w:sz w:val="28"/>
          <w:szCs w:val="28"/>
        </w:rPr>
        <w:t>.</w:t>
      </w:r>
      <w:proofErr w:type="gramEnd"/>
      <w:r w:rsidRPr="00DF5C84">
        <w:rPr>
          <w:color w:val="000000" w:themeColor="text1"/>
          <w:sz w:val="28"/>
          <w:szCs w:val="28"/>
        </w:rPr>
        <w:t xml:space="preserve"> </w:t>
      </w:r>
    </w:p>
    <w:p w:rsidR="006B71D6" w:rsidRDefault="006B71D6" w:rsidP="006B71D6">
      <w:pPr>
        <w:pStyle w:val="NormalWeb"/>
        <w:spacing w:before="0" w:beforeAutospacing="0" w:afterAutospacing="0"/>
        <w:ind w:left="360" w:firstLine="360"/>
        <w:jc w:val="center"/>
        <w:rPr>
          <w:color w:val="000000" w:themeColor="text1"/>
          <w:sz w:val="28"/>
          <w:szCs w:val="28"/>
        </w:rPr>
      </w:pPr>
      <w:r>
        <w:rPr>
          <w:noProof/>
          <w:color w:val="000000" w:themeColor="text1"/>
          <w:sz w:val="28"/>
          <w:szCs w:val="28"/>
        </w:rPr>
        <w:drawing>
          <wp:inline distT="0" distB="0" distL="0" distR="0" wp14:anchorId="7ABE8750" wp14:editId="7A5A09C3">
            <wp:extent cx="5940425" cy="4455160"/>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4168266049783_21fa639c09b0ee437ef3a895d3c6004e.jpg"/>
                    <pic:cNvPicPr/>
                  </pic:nvPicPr>
                  <pic:blipFill>
                    <a:blip r:embed="rId9">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DF5C84" w:rsidRPr="00DF5C84" w:rsidRDefault="00DF5C84" w:rsidP="004E0A68">
      <w:pPr>
        <w:pStyle w:val="NormalWeb"/>
        <w:spacing w:before="0" w:beforeAutospacing="0" w:afterAutospacing="0"/>
        <w:ind w:left="360" w:firstLine="360"/>
        <w:rPr>
          <w:color w:val="000000" w:themeColor="text1"/>
          <w:sz w:val="28"/>
          <w:szCs w:val="28"/>
        </w:rPr>
      </w:pPr>
      <w:proofErr w:type="gramStart"/>
      <w:r w:rsidRPr="00DF5C84">
        <w:rPr>
          <w:color w:val="000000" w:themeColor="text1"/>
          <w:sz w:val="28"/>
          <w:szCs w:val="28"/>
        </w:rPr>
        <w:t>Giáo viên cần tạo các tình huống chơi trong chế độ sinh hoạt hàng ngày của trẻ.</w:t>
      </w:r>
      <w:proofErr w:type="gramEnd"/>
      <w:r w:rsidRPr="00DF5C84">
        <w:rPr>
          <w:color w:val="000000" w:themeColor="text1"/>
          <w:sz w:val="28"/>
          <w:szCs w:val="28"/>
        </w:rPr>
        <w:t xml:space="preserve"> Các con lớn lên, học hành và khám phá thông qua trò chơi. Các hành động chơi đòi hỏi các con phải suy nghĩ, giải quyết các vấn đề như trò chơi </w:t>
      </w:r>
      <w:proofErr w:type="gramStart"/>
      <w:r w:rsidRPr="00DF5C84">
        <w:rPr>
          <w:color w:val="000000" w:themeColor="text1"/>
          <w:sz w:val="28"/>
          <w:szCs w:val="28"/>
        </w:rPr>
        <w:t>“ ô</w:t>
      </w:r>
      <w:proofErr w:type="gramEnd"/>
      <w:r w:rsidRPr="00DF5C84">
        <w:rPr>
          <w:color w:val="000000" w:themeColor="text1"/>
          <w:sz w:val="28"/>
          <w:szCs w:val="28"/>
        </w:rPr>
        <w:t xml:space="preserve"> ăn quan”. Với trò chơi </w:t>
      </w:r>
      <w:proofErr w:type="gramStart"/>
      <w:r w:rsidRPr="00DF5C84">
        <w:rPr>
          <w:color w:val="000000" w:themeColor="text1"/>
          <w:sz w:val="28"/>
          <w:szCs w:val="28"/>
        </w:rPr>
        <w:t>“ Rồng</w:t>
      </w:r>
      <w:proofErr w:type="gramEnd"/>
      <w:r w:rsidRPr="00DF5C84">
        <w:rPr>
          <w:color w:val="000000" w:themeColor="text1"/>
          <w:sz w:val="28"/>
          <w:szCs w:val="28"/>
        </w:rPr>
        <w:t xml:space="preserve"> rắn lên mây” ở trò chơi này ngoài rèn cho trẻ một số tố chất thì cũng rèn cho trẻ tinh thần đoàn kết hợp tác với nhau. Tất cả trẻ làm con rắn phải đoàn kết, đồng lòng với nhau để </w:t>
      </w:r>
      <w:proofErr w:type="gramStart"/>
      <w:r w:rsidRPr="00DF5C84">
        <w:rPr>
          <w:color w:val="000000" w:themeColor="text1"/>
          <w:sz w:val="28"/>
          <w:szCs w:val="28"/>
        </w:rPr>
        <w:t>“ cái</w:t>
      </w:r>
      <w:proofErr w:type="gramEnd"/>
      <w:r w:rsidRPr="00DF5C84">
        <w:rPr>
          <w:color w:val="000000" w:themeColor="text1"/>
          <w:sz w:val="28"/>
          <w:szCs w:val="28"/>
        </w:rPr>
        <w:t xml:space="preserve"> đuôi” không bị bắt.</w:t>
      </w:r>
    </w:p>
    <w:p w:rsidR="00DF5C84" w:rsidRPr="00DF5C84" w:rsidRDefault="00DF5C84" w:rsidP="004E0A68">
      <w:pPr>
        <w:pStyle w:val="NormalWeb"/>
        <w:spacing w:before="0" w:beforeAutospacing="0" w:afterAutospacing="0"/>
        <w:ind w:left="360" w:firstLine="360"/>
        <w:rPr>
          <w:color w:val="000000" w:themeColor="text1"/>
          <w:sz w:val="28"/>
          <w:szCs w:val="28"/>
        </w:rPr>
      </w:pPr>
      <w:r w:rsidRPr="00DF5C84">
        <w:rPr>
          <w:color w:val="000000" w:themeColor="text1"/>
          <w:sz w:val="28"/>
          <w:szCs w:val="28"/>
        </w:rPr>
        <w:t xml:space="preserve">Đối với chủ đề giao thông, rèn trẻ có kĩ năng phòng chống </w:t>
      </w:r>
      <w:proofErr w:type="gramStart"/>
      <w:r w:rsidRPr="00DF5C84">
        <w:rPr>
          <w:color w:val="000000" w:themeColor="text1"/>
          <w:sz w:val="28"/>
          <w:szCs w:val="28"/>
        </w:rPr>
        <w:t>tai</w:t>
      </w:r>
      <w:proofErr w:type="gramEnd"/>
      <w:r w:rsidRPr="00DF5C84">
        <w:rPr>
          <w:color w:val="000000" w:themeColor="text1"/>
          <w:sz w:val="28"/>
          <w:szCs w:val="28"/>
        </w:rPr>
        <w:t xml:space="preserve"> nạn giao thông, thông qua các tiết học, các tình huống cô đưa ra cho trẻ xử lý. </w:t>
      </w:r>
      <w:proofErr w:type="gramStart"/>
      <w:r w:rsidRPr="00DF5C84">
        <w:rPr>
          <w:color w:val="000000" w:themeColor="text1"/>
          <w:sz w:val="28"/>
          <w:szCs w:val="28"/>
        </w:rPr>
        <w:t>“ Con</w:t>
      </w:r>
      <w:proofErr w:type="gramEnd"/>
      <w:r w:rsidRPr="00DF5C84">
        <w:rPr>
          <w:color w:val="000000" w:themeColor="text1"/>
          <w:sz w:val="28"/>
          <w:szCs w:val="28"/>
        </w:rPr>
        <w:t xml:space="preserve"> phải đi cùng với ai khi đi trên đường và đi qua đường? Đi bộ qua đường con phải đi ở đâu? Nếu đường không có vỉa hè con đi như thế nào? Con có chơi đùa trên</w:t>
      </w:r>
    </w:p>
    <w:p w:rsidR="00DF5C84" w:rsidRPr="00DF5C84" w:rsidRDefault="00DF5C84" w:rsidP="00DF5C84">
      <w:pPr>
        <w:pStyle w:val="NormalWeb"/>
        <w:spacing w:before="0" w:beforeAutospacing="0" w:afterAutospacing="0"/>
        <w:ind w:firstLine="360"/>
        <w:rPr>
          <w:color w:val="000000" w:themeColor="text1"/>
          <w:sz w:val="28"/>
          <w:szCs w:val="28"/>
        </w:rPr>
      </w:pPr>
      <w:proofErr w:type="gramStart"/>
      <w:r w:rsidRPr="00DF5C84">
        <w:rPr>
          <w:color w:val="000000" w:themeColor="text1"/>
          <w:sz w:val="28"/>
          <w:szCs w:val="28"/>
        </w:rPr>
        <w:t>đường</w:t>
      </w:r>
      <w:proofErr w:type="gramEnd"/>
      <w:r w:rsidRPr="00DF5C84">
        <w:rPr>
          <w:color w:val="000000" w:themeColor="text1"/>
          <w:sz w:val="28"/>
          <w:szCs w:val="28"/>
        </w:rPr>
        <w:t xml:space="preserve"> phố không? </w:t>
      </w:r>
      <w:proofErr w:type="gramStart"/>
      <w:r w:rsidRPr="00DF5C84">
        <w:rPr>
          <w:color w:val="000000" w:themeColor="text1"/>
          <w:sz w:val="28"/>
          <w:szCs w:val="28"/>
        </w:rPr>
        <w:t>Vì sao?</w:t>
      </w:r>
      <w:proofErr w:type="gramEnd"/>
      <w:r w:rsidRPr="00DF5C84">
        <w:rPr>
          <w:color w:val="000000" w:themeColor="text1"/>
          <w:sz w:val="28"/>
          <w:szCs w:val="28"/>
        </w:rPr>
        <w:t xml:space="preserve"> Khi ngồi trên </w:t>
      </w:r>
      <w:proofErr w:type="gramStart"/>
      <w:r w:rsidRPr="00DF5C84">
        <w:rPr>
          <w:color w:val="000000" w:themeColor="text1"/>
          <w:sz w:val="28"/>
          <w:szCs w:val="28"/>
        </w:rPr>
        <w:t>xe</w:t>
      </w:r>
      <w:proofErr w:type="gramEnd"/>
      <w:r w:rsidRPr="00DF5C84">
        <w:rPr>
          <w:color w:val="000000" w:themeColor="text1"/>
          <w:sz w:val="28"/>
          <w:szCs w:val="28"/>
        </w:rPr>
        <w:t xml:space="preserve"> máy con ngồi như thế nào?</w:t>
      </w:r>
    </w:p>
    <w:p w:rsidR="00DF5C84" w:rsidRDefault="00DF5C84" w:rsidP="00F25E24">
      <w:pPr>
        <w:pStyle w:val="NormalWeb"/>
        <w:spacing w:before="0" w:beforeAutospacing="0" w:afterAutospacing="0"/>
        <w:ind w:left="360"/>
        <w:rPr>
          <w:color w:val="000000" w:themeColor="text1"/>
          <w:sz w:val="28"/>
          <w:szCs w:val="28"/>
        </w:rPr>
      </w:pPr>
      <w:r w:rsidRPr="00DF5C84">
        <w:rPr>
          <w:color w:val="000000" w:themeColor="text1"/>
          <w:sz w:val="28"/>
          <w:szCs w:val="28"/>
        </w:rPr>
        <w:t>Giáo dục cho trẻ tránh các tai nạn trên đường: Không được chay lao ra đường</w:t>
      </w:r>
      <w:r w:rsidR="00F25E24">
        <w:rPr>
          <w:color w:val="000000" w:themeColor="text1"/>
          <w:sz w:val="28"/>
          <w:szCs w:val="28"/>
        </w:rPr>
        <w:t>, không thò tay chân, đầu ra ngoài khi đi trên tàu, xe</w:t>
      </w:r>
      <w:proofErr w:type="gramStart"/>
      <w:r w:rsidR="00F25E24">
        <w:rPr>
          <w:color w:val="000000" w:themeColor="text1"/>
          <w:sz w:val="28"/>
          <w:szCs w:val="28"/>
        </w:rPr>
        <w:t>,...</w:t>
      </w:r>
      <w:proofErr w:type="gramEnd"/>
      <w:r w:rsidR="00F25E24">
        <w:rPr>
          <w:color w:val="000000" w:themeColor="text1"/>
          <w:sz w:val="28"/>
          <w:szCs w:val="28"/>
        </w:rPr>
        <w:t xml:space="preserve"> </w:t>
      </w:r>
      <w:proofErr w:type="gramStart"/>
      <w:r w:rsidR="00F25E24">
        <w:rPr>
          <w:color w:val="000000" w:themeColor="text1"/>
          <w:sz w:val="28"/>
          <w:szCs w:val="28"/>
        </w:rPr>
        <w:t>Như vậy các con có thể tự lập, xử lý các vấn đề đơn giản khi gặp phải.</w:t>
      </w:r>
      <w:proofErr w:type="gramEnd"/>
      <w:r w:rsidR="00F25E24">
        <w:rPr>
          <w:color w:val="000000" w:themeColor="text1"/>
          <w:sz w:val="28"/>
          <w:szCs w:val="28"/>
        </w:rPr>
        <w:t xml:space="preserve"> </w:t>
      </w:r>
    </w:p>
    <w:p w:rsidR="00F25E24" w:rsidRDefault="00F25E24" w:rsidP="004E0A68">
      <w:pPr>
        <w:pStyle w:val="NormalWeb"/>
        <w:spacing w:before="0" w:beforeAutospacing="0" w:afterAutospacing="0"/>
        <w:ind w:left="360" w:firstLine="360"/>
        <w:rPr>
          <w:color w:val="000000" w:themeColor="text1"/>
          <w:sz w:val="28"/>
          <w:szCs w:val="28"/>
        </w:rPr>
      </w:pPr>
      <w:r w:rsidRPr="00F25E24">
        <w:rPr>
          <w:color w:val="000000" w:themeColor="text1"/>
          <w:sz w:val="28"/>
          <w:szCs w:val="28"/>
        </w:rPr>
        <w:t xml:space="preserve">* Thông qua hoạt động vệ sinh: Dạy trẻ dọn dẹp đồ chơi, dọn dẹp chỗ chơi, lau bụi bẩn, rửa đồ chơi, dội nước sau khi đi vệ sinh, vứt rác vào đúng nơi quy định, không hò hét nói to, không nhổ nước bọt ở những nơi đông người, biết chăm sóc bảo vệ cây cối, các con vật quanh nơi mình ở....Thực hiện đúng lịch vệ sinh. </w:t>
      </w:r>
      <w:proofErr w:type="gramStart"/>
      <w:r w:rsidRPr="00F25E24">
        <w:rPr>
          <w:color w:val="000000" w:themeColor="text1"/>
          <w:sz w:val="28"/>
          <w:szCs w:val="28"/>
        </w:rPr>
        <w:t>Trẻ biết phân loại rác, sống tiết kiệm, giữ gìn đồ dùng đồ chơi.</w:t>
      </w:r>
      <w:proofErr w:type="gramEnd"/>
      <w:r w:rsidRPr="00F25E24">
        <w:rPr>
          <w:color w:val="000000" w:themeColor="text1"/>
          <w:sz w:val="28"/>
          <w:szCs w:val="28"/>
        </w:rPr>
        <w:t xml:space="preserve"> Tắt điện</w:t>
      </w:r>
    </w:p>
    <w:p w:rsidR="006B71D6" w:rsidRDefault="00F25E24" w:rsidP="00F25E24">
      <w:pPr>
        <w:pStyle w:val="NormalWeb"/>
        <w:spacing w:before="0" w:beforeAutospacing="0" w:afterAutospacing="0"/>
        <w:ind w:left="360"/>
        <w:rPr>
          <w:color w:val="000000" w:themeColor="text1"/>
          <w:sz w:val="28"/>
          <w:szCs w:val="28"/>
        </w:rPr>
      </w:pPr>
      <w:proofErr w:type="gramStart"/>
      <w:r w:rsidRPr="00F25E24">
        <w:rPr>
          <w:color w:val="000000" w:themeColor="text1"/>
          <w:sz w:val="28"/>
          <w:szCs w:val="28"/>
        </w:rPr>
        <w:lastRenderedPageBreak/>
        <w:t>hoặc</w:t>
      </w:r>
      <w:proofErr w:type="gramEnd"/>
      <w:r w:rsidRPr="00F25E24">
        <w:rPr>
          <w:color w:val="000000" w:themeColor="text1"/>
          <w:sz w:val="28"/>
          <w:szCs w:val="28"/>
        </w:rPr>
        <w:t xml:space="preserve"> nhắc người lớn tắt điện, tắt quạt khi không sử </w:t>
      </w:r>
      <w:r>
        <w:rPr>
          <w:color w:val="000000" w:themeColor="text1"/>
          <w:sz w:val="28"/>
          <w:szCs w:val="28"/>
        </w:rPr>
        <w:t>dụng, không để vòi nước chảy liê</w:t>
      </w:r>
      <w:r w:rsidRPr="00F25E24">
        <w:rPr>
          <w:color w:val="000000" w:themeColor="text1"/>
          <w:sz w:val="28"/>
          <w:szCs w:val="28"/>
        </w:rPr>
        <w:t xml:space="preserve">n tục khi đánh răng, rửa mặt.... Biết cùng cô làm đồ dùng đồ chơi từ các nguyên vật liệu phế thải, biết giữ gìn quần áo chân </w:t>
      </w:r>
      <w:proofErr w:type="gramStart"/>
      <w:r w:rsidRPr="00F25E24">
        <w:rPr>
          <w:color w:val="000000" w:themeColor="text1"/>
          <w:sz w:val="28"/>
          <w:szCs w:val="28"/>
        </w:rPr>
        <w:t>tay</w:t>
      </w:r>
      <w:proofErr w:type="gramEnd"/>
      <w:r w:rsidRPr="00F25E24">
        <w:rPr>
          <w:color w:val="000000" w:themeColor="text1"/>
          <w:sz w:val="28"/>
          <w:szCs w:val="28"/>
        </w:rPr>
        <w:t xml:space="preserve"> sạch </w:t>
      </w:r>
      <w:r w:rsidR="006B71D6">
        <w:rPr>
          <w:color w:val="000000" w:themeColor="text1"/>
          <w:sz w:val="28"/>
          <w:szCs w:val="28"/>
        </w:rPr>
        <w:t xml:space="preserve">sẽ </w:t>
      </w:r>
    </w:p>
    <w:p w:rsidR="006B71D6" w:rsidRDefault="006B71D6" w:rsidP="00F25E24">
      <w:pPr>
        <w:pStyle w:val="NormalWeb"/>
        <w:spacing w:before="0" w:beforeAutospacing="0" w:afterAutospacing="0"/>
        <w:ind w:left="360"/>
        <w:rPr>
          <w:color w:val="000000" w:themeColor="text1"/>
          <w:sz w:val="28"/>
          <w:szCs w:val="28"/>
        </w:rPr>
      </w:pPr>
      <w:r>
        <w:rPr>
          <w:noProof/>
          <w:color w:val="000000" w:themeColor="text1"/>
          <w:sz w:val="28"/>
          <w:szCs w:val="28"/>
        </w:rPr>
        <w:drawing>
          <wp:inline distT="0" distB="0" distL="0" distR="0" wp14:anchorId="6B3567DC" wp14:editId="7ADE6405">
            <wp:extent cx="5940425" cy="4455160"/>
            <wp:effectExtent l="0" t="0" r="317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4168266042389_a0ae5f6bcfa96393f69ed0b85fc71008.jpg"/>
                    <pic:cNvPicPr/>
                  </pic:nvPicPr>
                  <pic:blipFill>
                    <a:blip r:embed="rId10">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6B71D6" w:rsidRDefault="006B71D6" w:rsidP="00F25E24">
      <w:pPr>
        <w:pStyle w:val="NormalWeb"/>
        <w:spacing w:before="0" w:beforeAutospacing="0" w:afterAutospacing="0"/>
        <w:ind w:left="360"/>
        <w:rPr>
          <w:color w:val="000000" w:themeColor="text1"/>
          <w:sz w:val="28"/>
          <w:szCs w:val="28"/>
        </w:rPr>
      </w:pPr>
    </w:p>
    <w:p w:rsidR="006B71D6" w:rsidRPr="00F25E24" w:rsidRDefault="006B71D6" w:rsidP="00F25E24">
      <w:pPr>
        <w:pStyle w:val="NormalWeb"/>
        <w:spacing w:before="0" w:beforeAutospacing="0" w:afterAutospacing="0"/>
        <w:ind w:left="360"/>
        <w:rPr>
          <w:color w:val="000000" w:themeColor="text1"/>
          <w:sz w:val="28"/>
          <w:szCs w:val="28"/>
        </w:rPr>
      </w:pPr>
      <w:r>
        <w:rPr>
          <w:noProof/>
          <w:color w:val="000000" w:themeColor="text1"/>
          <w:sz w:val="28"/>
          <w:szCs w:val="28"/>
        </w:rPr>
        <w:lastRenderedPageBreak/>
        <w:drawing>
          <wp:inline distT="0" distB="0" distL="0" distR="0" wp14:anchorId="40B012D2" wp14:editId="3DCED7A2">
            <wp:extent cx="5940425" cy="4456430"/>
            <wp:effectExtent l="0" t="0" r="317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4168266055369_9a90650e6c52dac4bd587e74acc888ae.jpg"/>
                    <pic:cNvPicPr/>
                  </pic:nvPicPr>
                  <pic:blipFill>
                    <a:blip r:embed="rId11">
                      <a:extLst>
                        <a:ext uri="{28A0092B-C50C-407E-A947-70E740481C1C}">
                          <a14:useLocalDpi xmlns:a14="http://schemas.microsoft.com/office/drawing/2010/main" val="0"/>
                        </a:ext>
                      </a:extLst>
                    </a:blip>
                    <a:stretch>
                      <a:fillRect/>
                    </a:stretch>
                  </pic:blipFill>
                  <pic:spPr>
                    <a:xfrm>
                      <a:off x="0" y="0"/>
                      <a:ext cx="5940425" cy="4456430"/>
                    </a:xfrm>
                    <a:prstGeom prst="rect">
                      <a:avLst/>
                    </a:prstGeom>
                  </pic:spPr>
                </pic:pic>
              </a:graphicData>
            </a:graphic>
          </wp:inline>
        </w:drawing>
      </w:r>
    </w:p>
    <w:p w:rsidR="00F25E24" w:rsidRPr="00F25E24" w:rsidRDefault="00F25E24" w:rsidP="00F25E24">
      <w:pPr>
        <w:pStyle w:val="NormalWeb"/>
        <w:spacing w:before="0" w:beforeAutospacing="0" w:afterAutospacing="0"/>
        <w:ind w:firstLine="360"/>
        <w:rPr>
          <w:sz w:val="28"/>
          <w:szCs w:val="28"/>
        </w:rPr>
      </w:pPr>
      <w:r w:rsidRPr="00F25E24">
        <w:rPr>
          <w:b/>
          <w:bCs/>
          <w:iCs/>
          <w:color w:val="1C1C00"/>
          <w:sz w:val="28"/>
          <w:szCs w:val="28"/>
        </w:rPr>
        <w:t>4. Biện pháp 4: Dạy trẻ một số tình huống bất trắc.</w:t>
      </w:r>
    </w:p>
    <w:p w:rsidR="00BF6652" w:rsidRPr="00BF6652" w:rsidRDefault="00F25E24" w:rsidP="004E0A68">
      <w:pPr>
        <w:pStyle w:val="NormalWeb"/>
        <w:spacing w:before="0" w:beforeAutospacing="0" w:afterAutospacing="0"/>
        <w:ind w:left="360" w:firstLine="360"/>
        <w:rPr>
          <w:color w:val="000000" w:themeColor="text1"/>
          <w:sz w:val="28"/>
          <w:szCs w:val="28"/>
        </w:rPr>
      </w:pPr>
      <w:r w:rsidRPr="00F25E24">
        <w:rPr>
          <w:color w:val="1D1E00"/>
          <w:sz w:val="28"/>
          <w:szCs w:val="28"/>
        </w:rPr>
        <w:t>Để biết được các nguy hiểm xung quanh mình như những nguy hiểm từ lửa, điện, nước, người lạ...các con cần hiểu được đâu là đồ chơi, đâu là đồ dùng</w:t>
      </w:r>
      <w:r>
        <w:rPr>
          <w:color w:val="1D1E00"/>
          <w:sz w:val="28"/>
          <w:szCs w:val="28"/>
        </w:rPr>
        <w:t xml:space="preserve"> trong lớp, ở nhà, đâu là đồ vật an toàn, </w:t>
      </w:r>
      <w:r w:rsidR="00BF6652" w:rsidRPr="00BF6652">
        <w:rPr>
          <w:color w:val="000000" w:themeColor="text1"/>
          <w:sz w:val="28"/>
          <w:szCs w:val="28"/>
        </w:rPr>
        <w:t>đâu là vật không an toàn từ đó trẻ biết ứng phó với những tình huống có thể xảy ra.Thấy được tầm quan trọng như vậy tôi đã dạy trẻ một số kỹ năng xử lý một số tình huống bất trắc xảy đến</w:t>
      </w:r>
      <w:r w:rsidR="00BF6652">
        <w:rPr>
          <w:color w:val="000000" w:themeColor="text1"/>
          <w:sz w:val="28"/>
          <w:szCs w:val="28"/>
        </w:rPr>
        <w:t xml:space="preserve"> </w:t>
      </w:r>
      <w:r w:rsidR="00BF6652" w:rsidRPr="00BF6652">
        <w:rPr>
          <w:color w:val="000000" w:themeColor="text1"/>
          <w:sz w:val="28"/>
          <w:szCs w:val="28"/>
        </w:rPr>
        <w:t>với trẻ.</w:t>
      </w:r>
    </w:p>
    <w:p w:rsidR="00BF6652" w:rsidRPr="00BF6652" w:rsidRDefault="00BF6652" w:rsidP="004E0A68">
      <w:pPr>
        <w:pStyle w:val="NormalWeb"/>
        <w:spacing w:before="0" w:beforeAutospacing="0" w:afterAutospacing="0"/>
        <w:ind w:left="360" w:firstLine="360"/>
        <w:rPr>
          <w:color w:val="000000" w:themeColor="text1"/>
          <w:sz w:val="28"/>
          <w:szCs w:val="28"/>
        </w:rPr>
      </w:pPr>
      <w:r w:rsidRPr="00BF6652">
        <w:rPr>
          <w:color w:val="000000" w:themeColor="text1"/>
          <w:sz w:val="28"/>
          <w:szCs w:val="28"/>
        </w:rPr>
        <w:t xml:space="preserve">* Kĩ năng </w:t>
      </w:r>
      <w:proofErr w:type="gramStart"/>
      <w:r w:rsidRPr="00BF6652">
        <w:rPr>
          <w:color w:val="000000" w:themeColor="text1"/>
          <w:sz w:val="28"/>
          <w:szCs w:val="28"/>
        </w:rPr>
        <w:t>an</w:t>
      </w:r>
      <w:proofErr w:type="gramEnd"/>
      <w:r w:rsidRPr="00BF6652">
        <w:rPr>
          <w:color w:val="000000" w:themeColor="text1"/>
          <w:sz w:val="28"/>
          <w:szCs w:val="28"/>
        </w:rPr>
        <w:t xml:space="preserve"> toàn khi tự chơi</w:t>
      </w:r>
      <w:r>
        <w:rPr>
          <w:color w:val="000000" w:themeColor="text1"/>
          <w:sz w:val="28"/>
          <w:szCs w:val="28"/>
        </w:rPr>
        <w:t xml:space="preserve">: </w:t>
      </w:r>
      <w:r w:rsidRPr="00BF6652">
        <w:rPr>
          <w:color w:val="000000" w:themeColor="text1"/>
          <w:sz w:val="28"/>
          <w:szCs w:val="28"/>
        </w:rPr>
        <w:t xml:space="preserve">Đây được coi là mối quan tâm hàng đầu của hầu hết các bậc phụ huynh. </w:t>
      </w:r>
      <w:proofErr w:type="gramStart"/>
      <w:r w:rsidRPr="00BF6652">
        <w:rPr>
          <w:color w:val="000000" w:themeColor="text1"/>
          <w:sz w:val="28"/>
          <w:szCs w:val="28"/>
        </w:rPr>
        <w:t>Trong quá trình chơi, các con có thể gặp phải những mối nguy hiểm từ những đồ vật ở lớp, trong gia đình như phích nước, ổ điện, bếp ga, đồ dùng nhà bếp, cầu thang, những vật nhỏ.</w:t>
      </w:r>
      <w:proofErr w:type="gramEnd"/>
      <w:r w:rsidRPr="00BF6652">
        <w:rPr>
          <w:color w:val="000000" w:themeColor="text1"/>
          <w:sz w:val="28"/>
          <w:szCs w:val="28"/>
        </w:rPr>
        <w:t xml:space="preserve"> Cô sẽ cho trẻ xem một số hình ảnh về trẻ bị điện giật, bị bỏng, bị ngã..., hỏi trẻ </w:t>
      </w:r>
      <w:proofErr w:type="gramStart"/>
      <w:r w:rsidRPr="00BF6652">
        <w:rPr>
          <w:color w:val="000000" w:themeColor="text1"/>
          <w:sz w:val="28"/>
          <w:szCs w:val="28"/>
        </w:rPr>
        <w:t>“ Bạn</w:t>
      </w:r>
      <w:proofErr w:type="gramEnd"/>
      <w:r w:rsidRPr="00BF6652">
        <w:rPr>
          <w:color w:val="000000" w:themeColor="text1"/>
          <w:sz w:val="28"/>
          <w:szCs w:val="28"/>
        </w:rPr>
        <w:t xml:space="preserve"> nhỏ bị làm sao? </w:t>
      </w:r>
      <w:proofErr w:type="gramStart"/>
      <w:r w:rsidRPr="00BF6652">
        <w:rPr>
          <w:color w:val="000000" w:themeColor="text1"/>
          <w:sz w:val="28"/>
          <w:szCs w:val="28"/>
        </w:rPr>
        <w:t>Vì sao bị như vậy?</w:t>
      </w:r>
      <w:proofErr w:type="gramEnd"/>
      <w:r w:rsidRPr="00BF6652">
        <w:rPr>
          <w:color w:val="000000" w:themeColor="text1"/>
          <w:sz w:val="28"/>
          <w:szCs w:val="28"/>
        </w:rPr>
        <w:t xml:space="preserve"> </w:t>
      </w:r>
      <w:proofErr w:type="gramStart"/>
      <w:r w:rsidRPr="00BF6652">
        <w:rPr>
          <w:color w:val="000000" w:themeColor="text1"/>
          <w:sz w:val="28"/>
          <w:szCs w:val="28"/>
        </w:rPr>
        <w:t>Để không bị bỏng thì phải làm như thế nào?”</w:t>
      </w:r>
      <w:proofErr w:type="gramEnd"/>
      <w:r w:rsidRPr="00BF6652">
        <w:rPr>
          <w:color w:val="000000" w:themeColor="text1"/>
          <w:sz w:val="28"/>
          <w:szCs w:val="28"/>
        </w:rPr>
        <w:t xml:space="preserve"> Cô hướng dẫn trẻ cách đi cầu thang, cách xử trí khi bị bỏng nước, không lại gần ổ điện, không tự tiện bật bếp ga...</w:t>
      </w:r>
    </w:p>
    <w:p w:rsidR="00BF6652" w:rsidRPr="00BF6652" w:rsidRDefault="00BF6652" w:rsidP="004E0A68">
      <w:pPr>
        <w:pStyle w:val="NormalWeb"/>
        <w:spacing w:before="0" w:beforeAutospacing="0" w:afterAutospacing="0"/>
        <w:ind w:firstLine="720"/>
        <w:rPr>
          <w:color w:val="000000" w:themeColor="text1"/>
          <w:sz w:val="28"/>
          <w:szCs w:val="28"/>
        </w:rPr>
      </w:pPr>
      <w:r w:rsidRPr="00BF6652">
        <w:rPr>
          <w:color w:val="000000" w:themeColor="text1"/>
          <w:sz w:val="28"/>
          <w:szCs w:val="28"/>
        </w:rPr>
        <w:t>*</w:t>
      </w:r>
      <w:r>
        <w:rPr>
          <w:color w:val="000000" w:themeColor="text1"/>
          <w:sz w:val="28"/>
          <w:szCs w:val="28"/>
        </w:rPr>
        <w:t xml:space="preserve"> </w:t>
      </w:r>
      <w:r w:rsidRPr="00BF6652">
        <w:rPr>
          <w:color w:val="000000" w:themeColor="text1"/>
          <w:sz w:val="28"/>
          <w:szCs w:val="28"/>
        </w:rPr>
        <w:t xml:space="preserve">Dạy trẻ </w:t>
      </w:r>
      <w:proofErr w:type="gramStart"/>
      <w:r w:rsidRPr="00BF6652">
        <w:rPr>
          <w:color w:val="000000" w:themeColor="text1"/>
          <w:sz w:val="28"/>
          <w:szCs w:val="28"/>
        </w:rPr>
        <w:t>“ thoát</w:t>
      </w:r>
      <w:proofErr w:type="gramEnd"/>
      <w:r w:rsidRPr="00BF6652">
        <w:rPr>
          <w:color w:val="000000" w:themeColor="text1"/>
          <w:sz w:val="28"/>
          <w:szCs w:val="28"/>
        </w:rPr>
        <w:t xml:space="preserve"> thân” trước tình huống bất ngờ.</w:t>
      </w:r>
    </w:p>
    <w:p w:rsidR="004E0A68" w:rsidRPr="004E0A68" w:rsidRDefault="00BF6652" w:rsidP="00A03133">
      <w:pPr>
        <w:pStyle w:val="NormalWeb"/>
        <w:spacing w:before="0" w:beforeAutospacing="0" w:afterAutospacing="0"/>
        <w:ind w:firstLine="720"/>
        <w:rPr>
          <w:color w:val="000000" w:themeColor="text1"/>
          <w:sz w:val="28"/>
          <w:szCs w:val="28"/>
        </w:rPr>
      </w:pPr>
      <w:proofErr w:type="gramStart"/>
      <w:r w:rsidRPr="00BF6652">
        <w:rPr>
          <w:color w:val="000000" w:themeColor="text1"/>
          <w:sz w:val="28"/>
          <w:szCs w:val="28"/>
        </w:rPr>
        <w:t>Tôi tổ chức 1 tiết kiến tập dạy trẻ kĩ năng thoát thân trong tình huống bất ngờ.</w:t>
      </w:r>
      <w:proofErr w:type="gramEnd"/>
      <w:r w:rsidRPr="00BF6652">
        <w:rPr>
          <w:color w:val="000000" w:themeColor="text1"/>
          <w:sz w:val="28"/>
          <w:szCs w:val="28"/>
        </w:rPr>
        <w:t xml:space="preserve"> Khi giáo viên đang dạy thì bất ngờ có 1 tiếng nổ lớn </w:t>
      </w:r>
      <w:proofErr w:type="gramStart"/>
      <w:r w:rsidRPr="00BF6652">
        <w:rPr>
          <w:color w:val="000000" w:themeColor="text1"/>
          <w:sz w:val="28"/>
          <w:szCs w:val="28"/>
        </w:rPr>
        <w:t>( một</w:t>
      </w:r>
      <w:proofErr w:type="gramEnd"/>
      <w:r w:rsidRPr="00BF6652">
        <w:rPr>
          <w:color w:val="000000" w:themeColor="text1"/>
          <w:sz w:val="28"/>
          <w:szCs w:val="28"/>
        </w:rPr>
        <w:t xml:space="preserve"> cô giáo cho phát ra tiếng nổ từ những quả bóng bay) kèm theo điện tắt. </w:t>
      </w:r>
      <w:proofErr w:type="gramStart"/>
      <w:r w:rsidRPr="00BF6652">
        <w:rPr>
          <w:color w:val="000000" w:themeColor="text1"/>
          <w:sz w:val="28"/>
          <w:szCs w:val="28"/>
        </w:rPr>
        <w:t>Khi tình huống đó xảy ra tôi thấy nhiều trẻ chưa biết cách thoát thân trong tình huống bất ngờ.</w:t>
      </w:r>
      <w:proofErr w:type="gramEnd"/>
      <w:r w:rsidRPr="00BF6652">
        <w:rPr>
          <w:color w:val="000000" w:themeColor="text1"/>
          <w:sz w:val="28"/>
          <w:szCs w:val="28"/>
        </w:rPr>
        <w:t xml:space="preserve"> </w:t>
      </w:r>
      <w:proofErr w:type="gramStart"/>
      <w:r w:rsidRPr="00BF6652">
        <w:rPr>
          <w:color w:val="000000" w:themeColor="text1"/>
          <w:sz w:val="28"/>
          <w:szCs w:val="28"/>
        </w:rPr>
        <w:t>Cảnh tượng của lớp học trở nên náo loạn.</w:t>
      </w:r>
      <w:proofErr w:type="gramEnd"/>
      <w:r w:rsidRPr="00BF6652">
        <w:rPr>
          <w:color w:val="000000" w:themeColor="text1"/>
          <w:sz w:val="28"/>
          <w:szCs w:val="28"/>
        </w:rPr>
        <w:t xml:space="preserve"> Cháu thì chạy thục mạng, </w:t>
      </w:r>
      <w:proofErr w:type="gramStart"/>
      <w:r w:rsidRPr="00BF6652">
        <w:rPr>
          <w:color w:val="000000" w:themeColor="text1"/>
          <w:sz w:val="28"/>
          <w:szCs w:val="28"/>
        </w:rPr>
        <w:t>chen</w:t>
      </w:r>
      <w:proofErr w:type="gramEnd"/>
      <w:r w:rsidRPr="00BF6652">
        <w:rPr>
          <w:color w:val="000000" w:themeColor="text1"/>
          <w:sz w:val="28"/>
          <w:szCs w:val="28"/>
        </w:rPr>
        <w:t xml:space="preserve"> lấn để lao ra cửa chính, cháu thì xô đẩy bạn ngã đến ôm cô, có cháu thì đứng im khóc. Trẻ</w:t>
      </w:r>
      <w:r w:rsidR="004E0A68">
        <w:rPr>
          <w:color w:val="000000" w:themeColor="text1"/>
          <w:sz w:val="28"/>
          <w:szCs w:val="28"/>
        </w:rPr>
        <w:t xml:space="preserve"> </w:t>
      </w:r>
      <w:proofErr w:type="gramStart"/>
      <w:r w:rsidR="004E0A68" w:rsidRPr="004E0A68">
        <w:rPr>
          <w:color w:val="000000" w:themeColor="text1"/>
          <w:sz w:val="28"/>
          <w:szCs w:val="28"/>
        </w:rPr>
        <w:t>theo</w:t>
      </w:r>
      <w:proofErr w:type="gramEnd"/>
      <w:r w:rsidR="004E0A68" w:rsidRPr="004E0A68">
        <w:rPr>
          <w:color w:val="000000" w:themeColor="text1"/>
          <w:sz w:val="28"/>
          <w:szCs w:val="28"/>
        </w:rPr>
        <w:t xml:space="preserve"> phản xạ, thấy ánh sáng từ cửa chính là chúng lao ra. </w:t>
      </w:r>
      <w:proofErr w:type="gramStart"/>
      <w:r w:rsidR="004E0A68" w:rsidRPr="004E0A68">
        <w:rPr>
          <w:color w:val="000000" w:themeColor="text1"/>
          <w:sz w:val="28"/>
          <w:szCs w:val="28"/>
        </w:rPr>
        <w:t xml:space="preserve">Khi được hỏi về cảm giác của mình lúc </w:t>
      </w:r>
      <w:r w:rsidR="004E0A68" w:rsidRPr="004E0A68">
        <w:rPr>
          <w:color w:val="000000" w:themeColor="text1"/>
          <w:sz w:val="28"/>
          <w:szCs w:val="28"/>
        </w:rPr>
        <w:lastRenderedPageBreak/>
        <w:t>nghe tiếng nổ, bị mất điện, trẻ cho biết là chúng hoảng sợ, sợ chết, sợ bị thương, sợ bị ở lại một mình.</w:t>
      </w:r>
      <w:proofErr w:type="gramEnd"/>
      <w:r w:rsidR="004E0A68" w:rsidRPr="004E0A68">
        <w:rPr>
          <w:color w:val="000000" w:themeColor="text1"/>
          <w:sz w:val="28"/>
          <w:szCs w:val="28"/>
        </w:rPr>
        <w:t xml:space="preserve"> </w:t>
      </w:r>
      <w:proofErr w:type="gramStart"/>
      <w:r w:rsidR="004E0A68" w:rsidRPr="004E0A68">
        <w:rPr>
          <w:color w:val="000000" w:themeColor="text1"/>
          <w:sz w:val="28"/>
          <w:szCs w:val="28"/>
        </w:rPr>
        <w:t>Hiểu được cảm xúc</w:t>
      </w:r>
      <w:r w:rsidR="004E0A68">
        <w:rPr>
          <w:color w:val="000000" w:themeColor="text1"/>
          <w:sz w:val="28"/>
          <w:szCs w:val="28"/>
        </w:rPr>
        <w:t>.</w:t>
      </w:r>
      <w:proofErr w:type="gramEnd"/>
    </w:p>
    <w:p w:rsidR="004E0A68" w:rsidRPr="004E0A68" w:rsidRDefault="004E0A68" w:rsidP="00A03133">
      <w:pPr>
        <w:pStyle w:val="NormalWeb"/>
        <w:spacing w:before="0" w:beforeAutospacing="0" w:afterAutospacing="0"/>
        <w:ind w:firstLine="720"/>
        <w:rPr>
          <w:color w:val="000000" w:themeColor="text1"/>
          <w:sz w:val="28"/>
          <w:szCs w:val="28"/>
        </w:rPr>
      </w:pPr>
      <w:r w:rsidRPr="004E0A68">
        <w:rPr>
          <w:b/>
          <w:bCs/>
          <w:iCs/>
          <w:color w:val="000000" w:themeColor="text1"/>
          <w:sz w:val="28"/>
          <w:szCs w:val="28"/>
        </w:rPr>
        <w:t>5. Biện pháp 5: Xây dựng môi trường học tập rèn kĩ năng sống cho trẻ.</w:t>
      </w:r>
    </w:p>
    <w:p w:rsidR="004E0A68" w:rsidRPr="004E0A68" w:rsidRDefault="004E0A68" w:rsidP="004E0A68">
      <w:pPr>
        <w:pStyle w:val="NormalWeb"/>
        <w:spacing w:before="0" w:beforeAutospacing="0" w:afterAutospacing="0"/>
        <w:ind w:firstLine="720"/>
        <w:rPr>
          <w:color w:val="000000" w:themeColor="text1"/>
          <w:sz w:val="28"/>
          <w:szCs w:val="28"/>
        </w:rPr>
      </w:pPr>
      <w:proofErr w:type="gramStart"/>
      <w:r w:rsidRPr="004E0A68">
        <w:rPr>
          <w:color w:val="000000" w:themeColor="text1"/>
          <w:sz w:val="28"/>
          <w:szCs w:val="28"/>
        </w:rPr>
        <w:t>Việc xây dựng môi trường giáo dục rất quan trọng, góp phần thực hiện đạt chỉ tiêu kế hoạch đề ra.</w:t>
      </w:r>
      <w:proofErr w:type="gramEnd"/>
      <w:r w:rsidRPr="004E0A68">
        <w:rPr>
          <w:color w:val="000000" w:themeColor="text1"/>
          <w:sz w:val="28"/>
          <w:szCs w:val="28"/>
        </w:rPr>
        <w:t xml:space="preserve"> </w:t>
      </w:r>
      <w:proofErr w:type="gramStart"/>
      <w:r w:rsidRPr="004E0A68">
        <w:rPr>
          <w:color w:val="000000" w:themeColor="text1"/>
          <w:sz w:val="28"/>
          <w:szCs w:val="28"/>
        </w:rPr>
        <w:t>Tôi đã chú trọng đến công tác xây dựng môi trường nhằm giáo dục kĩ năng sống cho trẻ.</w:t>
      </w:r>
      <w:proofErr w:type="gramEnd"/>
    </w:p>
    <w:p w:rsidR="004E0A68" w:rsidRPr="004E0A68" w:rsidRDefault="004E0A68" w:rsidP="004E0A68">
      <w:pPr>
        <w:pStyle w:val="NormalWeb"/>
        <w:spacing w:before="0" w:beforeAutospacing="0" w:afterAutospacing="0"/>
        <w:ind w:firstLine="720"/>
        <w:rPr>
          <w:color w:val="000000" w:themeColor="text1"/>
          <w:sz w:val="28"/>
          <w:szCs w:val="28"/>
        </w:rPr>
      </w:pPr>
      <w:proofErr w:type="gramStart"/>
      <w:r w:rsidRPr="004E0A68">
        <w:rPr>
          <w:color w:val="000000" w:themeColor="text1"/>
          <w:sz w:val="28"/>
          <w:szCs w:val="28"/>
        </w:rPr>
        <w:t>Trước cửa lớp học có bảng tuyên truyền đến các bậc cha mẹ với tiêu đề.</w:t>
      </w:r>
      <w:proofErr w:type="gramEnd"/>
      <w:r w:rsidRPr="004E0A68">
        <w:rPr>
          <w:color w:val="000000" w:themeColor="text1"/>
          <w:sz w:val="28"/>
          <w:szCs w:val="28"/>
        </w:rPr>
        <w:t xml:space="preserve"> “Những điều phụ huynh cần biết” trong đó gồm có các nội dung như danh sách </w:t>
      </w:r>
      <w:proofErr w:type="gramStart"/>
      <w:r w:rsidRPr="004E0A68">
        <w:rPr>
          <w:color w:val="000000" w:themeColor="text1"/>
          <w:sz w:val="28"/>
          <w:szCs w:val="28"/>
        </w:rPr>
        <w:t>theo</w:t>
      </w:r>
      <w:proofErr w:type="gramEnd"/>
      <w:r w:rsidRPr="004E0A68">
        <w:rPr>
          <w:color w:val="000000" w:themeColor="text1"/>
          <w:sz w:val="28"/>
          <w:szCs w:val="28"/>
        </w:rPr>
        <w:t xml:space="preserve"> dõi cân đo theo định kì của trẻ, kết quả khám sức khỏe, các nội dung tuyên</w:t>
      </w:r>
    </w:p>
    <w:p w:rsidR="006B04B4" w:rsidRPr="006B04B4" w:rsidRDefault="004E0A68" w:rsidP="006B04B4">
      <w:pPr>
        <w:pStyle w:val="NormalWeb"/>
        <w:spacing w:before="0" w:beforeAutospacing="0" w:afterAutospacing="0"/>
        <w:ind w:firstLine="720"/>
        <w:rPr>
          <w:color w:val="000000" w:themeColor="text1"/>
          <w:sz w:val="28"/>
          <w:szCs w:val="28"/>
        </w:rPr>
      </w:pPr>
      <w:proofErr w:type="gramStart"/>
      <w:r w:rsidRPr="004E0A68">
        <w:rPr>
          <w:color w:val="000000" w:themeColor="text1"/>
          <w:sz w:val="28"/>
          <w:szCs w:val="28"/>
        </w:rPr>
        <w:t>Trong lớp, trang trí các góc mở cho trẻ được trải nghiệm và tham gia hoạt động.</w:t>
      </w:r>
      <w:proofErr w:type="gramEnd"/>
      <w:r w:rsidRPr="004E0A68">
        <w:rPr>
          <w:color w:val="000000" w:themeColor="text1"/>
          <w:sz w:val="28"/>
          <w:szCs w:val="28"/>
        </w:rPr>
        <w:t xml:space="preserve"> </w:t>
      </w:r>
      <w:proofErr w:type="gramStart"/>
      <w:r w:rsidRPr="004E0A68">
        <w:rPr>
          <w:color w:val="000000" w:themeColor="text1"/>
          <w:sz w:val="28"/>
          <w:szCs w:val="28"/>
        </w:rPr>
        <w:t>Ví dụ mảng tường trên lớp trang trí các hình ảnh làm nổi bật chủ đề, bên</w:t>
      </w:r>
      <w:r>
        <w:rPr>
          <w:color w:val="000000" w:themeColor="text1"/>
          <w:sz w:val="28"/>
          <w:szCs w:val="28"/>
        </w:rPr>
        <w:t xml:space="preserve"> </w:t>
      </w:r>
      <w:r w:rsidR="006B04B4" w:rsidRPr="006B04B4">
        <w:rPr>
          <w:color w:val="000000" w:themeColor="text1"/>
          <w:sz w:val="28"/>
          <w:szCs w:val="28"/>
        </w:rPr>
        <w:t>cạnh đó có một góc nhỏ trang trí góc trẻ tự phục vụ.</w:t>
      </w:r>
      <w:proofErr w:type="gramEnd"/>
      <w:r w:rsidR="006B04B4" w:rsidRPr="006B04B4">
        <w:rPr>
          <w:color w:val="000000" w:themeColor="text1"/>
          <w:sz w:val="28"/>
          <w:szCs w:val="28"/>
        </w:rPr>
        <w:t xml:space="preserve"> Trong góc đó có các hình ảnh trẻ tự làm một số công việc hàng ngày như tự đi giầy, tự cài khuy áo, tự rót nước, lau bàn..... </w:t>
      </w:r>
      <w:proofErr w:type="gramStart"/>
      <w:r w:rsidR="006B04B4" w:rsidRPr="006B04B4">
        <w:rPr>
          <w:color w:val="000000" w:themeColor="text1"/>
          <w:sz w:val="28"/>
          <w:szCs w:val="28"/>
        </w:rPr>
        <w:t>Trẻ xem hình ảnh và sự hướng dẫn của cô trẻ có thể tự làm được các công việc một mình.</w:t>
      </w:r>
      <w:proofErr w:type="gramEnd"/>
    </w:p>
    <w:p w:rsidR="006B04B4" w:rsidRPr="006B04B4" w:rsidRDefault="006B04B4" w:rsidP="006B04B4">
      <w:pPr>
        <w:pStyle w:val="NormalWeb"/>
        <w:spacing w:before="0" w:beforeAutospacing="0" w:afterAutospacing="0"/>
        <w:rPr>
          <w:color w:val="000000" w:themeColor="text1"/>
          <w:sz w:val="28"/>
          <w:szCs w:val="28"/>
        </w:rPr>
      </w:pPr>
      <w:r w:rsidRPr="006B04B4">
        <w:rPr>
          <w:color w:val="000000" w:themeColor="text1"/>
          <w:sz w:val="28"/>
          <w:szCs w:val="28"/>
        </w:rPr>
        <w:t>Không những góc chủ đề, góc tự phục vụ còn các góc khác trong lớp, tôi cũng hướng dẫn giáo viên trang trí các góc khác trong lớp đẹp, sáng tạo, có nhiều góc mở cho trẻ hoạt động, có tính giáo dục kĩ năng sống cao.</w:t>
      </w:r>
    </w:p>
    <w:p w:rsidR="006B04B4" w:rsidRPr="006B04B4" w:rsidRDefault="006B04B4" w:rsidP="006B04B4">
      <w:pPr>
        <w:pStyle w:val="NormalWeb"/>
        <w:spacing w:before="0" w:beforeAutospacing="0" w:afterAutospacing="0"/>
        <w:ind w:firstLine="720"/>
        <w:rPr>
          <w:color w:val="000000" w:themeColor="text1"/>
          <w:sz w:val="28"/>
          <w:szCs w:val="28"/>
        </w:rPr>
      </w:pPr>
      <w:proofErr w:type="gramStart"/>
      <w:r w:rsidRPr="006B04B4">
        <w:rPr>
          <w:color w:val="000000" w:themeColor="text1"/>
          <w:sz w:val="28"/>
          <w:szCs w:val="28"/>
        </w:rPr>
        <w:t>Ngoài việc trang trí các góm, tôi còn làm một số quyển sách để rèn trẻ một số kĩ năng sống.</w:t>
      </w:r>
      <w:proofErr w:type="gramEnd"/>
      <w:r w:rsidRPr="006B04B4">
        <w:rPr>
          <w:color w:val="000000" w:themeColor="text1"/>
          <w:sz w:val="28"/>
          <w:szCs w:val="28"/>
        </w:rPr>
        <w:t xml:space="preserve"> Qua những bộ sách này rèn cho trẻ kĩ năng tự phục vụ, kĩ năng sáng tạo và kiên trì. </w:t>
      </w:r>
      <w:proofErr w:type="gramStart"/>
      <w:r w:rsidRPr="006B04B4">
        <w:rPr>
          <w:color w:val="000000" w:themeColor="text1"/>
          <w:sz w:val="28"/>
          <w:szCs w:val="28"/>
        </w:rPr>
        <w:t>Đến thời điểm này 100% các lớp đã có những bộ sách giáo dục kĩ năng sống cho trẻ phù hợp với từng lứa tuổi và phù hợp với chủ đề.</w:t>
      </w:r>
      <w:proofErr w:type="gramEnd"/>
      <w:r w:rsidRPr="006B04B4">
        <w:rPr>
          <w:color w:val="000000" w:themeColor="text1"/>
          <w:sz w:val="28"/>
          <w:szCs w:val="28"/>
        </w:rPr>
        <w:t xml:space="preserve"> Ngoài sách ra, trong mỗi góc còn có những bộ quần áo, giầy, mũ, dép..... </w:t>
      </w:r>
      <w:proofErr w:type="gramStart"/>
      <w:r w:rsidRPr="006B04B4">
        <w:rPr>
          <w:color w:val="000000" w:themeColor="text1"/>
          <w:sz w:val="28"/>
          <w:szCs w:val="28"/>
        </w:rPr>
        <w:t>để</w:t>
      </w:r>
      <w:proofErr w:type="gramEnd"/>
      <w:r w:rsidRPr="006B04B4">
        <w:rPr>
          <w:color w:val="000000" w:themeColor="text1"/>
          <w:sz w:val="28"/>
          <w:szCs w:val="28"/>
        </w:rPr>
        <w:t xml:space="preserve"> phát triển vận động tinh cũng như kĩ năng t</w:t>
      </w:r>
      <w:r>
        <w:rPr>
          <w:color w:val="000000" w:themeColor="text1"/>
          <w:sz w:val="28"/>
          <w:szCs w:val="28"/>
        </w:rPr>
        <w:t>ự phục vụ cho trẻ (Hình ảnh 6: G</w:t>
      </w:r>
      <w:r w:rsidRPr="006B04B4">
        <w:rPr>
          <w:color w:val="000000" w:themeColor="text1"/>
          <w:sz w:val="28"/>
          <w:szCs w:val="28"/>
        </w:rPr>
        <w:t>óc tuyên truyền, các góc trong lớp)</w:t>
      </w:r>
    </w:p>
    <w:p w:rsidR="006B04B4" w:rsidRPr="006B04B4" w:rsidRDefault="006B04B4" w:rsidP="006B04B4">
      <w:pPr>
        <w:pStyle w:val="NormalWeb"/>
        <w:spacing w:before="0" w:beforeAutospacing="0" w:afterAutospacing="0"/>
        <w:ind w:firstLine="720"/>
        <w:rPr>
          <w:color w:val="000000" w:themeColor="text1"/>
          <w:sz w:val="28"/>
          <w:szCs w:val="28"/>
        </w:rPr>
      </w:pPr>
      <w:r w:rsidRPr="006B04B4">
        <w:rPr>
          <w:color w:val="000000" w:themeColor="text1"/>
          <w:sz w:val="28"/>
          <w:szCs w:val="28"/>
        </w:rPr>
        <w:t xml:space="preserve">Tổ chức các buổi biểu diễn văn nghệ vào cuối chủ đề của lớp, tổ chức giao lưu các lớp với nhau, tổ chức mừng sinh nhật cho trẻ... Qua đó trẻ rất hứng thú và thông qua hoạt động đó nhằm giáo dục kĩ năng sống cho trẻ một cách rất nhẹ </w:t>
      </w:r>
      <w:r>
        <w:rPr>
          <w:color w:val="000000" w:themeColor="text1"/>
          <w:sz w:val="28"/>
          <w:szCs w:val="28"/>
        </w:rPr>
        <w:t>nhàng và hiệu quả (Hình ảnh 7: B</w:t>
      </w:r>
      <w:r w:rsidRPr="006B04B4">
        <w:rPr>
          <w:color w:val="000000" w:themeColor="text1"/>
          <w:sz w:val="28"/>
          <w:szCs w:val="28"/>
        </w:rPr>
        <w:t>iểu diễn văn nghệ)</w:t>
      </w:r>
    </w:p>
    <w:p w:rsidR="006B04B4" w:rsidRDefault="006B04B4" w:rsidP="00A03133">
      <w:pPr>
        <w:pStyle w:val="NormalWeb"/>
        <w:spacing w:before="0" w:beforeAutospacing="0" w:afterAutospacing="0"/>
        <w:ind w:firstLine="720"/>
        <w:rPr>
          <w:color w:val="000000" w:themeColor="text1"/>
          <w:sz w:val="28"/>
          <w:szCs w:val="28"/>
        </w:rPr>
      </w:pPr>
      <w:r w:rsidRPr="006B04B4">
        <w:rPr>
          <w:b/>
          <w:color w:val="000000" w:themeColor="text1"/>
          <w:sz w:val="28"/>
          <w:szCs w:val="28"/>
        </w:rPr>
        <w:t>6. Biện pháp 6: Tuyên truyền tới phụ huynh cách dạy trẻ kĩ năng sống.</w:t>
      </w:r>
      <w:r w:rsidRPr="006B04B4">
        <w:rPr>
          <w:color w:val="000000" w:themeColor="text1"/>
          <w:sz w:val="28"/>
          <w:szCs w:val="28"/>
        </w:rPr>
        <w:t xml:space="preserve"> </w:t>
      </w:r>
    </w:p>
    <w:p w:rsidR="00A03133" w:rsidRPr="00A03133" w:rsidRDefault="006B04B4" w:rsidP="00A03133">
      <w:pPr>
        <w:pStyle w:val="NormalWeb"/>
        <w:spacing w:before="0" w:beforeAutospacing="0" w:afterAutospacing="0"/>
        <w:rPr>
          <w:color w:val="000000" w:themeColor="text1"/>
          <w:sz w:val="28"/>
          <w:szCs w:val="28"/>
        </w:rPr>
      </w:pPr>
      <w:r w:rsidRPr="006B04B4">
        <w:rPr>
          <w:color w:val="000000" w:themeColor="text1"/>
          <w:sz w:val="28"/>
          <w:szCs w:val="28"/>
        </w:rPr>
        <w:t xml:space="preserve">Việc phối hợp giữa gia đình và nhà trường là một nhiệm vụ thiết thực, tạo sự liên kết và thống nhất giữa nhà trường và cha mẹ trẻ về nội dung, phương pháp, cách thức tổ chức giáo dục trẻ ở lớp cũng như ở gia đình. Đây là điều kiện thuận lợi để nhà trường thực hiện công tác tuyên truyền, phổ biến kiến thức </w:t>
      </w:r>
      <w:r w:rsidRPr="004C74BF">
        <w:rPr>
          <w:color w:val="000000" w:themeColor="text1"/>
          <w:sz w:val="28"/>
          <w:szCs w:val="28"/>
        </w:rPr>
        <w:t>giáo</w:t>
      </w:r>
      <w:r w:rsidR="004C74BF" w:rsidRPr="004C74BF">
        <w:rPr>
          <w:color w:val="000000" w:themeColor="text1"/>
          <w:sz w:val="28"/>
          <w:szCs w:val="28"/>
        </w:rPr>
        <w:t xml:space="preserve"> dục trẻ cho các bậc cha mẹ và cộng đồng nhằm giúp trẻ có sự phát triển toàn diện cả về thể chất, tinh thần, nhận thức, tình cảm, thẩm mĩ, ngôn ngữ, giao tiếp, ứng xử....góp phần thực hiện tốt mục tiêu giáo dục mà nhiệm vụ năm học đã đề ra. </w:t>
      </w:r>
      <w:proofErr w:type="gramStart"/>
      <w:r w:rsidR="004C74BF" w:rsidRPr="004C74BF">
        <w:rPr>
          <w:color w:val="000000" w:themeColor="text1"/>
          <w:sz w:val="28"/>
          <w:szCs w:val="28"/>
        </w:rPr>
        <w:t>Vậy phải tuyên truyền những gì?</w:t>
      </w:r>
      <w:proofErr w:type="gramEnd"/>
      <w:r w:rsidR="004C74BF" w:rsidRPr="004C74BF">
        <w:rPr>
          <w:color w:val="000000" w:themeColor="text1"/>
          <w:sz w:val="28"/>
          <w:szCs w:val="28"/>
        </w:rPr>
        <w:t xml:space="preserve"> </w:t>
      </w:r>
      <w:proofErr w:type="gramStart"/>
      <w:r w:rsidR="004C74BF" w:rsidRPr="004C74BF">
        <w:rPr>
          <w:color w:val="000000" w:themeColor="text1"/>
          <w:sz w:val="28"/>
          <w:szCs w:val="28"/>
        </w:rPr>
        <w:t>Tuyên truyền như thế nào để phụ huynh có thể phối hợp tốt với giáo viên rền trẻ kĩ năng sống một cách tốt nhất?</w:t>
      </w:r>
      <w:proofErr w:type="gramEnd"/>
      <w:r w:rsidR="004C74BF" w:rsidRPr="004C74BF">
        <w:rPr>
          <w:color w:val="000000" w:themeColor="text1"/>
          <w:sz w:val="28"/>
          <w:szCs w:val="28"/>
        </w:rPr>
        <w:t xml:space="preserve"> </w:t>
      </w:r>
      <w:proofErr w:type="gramStart"/>
      <w:r w:rsidR="004C74BF" w:rsidRPr="004C74BF">
        <w:rPr>
          <w:color w:val="000000" w:themeColor="text1"/>
          <w:sz w:val="28"/>
          <w:szCs w:val="28"/>
        </w:rPr>
        <w:t>Giáo viên tuyên truyền với cha mẹ trẻ không nên bực bội khi trẻ về đến nhà hoặc cho rằng trẻ chỉ biết chơi suốt ngày.</w:t>
      </w:r>
      <w:proofErr w:type="gramEnd"/>
      <w:r w:rsidR="004C74BF" w:rsidRPr="004C74BF">
        <w:rPr>
          <w:color w:val="000000" w:themeColor="text1"/>
          <w:sz w:val="28"/>
          <w:szCs w:val="28"/>
        </w:rPr>
        <w:t xml:space="preserve"> Cha mẹ cần có niềm tin với sự hướng dẫn của giáo viên và năng khiếu tò mò bẩm sinh của trẻ, trẻ có thể lĩnh hội kinh nghiệm nhằm giải quyết các vấn đề quan trọng, đọc, làm toán, thử nghiệm một số kĩ năng khoa học khi chơi với nhau. </w:t>
      </w:r>
      <w:proofErr w:type="gramStart"/>
      <w:r w:rsidR="004C74BF" w:rsidRPr="004C74BF">
        <w:rPr>
          <w:color w:val="000000" w:themeColor="text1"/>
          <w:sz w:val="28"/>
          <w:szCs w:val="28"/>
        </w:rPr>
        <w:lastRenderedPageBreak/>
        <w:t>Giải thích cho phụ huynh hiểu một điều quan trọng con</w:t>
      </w:r>
      <w:r w:rsidR="004C74BF">
        <w:rPr>
          <w:color w:val="000000" w:themeColor="text1"/>
          <w:sz w:val="28"/>
          <w:szCs w:val="28"/>
        </w:rPr>
        <w:t>.</w:t>
      </w:r>
      <w:proofErr w:type="gramEnd"/>
      <w:r w:rsidR="004C74BF">
        <w:rPr>
          <w:color w:val="000000" w:themeColor="text1"/>
          <w:sz w:val="28"/>
          <w:szCs w:val="28"/>
        </w:rPr>
        <w:t xml:space="preserve"> </w:t>
      </w:r>
      <w:proofErr w:type="gramStart"/>
      <w:r w:rsidR="004C74BF" w:rsidRPr="004C74BF">
        <w:rPr>
          <w:color w:val="000000" w:themeColor="text1"/>
          <w:sz w:val="28"/>
          <w:szCs w:val="28"/>
        </w:rPr>
        <w:t>Trong cuộc sống hàng ngày, nên dạy trẻ cách xử lý những tình huống bất trắc mà trể có thể gặp phải dưới hình thức trò chuyện, tạo tình huống, gợi mở giúp trẻ tìm ra cách giải quyết.</w:t>
      </w:r>
      <w:proofErr w:type="gramEnd"/>
      <w:r w:rsidR="004C74BF" w:rsidRPr="004C74BF">
        <w:rPr>
          <w:color w:val="000000" w:themeColor="text1"/>
          <w:sz w:val="28"/>
          <w:szCs w:val="28"/>
        </w:rPr>
        <w:t xml:space="preserve"> </w:t>
      </w:r>
      <w:proofErr w:type="gramStart"/>
      <w:r w:rsidR="004C74BF" w:rsidRPr="004C74BF">
        <w:rPr>
          <w:color w:val="000000" w:themeColor="text1"/>
          <w:sz w:val="28"/>
          <w:szCs w:val="28"/>
        </w:rPr>
        <w:t>Không áp đặt, cấm đoán trẻ.</w:t>
      </w:r>
      <w:proofErr w:type="gramEnd"/>
      <w:r w:rsidR="004C74BF" w:rsidRPr="004C74BF">
        <w:rPr>
          <w:color w:val="000000" w:themeColor="text1"/>
          <w:sz w:val="28"/>
          <w:szCs w:val="28"/>
        </w:rPr>
        <w:t xml:space="preserve"> </w:t>
      </w:r>
      <w:proofErr w:type="gramStart"/>
      <w:r w:rsidR="004C74BF" w:rsidRPr="004C74BF">
        <w:rPr>
          <w:color w:val="000000" w:themeColor="text1"/>
          <w:sz w:val="28"/>
          <w:szCs w:val="28"/>
        </w:rPr>
        <w:t>Chính từ những suy</w:t>
      </w:r>
      <w:r w:rsidR="00A03133">
        <w:rPr>
          <w:color w:val="000000" w:themeColor="text1"/>
          <w:sz w:val="28"/>
          <w:szCs w:val="28"/>
        </w:rPr>
        <w:t xml:space="preserve"> </w:t>
      </w:r>
      <w:r w:rsidR="00A03133" w:rsidRPr="00A03133">
        <w:rPr>
          <w:color w:val="000000" w:themeColor="text1"/>
          <w:sz w:val="28"/>
          <w:szCs w:val="28"/>
        </w:rPr>
        <w:t>nghĩ tìm cách xử lý ở các tình huống cụ thể đó giúp trẻ dần có kĩ năng suy đoán, biết áp dụng những kiến thức kinh nghiệm mình đã có để giải quyết.</w:t>
      </w:r>
      <w:proofErr w:type="gramEnd"/>
      <w:r w:rsidR="00A03133" w:rsidRPr="00A03133">
        <w:rPr>
          <w:color w:val="000000" w:themeColor="text1"/>
          <w:sz w:val="28"/>
          <w:szCs w:val="28"/>
        </w:rPr>
        <w:t xml:space="preserve"> </w:t>
      </w:r>
      <w:proofErr w:type="gramStart"/>
      <w:r w:rsidR="00A03133" w:rsidRPr="00A03133">
        <w:rPr>
          <w:color w:val="000000" w:themeColor="text1"/>
          <w:sz w:val="28"/>
          <w:szCs w:val="28"/>
        </w:rPr>
        <w:t>Từ đó trẻ có thể vận dụng với những tình huống khác trong thực tế hàng ngày mà trẻ gặp.</w:t>
      </w:r>
      <w:proofErr w:type="gramEnd"/>
      <w:r w:rsidR="00A03133" w:rsidRPr="00A03133">
        <w:rPr>
          <w:color w:val="000000" w:themeColor="text1"/>
          <w:sz w:val="28"/>
          <w:szCs w:val="28"/>
        </w:rPr>
        <w:t xml:space="preserve"> </w:t>
      </w:r>
      <w:proofErr w:type="gramStart"/>
      <w:r w:rsidR="00A03133" w:rsidRPr="00A03133">
        <w:rPr>
          <w:color w:val="000000" w:themeColor="text1"/>
          <w:sz w:val="28"/>
          <w:szCs w:val="28"/>
        </w:rPr>
        <w:t>Dần hình thành cho trẻ những kinh nghiệm, những kĩ năng biết bảo vệ mình trong cuộc sống sau này.</w:t>
      </w:r>
      <w:proofErr w:type="gramEnd"/>
    </w:p>
    <w:p w:rsidR="00A03133" w:rsidRPr="00A03133" w:rsidRDefault="00A03133" w:rsidP="00A03133">
      <w:pPr>
        <w:pStyle w:val="NormalWeb"/>
        <w:spacing w:before="0" w:beforeAutospacing="0" w:afterAutospacing="0"/>
        <w:ind w:firstLine="720"/>
        <w:rPr>
          <w:color w:val="000000" w:themeColor="text1"/>
          <w:sz w:val="28"/>
          <w:szCs w:val="28"/>
        </w:rPr>
      </w:pPr>
      <w:r w:rsidRPr="00A03133">
        <w:rPr>
          <w:color w:val="000000" w:themeColor="text1"/>
          <w:sz w:val="28"/>
          <w:szCs w:val="28"/>
        </w:rPr>
        <w:t xml:space="preserve">Một điều quan trọng mà các bậc cha mẹ nên dạy cho con đó là kĩ năng sinh tồn. Cần dạy trẻ cách thoát hiểm, cách giúp bố mẹ làm việc nhà như trải chiếu để </w:t>
      </w:r>
      <w:proofErr w:type="gramStart"/>
      <w:r w:rsidRPr="00A03133">
        <w:rPr>
          <w:color w:val="000000" w:themeColor="text1"/>
          <w:sz w:val="28"/>
          <w:szCs w:val="28"/>
        </w:rPr>
        <w:t>ăn</w:t>
      </w:r>
      <w:proofErr w:type="gramEnd"/>
      <w:r w:rsidRPr="00A03133">
        <w:rPr>
          <w:color w:val="000000" w:themeColor="text1"/>
          <w:sz w:val="28"/>
          <w:szCs w:val="28"/>
        </w:rPr>
        <w:t xml:space="preserve"> cơm, nhặt rau giúp nhẹ, tự phục vụ bản thân..... Dạy con các kĩ năng thoát hiểm và cách phòng tránh </w:t>
      </w:r>
      <w:proofErr w:type="gramStart"/>
      <w:r w:rsidRPr="00A03133">
        <w:rPr>
          <w:color w:val="000000" w:themeColor="text1"/>
          <w:sz w:val="28"/>
          <w:szCs w:val="28"/>
        </w:rPr>
        <w:t>tai</w:t>
      </w:r>
      <w:proofErr w:type="gramEnd"/>
      <w:r w:rsidRPr="00A03133">
        <w:rPr>
          <w:color w:val="000000" w:themeColor="text1"/>
          <w:sz w:val="28"/>
          <w:szCs w:val="28"/>
        </w:rPr>
        <w:t xml:space="preserve"> nạn trong nhà là việc làm quan trọng hàng đầu. Nếu các bậc phụ huynh dạy trẻ các kĩ năng sống đó tốt sẽ nhận được sự giúp đỡ trong tất cả công việc trẻ có thể làm: Trẻ cần tự dọn dẹp phòng của chúng, tự đánh răng, rửa mặt, tự mặc quần áo và làm một số việc khi gia đình chuẩn bị bữa ăn.</w:t>
      </w:r>
    </w:p>
    <w:p w:rsidR="00A03133" w:rsidRPr="00A03133" w:rsidRDefault="00A03133" w:rsidP="00A03133">
      <w:pPr>
        <w:pStyle w:val="NormalWeb"/>
        <w:spacing w:before="0" w:beforeAutospacing="0" w:afterAutospacing="0"/>
        <w:ind w:firstLine="720"/>
        <w:rPr>
          <w:color w:val="000000" w:themeColor="text1"/>
          <w:sz w:val="28"/>
          <w:szCs w:val="28"/>
        </w:rPr>
      </w:pPr>
      <w:r w:rsidRPr="00A03133">
        <w:rPr>
          <w:color w:val="000000" w:themeColor="text1"/>
          <w:sz w:val="28"/>
          <w:szCs w:val="28"/>
        </w:rPr>
        <w:t xml:space="preserve">Và các bậc cha mẹ hãy luôn khuyến khích trẻ “ Con có thể làm việc này” trẻ sẽ làm nhiều việc nhanh chóng hơn và tốt hơn.Cha mẹ cần phối hợp với giáo viên một cách chặt chẽ và hợp lý bằng việc tham gia tình nguyện vào quá trình giáo dục trong nhà trường. </w:t>
      </w:r>
      <w:proofErr w:type="gramStart"/>
      <w:r w:rsidRPr="00A03133">
        <w:rPr>
          <w:color w:val="000000" w:themeColor="text1"/>
          <w:sz w:val="28"/>
          <w:szCs w:val="28"/>
        </w:rPr>
        <w:t>Cha mẹ nên trao đổi với giáo viên, tham gia vào các buổi họp của nhà trường và dự một số giờ học, chỉ bằng cách đó thôi cha mẹ đã giúp trẻ hiểu rằng học là phải học cả đời.</w:t>
      </w:r>
      <w:proofErr w:type="gramEnd"/>
    </w:p>
    <w:p w:rsidR="00A03133" w:rsidRDefault="00A03133" w:rsidP="00A03133">
      <w:pPr>
        <w:pStyle w:val="NormalWeb"/>
        <w:spacing w:before="0" w:beforeAutospacing="0" w:afterAutospacing="0"/>
        <w:ind w:firstLine="720"/>
        <w:rPr>
          <w:color w:val="000000" w:themeColor="text1"/>
          <w:sz w:val="28"/>
          <w:szCs w:val="28"/>
        </w:rPr>
      </w:pPr>
      <w:proofErr w:type="gramStart"/>
      <w:r w:rsidRPr="00A03133">
        <w:rPr>
          <w:color w:val="000000" w:themeColor="text1"/>
          <w:sz w:val="28"/>
          <w:szCs w:val="28"/>
        </w:rPr>
        <w:t xml:space="preserve">Cần giáo dục để trẻ cảm </w:t>
      </w:r>
      <w:r>
        <w:rPr>
          <w:color w:val="000000" w:themeColor="text1"/>
          <w:sz w:val="28"/>
          <w:szCs w:val="28"/>
        </w:rPr>
        <w:t xml:space="preserve">thấy </w:t>
      </w:r>
      <w:r w:rsidRPr="00A03133">
        <w:rPr>
          <w:color w:val="000000" w:themeColor="text1"/>
          <w:sz w:val="28"/>
          <w:szCs w:val="28"/>
        </w:rPr>
        <w:t xml:space="preserve">thoải mái tự tin trong mọi tình huống của </w:t>
      </w:r>
      <w:r>
        <w:rPr>
          <w:color w:val="000000" w:themeColor="text1"/>
          <w:sz w:val="28"/>
          <w:szCs w:val="28"/>
        </w:rPr>
        <w:t>cuộc sống.</w:t>
      </w:r>
      <w:proofErr w:type="gramEnd"/>
      <w:r>
        <w:rPr>
          <w:color w:val="000000" w:themeColor="text1"/>
          <w:sz w:val="28"/>
          <w:szCs w:val="28"/>
        </w:rPr>
        <w:t xml:space="preserve"> </w:t>
      </w:r>
      <w:proofErr w:type="gramStart"/>
      <w:r>
        <w:rPr>
          <w:color w:val="000000" w:themeColor="text1"/>
          <w:sz w:val="28"/>
          <w:szCs w:val="28"/>
        </w:rPr>
        <w:t>G</w:t>
      </w:r>
      <w:r w:rsidRPr="00A03133">
        <w:rPr>
          <w:color w:val="000000" w:themeColor="text1"/>
          <w:sz w:val="28"/>
          <w:szCs w:val="28"/>
        </w:rPr>
        <w:t xml:space="preserve">iáo dục trẻ biết tự </w:t>
      </w:r>
      <w:r>
        <w:rPr>
          <w:color w:val="000000" w:themeColor="text1"/>
          <w:sz w:val="28"/>
          <w:szCs w:val="28"/>
        </w:rPr>
        <w:t xml:space="preserve">giữ kỉ luật, trước hết cần cố </w:t>
      </w:r>
      <w:r w:rsidRPr="00A03133">
        <w:rPr>
          <w:color w:val="000000" w:themeColor="text1"/>
          <w:sz w:val="28"/>
          <w:szCs w:val="28"/>
        </w:rPr>
        <w:t>gắng khơi gợi để trẻ luôn nghĩ về bản thân mình</w:t>
      </w:r>
      <w:r>
        <w:rPr>
          <w:color w:val="000000" w:themeColor="text1"/>
          <w:sz w:val="28"/>
          <w:szCs w:val="28"/>
        </w:rPr>
        <w:t>.</w:t>
      </w:r>
      <w:proofErr w:type="gramEnd"/>
    </w:p>
    <w:p w:rsidR="00A03133" w:rsidRPr="00A03133" w:rsidRDefault="00A03133" w:rsidP="00A03133">
      <w:pPr>
        <w:pStyle w:val="NormalWeb"/>
        <w:spacing w:before="0" w:beforeAutospacing="0" w:afterAutospacing="0"/>
        <w:rPr>
          <w:b/>
          <w:color w:val="000000" w:themeColor="text1"/>
          <w:sz w:val="28"/>
          <w:szCs w:val="28"/>
        </w:rPr>
      </w:pPr>
      <w:r w:rsidRPr="00A03133">
        <w:rPr>
          <w:b/>
          <w:color w:val="000000" w:themeColor="text1"/>
          <w:sz w:val="28"/>
          <w:szCs w:val="28"/>
        </w:rPr>
        <w:t>V. Hiệu quả của sáng kiến kinh nghiệm:</w:t>
      </w:r>
    </w:p>
    <w:p w:rsidR="0094678E" w:rsidRPr="0094678E" w:rsidRDefault="0094678E" w:rsidP="0094678E">
      <w:pPr>
        <w:pStyle w:val="NormalWeb"/>
        <w:spacing w:before="0" w:beforeAutospacing="0" w:afterAutospacing="0"/>
        <w:rPr>
          <w:color w:val="000000" w:themeColor="text1"/>
          <w:sz w:val="28"/>
          <w:szCs w:val="28"/>
        </w:rPr>
      </w:pPr>
      <w:r w:rsidRPr="0094678E">
        <w:rPr>
          <w:b/>
          <w:bCs/>
          <w:iCs/>
          <w:color w:val="000000" w:themeColor="text1"/>
          <w:sz w:val="28"/>
          <w:szCs w:val="28"/>
        </w:rPr>
        <w:t>1. Đối với giáo viên:</w:t>
      </w:r>
    </w:p>
    <w:p w:rsidR="0094678E" w:rsidRPr="0094678E" w:rsidRDefault="0094678E" w:rsidP="0094678E">
      <w:pPr>
        <w:pStyle w:val="NormalWeb"/>
        <w:spacing w:before="0" w:beforeAutospacing="0" w:afterAutospacing="0"/>
        <w:rPr>
          <w:color w:val="000000" w:themeColor="text1"/>
          <w:sz w:val="28"/>
          <w:szCs w:val="28"/>
        </w:rPr>
      </w:pPr>
      <w:r w:rsidRPr="0094678E">
        <w:rPr>
          <w:color w:val="000000" w:themeColor="text1"/>
          <w:sz w:val="28"/>
          <w:szCs w:val="28"/>
        </w:rPr>
        <w:t>Giáo viên đã nắm vững các nội dung giáo dục kĩ năng sống đối với trẻ mầm non và biết vận dụng vào các hoạt động chăm sóc giáo dục trẻ trên các nhóm lớp một cách phù hợp với các hoạt động và các chủ đề.</w:t>
      </w:r>
      <w:r>
        <w:rPr>
          <w:color w:val="000000" w:themeColor="text1"/>
          <w:sz w:val="28"/>
          <w:szCs w:val="28"/>
        </w:rPr>
        <w:t xml:space="preserve"> </w:t>
      </w:r>
      <w:r w:rsidRPr="0094678E">
        <w:rPr>
          <w:color w:val="000000" w:themeColor="text1"/>
          <w:sz w:val="28"/>
          <w:szCs w:val="28"/>
        </w:rPr>
        <w:t xml:space="preserve">Tôi đã mạnh dạn, tự tin hơn khi tổ chức họp phụ huynh, mạnh dạn trao đổi những ý tưởng của cá nhân khi sinh hoạt chuyên môn hoặc khi góp ý về chuyên môn. </w:t>
      </w:r>
      <w:proofErr w:type="gramStart"/>
      <w:r w:rsidRPr="0094678E">
        <w:rPr>
          <w:color w:val="000000" w:themeColor="text1"/>
          <w:sz w:val="28"/>
          <w:szCs w:val="28"/>
        </w:rPr>
        <w:t>Biết tổ chức các hoạt động ngoại khóa cho trẻ nhằm nâng cao chất lượng giáo dục kĩ năng sống.</w:t>
      </w:r>
      <w:proofErr w:type="gramEnd"/>
      <w:r>
        <w:rPr>
          <w:color w:val="000000" w:themeColor="text1"/>
          <w:sz w:val="28"/>
          <w:szCs w:val="28"/>
        </w:rPr>
        <w:t xml:space="preserve"> </w:t>
      </w:r>
      <w:r w:rsidRPr="0094678E">
        <w:rPr>
          <w:color w:val="000000" w:themeColor="text1"/>
          <w:sz w:val="28"/>
          <w:szCs w:val="28"/>
        </w:rPr>
        <w:t xml:space="preserve">Chất lượng và nội dung tuyên truyền các bậc cha mẹ được nâng lên rõ rệt, hình thức tuyên truyền được thay đổi </w:t>
      </w:r>
      <w:proofErr w:type="gramStart"/>
      <w:r w:rsidRPr="0094678E">
        <w:rPr>
          <w:color w:val="000000" w:themeColor="text1"/>
          <w:sz w:val="28"/>
          <w:szCs w:val="28"/>
        </w:rPr>
        <w:t>theo</w:t>
      </w:r>
      <w:proofErr w:type="gramEnd"/>
      <w:r w:rsidRPr="0094678E">
        <w:rPr>
          <w:color w:val="000000" w:themeColor="text1"/>
          <w:sz w:val="28"/>
          <w:szCs w:val="28"/>
        </w:rPr>
        <w:t xml:space="preserve"> chủ đề một cách phù hợp</w:t>
      </w:r>
    </w:p>
    <w:p w:rsidR="0094678E" w:rsidRPr="0094678E" w:rsidRDefault="0094678E" w:rsidP="0094678E">
      <w:pPr>
        <w:pStyle w:val="NormalWeb"/>
        <w:spacing w:before="0" w:beforeAutospacing="0" w:afterAutospacing="0"/>
        <w:rPr>
          <w:color w:val="000000" w:themeColor="text1"/>
          <w:sz w:val="28"/>
          <w:szCs w:val="28"/>
        </w:rPr>
      </w:pPr>
      <w:r w:rsidRPr="0094678E">
        <w:rPr>
          <w:b/>
          <w:bCs/>
          <w:iCs/>
          <w:color w:val="000000" w:themeColor="text1"/>
          <w:sz w:val="28"/>
          <w:szCs w:val="28"/>
        </w:rPr>
        <w:t>2. Đối với trẻ</w:t>
      </w:r>
      <w:r>
        <w:rPr>
          <w:b/>
          <w:bCs/>
          <w:iCs/>
          <w:color w:val="000000" w:themeColor="text1"/>
          <w:sz w:val="28"/>
          <w:szCs w:val="28"/>
        </w:rPr>
        <w:t>:</w:t>
      </w:r>
    </w:p>
    <w:p w:rsidR="00201A2B" w:rsidRPr="00201A2B" w:rsidRDefault="0094678E" w:rsidP="00201A2B">
      <w:pPr>
        <w:pStyle w:val="NormalWeb"/>
        <w:spacing w:before="0" w:beforeAutospacing="0" w:afterAutospacing="0"/>
        <w:rPr>
          <w:color w:val="000000" w:themeColor="text1"/>
          <w:sz w:val="28"/>
          <w:szCs w:val="28"/>
        </w:rPr>
      </w:pPr>
      <w:proofErr w:type="gramStart"/>
      <w:r w:rsidRPr="0094678E">
        <w:rPr>
          <w:color w:val="000000" w:themeColor="text1"/>
          <w:sz w:val="28"/>
          <w:szCs w:val="28"/>
        </w:rPr>
        <w:t>Nhìn vào kết quả trên ta dễ dàng nhận thấy sau khi áp dụng một số kĩ năng trên trẻ có tiến bộ rõ rệt.Trẻ được học một cách thoải mái, có nhiều cơ hội khám phá.</w:t>
      </w:r>
      <w:proofErr w:type="gramEnd"/>
      <w:r w:rsidRPr="0094678E">
        <w:rPr>
          <w:color w:val="000000" w:themeColor="text1"/>
          <w:sz w:val="28"/>
          <w:szCs w:val="28"/>
        </w:rPr>
        <w:t xml:space="preserve"> thông qua các hoạt động trẻ được trải nghiệm và giáo dục phát triển</w:t>
      </w:r>
      <w:r>
        <w:rPr>
          <w:color w:val="000000" w:themeColor="text1"/>
          <w:sz w:val="28"/>
          <w:szCs w:val="28"/>
        </w:rPr>
        <w:t xml:space="preserve"> </w:t>
      </w:r>
      <w:r w:rsidR="00201A2B" w:rsidRPr="00201A2B">
        <w:rPr>
          <w:color w:val="000000" w:themeColor="text1"/>
          <w:sz w:val="28"/>
          <w:szCs w:val="28"/>
        </w:rPr>
        <w:t>các lĩnh vực về thể chất, ngôn ngữ, tình cảm xã hội và phát triển thẩm mỹ.Giúp trẻ tự tin hơn, chủ động nhanh nhẹn hơn, hoạt bát hơn trong giao tiếp.</w:t>
      </w:r>
    </w:p>
    <w:p w:rsidR="00201A2B" w:rsidRDefault="00201A2B" w:rsidP="00201A2B">
      <w:pPr>
        <w:pStyle w:val="NormalWeb"/>
        <w:spacing w:before="0" w:beforeAutospacing="0" w:afterAutospacing="0"/>
        <w:rPr>
          <w:color w:val="000000" w:themeColor="text1"/>
          <w:sz w:val="28"/>
          <w:szCs w:val="28"/>
        </w:rPr>
      </w:pPr>
      <w:r w:rsidRPr="00201A2B">
        <w:rPr>
          <w:color w:val="000000" w:themeColor="text1"/>
          <w:sz w:val="28"/>
          <w:szCs w:val="28"/>
        </w:rPr>
        <w:t>Các kĩ năng sống của học sinh được hình thành và nâng cao rõ rệt cụ thể: Qua khảo thông qua hệ thống các câu hỏi, các trò chơi về nội dung các kĩ năng sống của trẻ kết quả như sau</w:t>
      </w:r>
      <w:r w:rsidR="006B71D6">
        <w:rPr>
          <w:color w:val="000000" w:themeColor="text1"/>
          <w:sz w:val="28"/>
          <w:szCs w:val="28"/>
        </w:rPr>
        <w:t>:</w:t>
      </w:r>
    </w:p>
    <w:p w:rsidR="00201A2B" w:rsidRDefault="00201A2B" w:rsidP="00201A2B">
      <w:pPr>
        <w:pStyle w:val="NormalWeb"/>
        <w:spacing w:before="0" w:beforeAutospacing="0" w:afterAutospacing="0"/>
        <w:rPr>
          <w:color w:val="000000" w:themeColor="text1"/>
          <w:sz w:val="28"/>
          <w:szCs w:val="28"/>
        </w:rPr>
      </w:pPr>
    </w:p>
    <w:tbl>
      <w:tblPr>
        <w:tblStyle w:val="TableGrid"/>
        <w:tblW w:w="0" w:type="auto"/>
        <w:tblLook w:val="04A0" w:firstRow="1" w:lastRow="0" w:firstColumn="1" w:lastColumn="0" w:noHBand="0" w:noVBand="1"/>
      </w:tblPr>
      <w:tblGrid>
        <w:gridCol w:w="2335"/>
        <w:gridCol w:w="900"/>
        <w:gridCol w:w="900"/>
        <w:gridCol w:w="900"/>
        <w:gridCol w:w="900"/>
        <w:gridCol w:w="900"/>
        <w:gridCol w:w="900"/>
        <w:gridCol w:w="810"/>
        <w:gridCol w:w="800"/>
      </w:tblGrid>
      <w:tr w:rsidR="00201A2B" w:rsidTr="00201A2B">
        <w:tc>
          <w:tcPr>
            <w:tcW w:w="2335" w:type="dxa"/>
            <w:vMerge w:val="restart"/>
            <w:vAlign w:val="center"/>
          </w:tcPr>
          <w:p w:rsidR="00201A2B" w:rsidRPr="00201A2B" w:rsidRDefault="00201A2B" w:rsidP="00201A2B">
            <w:pPr>
              <w:pStyle w:val="NormalWeb"/>
              <w:spacing w:before="0" w:beforeAutospacing="0" w:afterAutospacing="0"/>
              <w:jc w:val="center"/>
              <w:rPr>
                <w:b/>
                <w:color w:val="000000" w:themeColor="text1"/>
                <w:sz w:val="28"/>
                <w:szCs w:val="28"/>
              </w:rPr>
            </w:pPr>
            <w:r w:rsidRPr="00201A2B">
              <w:rPr>
                <w:b/>
                <w:color w:val="000000" w:themeColor="text1"/>
                <w:sz w:val="28"/>
                <w:szCs w:val="28"/>
              </w:rPr>
              <w:t>Nội dung</w:t>
            </w:r>
          </w:p>
        </w:tc>
        <w:tc>
          <w:tcPr>
            <w:tcW w:w="3600" w:type="dxa"/>
            <w:gridSpan w:val="4"/>
            <w:vAlign w:val="center"/>
          </w:tcPr>
          <w:p w:rsidR="00201A2B" w:rsidRPr="00201A2B" w:rsidRDefault="00201A2B" w:rsidP="00201A2B">
            <w:pPr>
              <w:pStyle w:val="NormalWeb"/>
              <w:spacing w:before="0" w:beforeAutospacing="0" w:afterAutospacing="0"/>
              <w:jc w:val="center"/>
              <w:rPr>
                <w:b/>
                <w:color w:val="000000" w:themeColor="text1"/>
                <w:sz w:val="28"/>
                <w:szCs w:val="28"/>
              </w:rPr>
            </w:pPr>
            <w:r w:rsidRPr="00201A2B">
              <w:rPr>
                <w:b/>
                <w:color w:val="000000" w:themeColor="text1"/>
                <w:sz w:val="28"/>
                <w:szCs w:val="28"/>
              </w:rPr>
              <w:t>Đầu năm</w:t>
            </w:r>
          </w:p>
        </w:tc>
        <w:tc>
          <w:tcPr>
            <w:tcW w:w="3410" w:type="dxa"/>
            <w:gridSpan w:val="4"/>
            <w:vAlign w:val="center"/>
          </w:tcPr>
          <w:p w:rsidR="00201A2B" w:rsidRPr="00201A2B" w:rsidRDefault="00201A2B" w:rsidP="00201A2B">
            <w:pPr>
              <w:pStyle w:val="NormalWeb"/>
              <w:spacing w:before="0" w:beforeAutospacing="0" w:afterAutospacing="0"/>
              <w:jc w:val="center"/>
              <w:rPr>
                <w:b/>
                <w:color w:val="000000" w:themeColor="text1"/>
                <w:sz w:val="28"/>
                <w:szCs w:val="28"/>
              </w:rPr>
            </w:pPr>
            <w:r w:rsidRPr="00201A2B">
              <w:rPr>
                <w:b/>
                <w:color w:val="000000" w:themeColor="text1"/>
                <w:sz w:val="28"/>
                <w:szCs w:val="28"/>
              </w:rPr>
              <w:t>Cuối năm</w:t>
            </w:r>
          </w:p>
        </w:tc>
      </w:tr>
      <w:tr w:rsidR="00201A2B" w:rsidTr="00201A2B">
        <w:tc>
          <w:tcPr>
            <w:tcW w:w="2335" w:type="dxa"/>
            <w:vMerge/>
            <w:vAlign w:val="center"/>
          </w:tcPr>
          <w:p w:rsidR="00201A2B" w:rsidRDefault="00201A2B" w:rsidP="00201A2B">
            <w:pPr>
              <w:pStyle w:val="NormalWeb"/>
              <w:spacing w:before="0" w:beforeAutospacing="0" w:afterAutospacing="0"/>
              <w:jc w:val="center"/>
              <w:rPr>
                <w:color w:val="000000" w:themeColor="text1"/>
                <w:sz w:val="28"/>
                <w:szCs w:val="28"/>
              </w:rPr>
            </w:pPr>
          </w:p>
        </w:tc>
        <w:tc>
          <w:tcPr>
            <w:tcW w:w="1800" w:type="dxa"/>
            <w:gridSpan w:val="2"/>
            <w:vAlign w:val="center"/>
          </w:tcPr>
          <w:p w:rsidR="00201A2B" w:rsidRPr="00201A2B" w:rsidRDefault="00201A2B" w:rsidP="00201A2B">
            <w:pPr>
              <w:pStyle w:val="NormalWeb"/>
              <w:spacing w:before="0" w:beforeAutospacing="0" w:afterAutospacing="0"/>
              <w:jc w:val="center"/>
              <w:rPr>
                <w:b/>
                <w:color w:val="000000" w:themeColor="text1"/>
                <w:sz w:val="28"/>
                <w:szCs w:val="28"/>
              </w:rPr>
            </w:pPr>
            <w:r w:rsidRPr="00201A2B">
              <w:rPr>
                <w:b/>
                <w:color w:val="000000" w:themeColor="text1"/>
                <w:sz w:val="28"/>
                <w:szCs w:val="28"/>
              </w:rPr>
              <w:t>Đ</w:t>
            </w:r>
          </w:p>
        </w:tc>
        <w:tc>
          <w:tcPr>
            <w:tcW w:w="1800" w:type="dxa"/>
            <w:gridSpan w:val="2"/>
            <w:vAlign w:val="center"/>
          </w:tcPr>
          <w:p w:rsidR="00201A2B" w:rsidRPr="00201A2B" w:rsidRDefault="00201A2B" w:rsidP="00201A2B">
            <w:pPr>
              <w:pStyle w:val="NormalWeb"/>
              <w:spacing w:before="0" w:beforeAutospacing="0" w:afterAutospacing="0"/>
              <w:jc w:val="center"/>
              <w:rPr>
                <w:b/>
                <w:color w:val="000000" w:themeColor="text1"/>
                <w:sz w:val="28"/>
                <w:szCs w:val="28"/>
              </w:rPr>
            </w:pPr>
            <w:r w:rsidRPr="00201A2B">
              <w:rPr>
                <w:b/>
                <w:color w:val="000000" w:themeColor="text1"/>
                <w:sz w:val="28"/>
                <w:szCs w:val="28"/>
              </w:rPr>
              <w:t>CĐ</w:t>
            </w:r>
          </w:p>
        </w:tc>
        <w:tc>
          <w:tcPr>
            <w:tcW w:w="1800" w:type="dxa"/>
            <w:gridSpan w:val="2"/>
            <w:vAlign w:val="center"/>
          </w:tcPr>
          <w:p w:rsidR="00201A2B" w:rsidRPr="00201A2B" w:rsidRDefault="00201A2B" w:rsidP="00201A2B">
            <w:pPr>
              <w:pStyle w:val="NormalWeb"/>
              <w:spacing w:before="0" w:beforeAutospacing="0" w:afterAutospacing="0"/>
              <w:jc w:val="center"/>
              <w:rPr>
                <w:b/>
                <w:color w:val="000000" w:themeColor="text1"/>
                <w:sz w:val="28"/>
                <w:szCs w:val="28"/>
              </w:rPr>
            </w:pPr>
            <w:r w:rsidRPr="00201A2B">
              <w:rPr>
                <w:b/>
                <w:color w:val="000000" w:themeColor="text1"/>
                <w:sz w:val="28"/>
                <w:szCs w:val="28"/>
              </w:rPr>
              <w:t>Đ</w:t>
            </w:r>
          </w:p>
        </w:tc>
        <w:tc>
          <w:tcPr>
            <w:tcW w:w="1610" w:type="dxa"/>
            <w:gridSpan w:val="2"/>
            <w:vAlign w:val="center"/>
          </w:tcPr>
          <w:p w:rsidR="00201A2B" w:rsidRPr="00201A2B" w:rsidRDefault="00201A2B" w:rsidP="00201A2B">
            <w:pPr>
              <w:pStyle w:val="NormalWeb"/>
              <w:spacing w:before="0" w:beforeAutospacing="0" w:afterAutospacing="0"/>
              <w:jc w:val="center"/>
              <w:rPr>
                <w:b/>
                <w:color w:val="000000" w:themeColor="text1"/>
                <w:sz w:val="28"/>
                <w:szCs w:val="28"/>
              </w:rPr>
            </w:pPr>
            <w:r w:rsidRPr="00201A2B">
              <w:rPr>
                <w:b/>
                <w:color w:val="000000" w:themeColor="text1"/>
                <w:sz w:val="28"/>
                <w:szCs w:val="28"/>
              </w:rPr>
              <w:t>CĐ</w:t>
            </w:r>
          </w:p>
        </w:tc>
      </w:tr>
      <w:tr w:rsidR="00201A2B" w:rsidTr="00201A2B">
        <w:tc>
          <w:tcPr>
            <w:tcW w:w="2335" w:type="dxa"/>
            <w:vMerge/>
            <w:vAlign w:val="center"/>
          </w:tcPr>
          <w:p w:rsidR="00201A2B" w:rsidRDefault="00201A2B" w:rsidP="00201A2B">
            <w:pPr>
              <w:pStyle w:val="NormalWeb"/>
              <w:spacing w:before="0" w:beforeAutospacing="0" w:afterAutospacing="0"/>
              <w:jc w:val="center"/>
              <w:rPr>
                <w:color w:val="000000" w:themeColor="text1"/>
                <w:sz w:val="28"/>
                <w:szCs w:val="28"/>
              </w:rPr>
            </w:pPr>
          </w:p>
        </w:tc>
        <w:tc>
          <w:tcPr>
            <w:tcW w:w="900" w:type="dxa"/>
            <w:vAlign w:val="center"/>
          </w:tcPr>
          <w:p w:rsidR="00201A2B" w:rsidRPr="00201A2B" w:rsidRDefault="00201A2B" w:rsidP="00201A2B">
            <w:pPr>
              <w:pStyle w:val="NormalWeb"/>
              <w:spacing w:before="0" w:beforeAutospacing="0" w:afterAutospacing="0"/>
              <w:jc w:val="center"/>
              <w:rPr>
                <w:b/>
                <w:color w:val="000000" w:themeColor="text1"/>
                <w:sz w:val="28"/>
                <w:szCs w:val="28"/>
              </w:rPr>
            </w:pPr>
            <w:r w:rsidRPr="00201A2B">
              <w:rPr>
                <w:b/>
                <w:color w:val="000000" w:themeColor="text1"/>
                <w:sz w:val="28"/>
                <w:szCs w:val="28"/>
              </w:rPr>
              <w:t>Số trẻ</w:t>
            </w:r>
          </w:p>
        </w:tc>
        <w:tc>
          <w:tcPr>
            <w:tcW w:w="900" w:type="dxa"/>
            <w:vAlign w:val="center"/>
          </w:tcPr>
          <w:p w:rsidR="00201A2B" w:rsidRPr="00201A2B" w:rsidRDefault="00201A2B" w:rsidP="00201A2B">
            <w:pPr>
              <w:pStyle w:val="NormalWeb"/>
              <w:spacing w:before="0" w:beforeAutospacing="0" w:afterAutospacing="0"/>
              <w:jc w:val="center"/>
              <w:rPr>
                <w:b/>
                <w:color w:val="000000" w:themeColor="text1"/>
                <w:sz w:val="28"/>
                <w:szCs w:val="28"/>
              </w:rPr>
            </w:pPr>
            <w:r w:rsidRPr="00201A2B">
              <w:rPr>
                <w:b/>
                <w:color w:val="000000" w:themeColor="text1"/>
                <w:sz w:val="28"/>
                <w:szCs w:val="28"/>
              </w:rPr>
              <w:t>%</w:t>
            </w:r>
          </w:p>
        </w:tc>
        <w:tc>
          <w:tcPr>
            <w:tcW w:w="900" w:type="dxa"/>
            <w:vAlign w:val="center"/>
          </w:tcPr>
          <w:p w:rsidR="00201A2B" w:rsidRPr="00201A2B" w:rsidRDefault="00201A2B" w:rsidP="00201A2B">
            <w:pPr>
              <w:pStyle w:val="NormalWeb"/>
              <w:spacing w:before="0" w:beforeAutospacing="0" w:afterAutospacing="0"/>
              <w:jc w:val="center"/>
              <w:rPr>
                <w:b/>
                <w:color w:val="000000" w:themeColor="text1"/>
                <w:sz w:val="28"/>
                <w:szCs w:val="28"/>
              </w:rPr>
            </w:pPr>
            <w:r w:rsidRPr="00201A2B">
              <w:rPr>
                <w:b/>
                <w:color w:val="000000" w:themeColor="text1"/>
                <w:sz w:val="28"/>
                <w:szCs w:val="28"/>
              </w:rPr>
              <w:t>Số trẻ</w:t>
            </w:r>
          </w:p>
        </w:tc>
        <w:tc>
          <w:tcPr>
            <w:tcW w:w="900" w:type="dxa"/>
            <w:vAlign w:val="center"/>
          </w:tcPr>
          <w:p w:rsidR="00201A2B" w:rsidRPr="00201A2B" w:rsidRDefault="00201A2B" w:rsidP="00201A2B">
            <w:pPr>
              <w:pStyle w:val="NormalWeb"/>
              <w:spacing w:before="0" w:beforeAutospacing="0" w:afterAutospacing="0"/>
              <w:jc w:val="center"/>
              <w:rPr>
                <w:b/>
                <w:color w:val="000000" w:themeColor="text1"/>
                <w:sz w:val="28"/>
                <w:szCs w:val="28"/>
              </w:rPr>
            </w:pPr>
            <w:r w:rsidRPr="00201A2B">
              <w:rPr>
                <w:b/>
                <w:color w:val="000000" w:themeColor="text1"/>
                <w:sz w:val="28"/>
                <w:szCs w:val="28"/>
              </w:rPr>
              <w:t>%</w:t>
            </w:r>
          </w:p>
        </w:tc>
        <w:tc>
          <w:tcPr>
            <w:tcW w:w="900" w:type="dxa"/>
            <w:vAlign w:val="center"/>
          </w:tcPr>
          <w:p w:rsidR="00201A2B" w:rsidRPr="00201A2B" w:rsidRDefault="00201A2B" w:rsidP="00201A2B">
            <w:pPr>
              <w:pStyle w:val="NormalWeb"/>
              <w:spacing w:before="0" w:beforeAutospacing="0" w:afterAutospacing="0"/>
              <w:jc w:val="center"/>
              <w:rPr>
                <w:b/>
                <w:color w:val="000000" w:themeColor="text1"/>
                <w:sz w:val="28"/>
                <w:szCs w:val="28"/>
              </w:rPr>
            </w:pPr>
            <w:r w:rsidRPr="00201A2B">
              <w:rPr>
                <w:b/>
                <w:color w:val="000000" w:themeColor="text1"/>
                <w:sz w:val="28"/>
                <w:szCs w:val="28"/>
              </w:rPr>
              <w:t>Số trẻ</w:t>
            </w:r>
          </w:p>
        </w:tc>
        <w:tc>
          <w:tcPr>
            <w:tcW w:w="900" w:type="dxa"/>
            <w:vAlign w:val="center"/>
          </w:tcPr>
          <w:p w:rsidR="00201A2B" w:rsidRPr="00201A2B" w:rsidRDefault="00201A2B" w:rsidP="00201A2B">
            <w:pPr>
              <w:pStyle w:val="NormalWeb"/>
              <w:spacing w:before="0" w:beforeAutospacing="0" w:afterAutospacing="0"/>
              <w:jc w:val="center"/>
              <w:rPr>
                <w:b/>
                <w:color w:val="000000" w:themeColor="text1"/>
                <w:sz w:val="28"/>
                <w:szCs w:val="28"/>
              </w:rPr>
            </w:pPr>
            <w:r w:rsidRPr="00201A2B">
              <w:rPr>
                <w:b/>
                <w:color w:val="000000" w:themeColor="text1"/>
                <w:sz w:val="28"/>
                <w:szCs w:val="28"/>
              </w:rPr>
              <w:t>%</w:t>
            </w:r>
          </w:p>
        </w:tc>
        <w:tc>
          <w:tcPr>
            <w:tcW w:w="810" w:type="dxa"/>
            <w:vAlign w:val="center"/>
          </w:tcPr>
          <w:p w:rsidR="00201A2B" w:rsidRPr="00201A2B" w:rsidRDefault="00201A2B" w:rsidP="00201A2B">
            <w:pPr>
              <w:pStyle w:val="NormalWeb"/>
              <w:spacing w:before="0" w:beforeAutospacing="0" w:afterAutospacing="0"/>
              <w:jc w:val="center"/>
              <w:rPr>
                <w:b/>
                <w:color w:val="000000" w:themeColor="text1"/>
                <w:sz w:val="28"/>
                <w:szCs w:val="28"/>
              </w:rPr>
            </w:pPr>
            <w:r w:rsidRPr="00201A2B">
              <w:rPr>
                <w:b/>
                <w:color w:val="000000" w:themeColor="text1"/>
                <w:sz w:val="28"/>
                <w:szCs w:val="28"/>
              </w:rPr>
              <w:t>Số trẻ</w:t>
            </w:r>
          </w:p>
        </w:tc>
        <w:tc>
          <w:tcPr>
            <w:tcW w:w="800" w:type="dxa"/>
            <w:vAlign w:val="center"/>
          </w:tcPr>
          <w:p w:rsidR="00201A2B" w:rsidRPr="00201A2B" w:rsidRDefault="00201A2B" w:rsidP="00201A2B">
            <w:pPr>
              <w:pStyle w:val="NormalWeb"/>
              <w:spacing w:before="0" w:beforeAutospacing="0" w:afterAutospacing="0"/>
              <w:jc w:val="center"/>
              <w:rPr>
                <w:b/>
                <w:color w:val="000000" w:themeColor="text1"/>
                <w:sz w:val="28"/>
                <w:szCs w:val="28"/>
              </w:rPr>
            </w:pPr>
            <w:r w:rsidRPr="00201A2B">
              <w:rPr>
                <w:b/>
                <w:color w:val="000000" w:themeColor="text1"/>
                <w:sz w:val="28"/>
                <w:szCs w:val="28"/>
              </w:rPr>
              <w:t>%</w:t>
            </w:r>
          </w:p>
        </w:tc>
      </w:tr>
      <w:tr w:rsidR="009E7D79" w:rsidTr="009E7D79">
        <w:tc>
          <w:tcPr>
            <w:tcW w:w="2335" w:type="dxa"/>
          </w:tcPr>
          <w:p w:rsidR="009E7D79" w:rsidRDefault="009E7D79" w:rsidP="009E7D79">
            <w:pPr>
              <w:pStyle w:val="NormalWeb"/>
              <w:spacing w:before="0" w:beforeAutospacing="0" w:afterAutospacing="0"/>
              <w:rPr>
                <w:color w:val="000000" w:themeColor="text1"/>
                <w:sz w:val="28"/>
                <w:szCs w:val="28"/>
              </w:rPr>
            </w:pPr>
            <w:r>
              <w:rPr>
                <w:color w:val="000000" w:themeColor="text1"/>
                <w:sz w:val="28"/>
                <w:szCs w:val="28"/>
              </w:rPr>
              <w:t>Trẻ mạnh dạn tự tin</w:t>
            </w:r>
          </w:p>
        </w:tc>
        <w:tc>
          <w:tcPr>
            <w:tcW w:w="900" w:type="dxa"/>
            <w:vAlign w:val="center"/>
          </w:tcPr>
          <w:p w:rsidR="009E7D79" w:rsidRDefault="009E7D79" w:rsidP="009E7D79">
            <w:pPr>
              <w:jc w:val="center"/>
            </w:pPr>
            <w:r>
              <w:t>20</w:t>
            </w:r>
          </w:p>
        </w:tc>
        <w:tc>
          <w:tcPr>
            <w:tcW w:w="900" w:type="dxa"/>
            <w:vAlign w:val="center"/>
          </w:tcPr>
          <w:p w:rsidR="009E7D79" w:rsidRDefault="009E7D79" w:rsidP="009E7D79">
            <w:pPr>
              <w:jc w:val="center"/>
            </w:pPr>
            <w:r>
              <w:t>71</w:t>
            </w:r>
          </w:p>
        </w:tc>
        <w:tc>
          <w:tcPr>
            <w:tcW w:w="900" w:type="dxa"/>
            <w:vAlign w:val="center"/>
          </w:tcPr>
          <w:p w:rsidR="009E7D79" w:rsidRDefault="009E7D79" w:rsidP="009E7D79">
            <w:pPr>
              <w:jc w:val="center"/>
            </w:pPr>
            <w:r>
              <w:t>8</w:t>
            </w:r>
          </w:p>
        </w:tc>
        <w:tc>
          <w:tcPr>
            <w:tcW w:w="900" w:type="dxa"/>
            <w:vAlign w:val="center"/>
          </w:tcPr>
          <w:p w:rsidR="009E7D79" w:rsidRDefault="009E7D79" w:rsidP="009E7D79">
            <w:pPr>
              <w:jc w:val="center"/>
            </w:pPr>
            <w:r>
              <w:t>29</w:t>
            </w:r>
          </w:p>
        </w:tc>
        <w:tc>
          <w:tcPr>
            <w:tcW w:w="900" w:type="dxa"/>
            <w:vAlign w:val="center"/>
          </w:tcPr>
          <w:p w:rsidR="009E7D79" w:rsidRDefault="009E7D79" w:rsidP="009E7D79">
            <w:pPr>
              <w:pStyle w:val="NormalWeb"/>
              <w:spacing w:before="0" w:beforeAutospacing="0" w:afterAutospacing="0"/>
              <w:jc w:val="center"/>
              <w:rPr>
                <w:color w:val="000000" w:themeColor="text1"/>
                <w:sz w:val="28"/>
                <w:szCs w:val="28"/>
              </w:rPr>
            </w:pPr>
            <w:r>
              <w:rPr>
                <w:color w:val="000000" w:themeColor="text1"/>
                <w:sz w:val="28"/>
                <w:szCs w:val="28"/>
              </w:rPr>
              <w:t>27</w:t>
            </w:r>
          </w:p>
        </w:tc>
        <w:tc>
          <w:tcPr>
            <w:tcW w:w="900" w:type="dxa"/>
            <w:vAlign w:val="center"/>
          </w:tcPr>
          <w:p w:rsidR="009E7D79" w:rsidRDefault="009E7D79" w:rsidP="009E7D79">
            <w:pPr>
              <w:pStyle w:val="NormalWeb"/>
              <w:spacing w:before="0" w:beforeAutospacing="0" w:afterAutospacing="0"/>
              <w:jc w:val="center"/>
              <w:rPr>
                <w:color w:val="000000" w:themeColor="text1"/>
                <w:sz w:val="28"/>
                <w:szCs w:val="28"/>
              </w:rPr>
            </w:pPr>
            <w:r>
              <w:rPr>
                <w:color w:val="000000" w:themeColor="text1"/>
                <w:sz w:val="28"/>
                <w:szCs w:val="28"/>
              </w:rPr>
              <w:t>96</w:t>
            </w:r>
          </w:p>
        </w:tc>
        <w:tc>
          <w:tcPr>
            <w:tcW w:w="810" w:type="dxa"/>
            <w:vAlign w:val="center"/>
          </w:tcPr>
          <w:p w:rsidR="009E7D79" w:rsidRDefault="009E7D79" w:rsidP="009E7D79">
            <w:pPr>
              <w:pStyle w:val="NormalWeb"/>
              <w:spacing w:before="0" w:beforeAutospacing="0" w:afterAutospacing="0"/>
              <w:jc w:val="center"/>
              <w:rPr>
                <w:color w:val="000000" w:themeColor="text1"/>
                <w:sz w:val="28"/>
                <w:szCs w:val="28"/>
              </w:rPr>
            </w:pPr>
            <w:r>
              <w:rPr>
                <w:color w:val="000000" w:themeColor="text1"/>
                <w:sz w:val="28"/>
                <w:szCs w:val="28"/>
              </w:rPr>
              <w:t>1</w:t>
            </w:r>
          </w:p>
        </w:tc>
        <w:tc>
          <w:tcPr>
            <w:tcW w:w="800" w:type="dxa"/>
            <w:vAlign w:val="center"/>
          </w:tcPr>
          <w:p w:rsidR="009E7D79" w:rsidRDefault="009E7D79" w:rsidP="009E7D79">
            <w:pPr>
              <w:pStyle w:val="NormalWeb"/>
              <w:spacing w:before="0" w:beforeAutospacing="0" w:afterAutospacing="0"/>
              <w:jc w:val="center"/>
              <w:rPr>
                <w:color w:val="000000" w:themeColor="text1"/>
                <w:sz w:val="28"/>
                <w:szCs w:val="28"/>
              </w:rPr>
            </w:pPr>
            <w:r>
              <w:rPr>
                <w:color w:val="000000" w:themeColor="text1"/>
                <w:sz w:val="28"/>
                <w:szCs w:val="28"/>
              </w:rPr>
              <w:t>4</w:t>
            </w:r>
          </w:p>
        </w:tc>
      </w:tr>
      <w:tr w:rsidR="009E7D79" w:rsidTr="009E7D79">
        <w:tc>
          <w:tcPr>
            <w:tcW w:w="2335" w:type="dxa"/>
          </w:tcPr>
          <w:p w:rsidR="009E7D79" w:rsidRDefault="009E7D79" w:rsidP="009E7D79">
            <w:pPr>
              <w:pStyle w:val="NormalWeb"/>
              <w:spacing w:before="0" w:beforeAutospacing="0" w:afterAutospacing="0"/>
              <w:rPr>
                <w:color w:val="000000" w:themeColor="text1"/>
                <w:sz w:val="28"/>
                <w:szCs w:val="28"/>
              </w:rPr>
            </w:pPr>
            <w:r>
              <w:rPr>
                <w:color w:val="000000" w:themeColor="text1"/>
                <w:sz w:val="28"/>
                <w:szCs w:val="28"/>
              </w:rPr>
              <w:t>Kĩ năng tự bảo vệ bản thân</w:t>
            </w:r>
          </w:p>
        </w:tc>
        <w:tc>
          <w:tcPr>
            <w:tcW w:w="900" w:type="dxa"/>
            <w:vAlign w:val="center"/>
          </w:tcPr>
          <w:p w:rsidR="009E7D79" w:rsidRDefault="009E7D79" w:rsidP="009E7D79">
            <w:pPr>
              <w:jc w:val="center"/>
            </w:pPr>
            <w:r>
              <w:t>22</w:t>
            </w:r>
          </w:p>
        </w:tc>
        <w:tc>
          <w:tcPr>
            <w:tcW w:w="900" w:type="dxa"/>
            <w:vAlign w:val="center"/>
          </w:tcPr>
          <w:p w:rsidR="009E7D79" w:rsidRDefault="009E7D79" w:rsidP="009E7D79">
            <w:pPr>
              <w:jc w:val="center"/>
            </w:pPr>
            <w:r>
              <w:t>78</w:t>
            </w:r>
          </w:p>
        </w:tc>
        <w:tc>
          <w:tcPr>
            <w:tcW w:w="900" w:type="dxa"/>
            <w:vAlign w:val="center"/>
          </w:tcPr>
          <w:p w:rsidR="009E7D79" w:rsidRDefault="009E7D79" w:rsidP="009E7D79">
            <w:pPr>
              <w:jc w:val="center"/>
            </w:pPr>
            <w:r>
              <w:t>6</w:t>
            </w:r>
          </w:p>
        </w:tc>
        <w:tc>
          <w:tcPr>
            <w:tcW w:w="900" w:type="dxa"/>
            <w:vAlign w:val="center"/>
          </w:tcPr>
          <w:p w:rsidR="009E7D79" w:rsidRDefault="009E7D79" w:rsidP="009E7D79">
            <w:pPr>
              <w:jc w:val="center"/>
            </w:pPr>
            <w:r>
              <w:t>22</w:t>
            </w:r>
          </w:p>
        </w:tc>
        <w:tc>
          <w:tcPr>
            <w:tcW w:w="900" w:type="dxa"/>
            <w:vAlign w:val="center"/>
          </w:tcPr>
          <w:p w:rsidR="009E7D79" w:rsidRDefault="009E7D79" w:rsidP="009E7D79">
            <w:pPr>
              <w:pStyle w:val="NormalWeb"/>
              <w:spacing w:before="0" w:beforeAutospacing="0" w:afterAutospacing="0"/>
              <w:jc w:val="center"/>
              <w:rPr>
                <w:color w:val="000000" w:themeColor="text1"/>
                <w:sz w:val="28"/>
                <w:szCs w:val="28"/>
              </w:rPr>
            </w:pPr>
            <w:r>
              <w:rPr>
                <w:color w:val="000000" w:themeColor="text1"/>
                <w:sz w:val="28"/>
                <w:szCs w:val="28"/>
              </w:rPr>
              <w:t>28</w:t>
            </w:r>
          </w:p>
        </w:tc>
        <w:tc>
          <w:tcPr>
            <w:tcW w:w="900" w:type="dxa"/>
            <w:vAlign w:val="center"/>
          </w:tcPr>
          <w:p w:rsidR="009E7D79" w:rsidRDefault="009E7D79" w:rsidP="009E7D79">
            <w:pPr>
              <w:pStyle w:val="NormalWeb"/>
              <w:spacing w:before="0" w:beforeAutospacing="0" w:afterAutospacing="0"/>
              <w:jc w:val="center"/>
              <w:rPr>
                <w:color w:val="000000" w:themeColor="text1"/>
                <w:sz w:val="28"/>
                <w:szCs w:val="28"/>
              </w:rPr>
            </w:pPr>
            <w:r>
              <w:rPr>
                <w:color w:val="000000" w:themeColor="text1"/>
                <w:sz w:val="28"/>
                <w:szCs w:val="28"/>
              </w:rPr>
              <w:t>100</w:t>
            </w:r>
          </w:p>
        </w:tc>
        <w:tc>
          <w:tcPr>
            <w:tcW w:w="810" w:type="dxa"/>
            <w:vAlign w:val="center"/>
          </w:tcPr>
          <w:p w:rsidR="009E7D79" w:rsidRDefault="009E7D79" w:rsidP="009E7D79">
            <w:pPr>
              <w:pStyle w:val="NormalWeb"/>
              <w:spacing w:before="0" w:beforeAutospacing="0" w:afterAutospacing="0"/>
              <w:jc w:val="center"/>
              <w:rPr>
                <w:color w:val="000000" w:themeColor="text1"/>
                <w:sz w:val="28"/>
                <w:szCs w:val="28"/>
              </w:rPr>
            </w:pPr>
            <w:r>
              <w:rPr>
                <w:color w:val="000000" w:themeColor="text1"/>
                <w:sz w:val="28"/>
                <w:szCs w:val="28"/>
              </w:rPr>
              <w:t>0</w:t>
            </w:r>
          </w:p>
        </w:tc>
        <w:tc>
          <w:tcPr>
            <w:tcW w:w="800" w:type="dxa"/>
            <w:vAlign w:val="center"/>
          </w:tcPr>
          <w:p w:rsidR="009E7D79" w:rsidRDefault="009E7D79" w:rsidP="009E7D79">
            <w:pPr>
              <w:pStyle w:val="NormalWeb"/>
              <w:spacing w:before="0" w:beforeAutospacing="0" w:afterAutospacing="0"/>
              <w:jc w:val="center"/>
              <w:rPr>
                <w:color w:val="000000" w:themeColor="text1"/>
                <w:sz w:val="28"/>
                <w:szCs w:val="28"/>
              </w:rPr>
            </w:pPr>
            <w:r>
              <w:rPr>
                <w:color w:val="000000" w:themeColor="text1"/>
                <w:sz w:val="28"/>
                <w:szCs w:val="28"/>
              </w:rPr>
              <w:t>0</w:t>
            </w:r>
          </w:p>
        </w:tc>
      </w:tr>
      <w:tr w:rsidR="009E7D79" w:rsidTr="009E7D79">
        <w:tc>
          <w:tcPr>
            <w:tcW w:w="2335" w:type="dxa"/>
          </w:tcPr>
          <w:p w:rsidR="009E7D79" w:rsidRDefault="009E7D79" w:rsidP="009E7D79">
            <w:pPr>
              <w:pStyle w:val="NormalWeb"/>
              <w:spacing w:before="0" w:beforeAutospacing="0" w:afterAutospacing="0"/>
              <w:rPr>
                <w:color w:val="000000" w:themeColor="text1"/>
                <w:sz w:val="28"/>
                <w:szCs w:val="28"/>
              </w:rPr>
            </w:pPr>
            <w:r>
              <w:rPr>
                <w:color w:val="000000" w:themeColor="text1"/>
                <w:sz w:val="28"/>
                <w:szCs w:val="28"/>
              </w:rPr>
              <w:t>Kĩ năng giao tiêp với người lớn</w:t>
            </w:r>
          </w:p>
        </w:tc>
        <w:tc>
          <w:tcPr>
            <w:tcW w:w="900" w:type="dxa"/>
            <w:vAlign w:val="center"/>
          </w:tcPr>
          <w:p w:rsidR="009E7D79" w:rsidRDefault="009E7D79" w:rsidP="009E7D79">
            <w:pPr>
              <w:jc w:val="center"/>
            </w:pPr>
            <w:r>
              <w:t>24</w:t>
            </w:r>
          </w:p>
        </w:tc>
        <w:tc>
          <w:tcPr>
            <w:tcW w:w="900" w:type="dxa"/>
            <w:vAlign w:val="center"/>
          </w:tcPr>
          <w:p w:rsidR="009E7D79" w:rsidRDefault="009E7D79" w:rsidP="009E7D79">
            <w:pPr>
              <w:jc w:val="center"/>
            </w:pPr>
            <w:r>
              <w:t>85</w:t>
            </w:r>
          </w:p>
        </w:tc>
        <w:tc>
          <w:tcPr>
            <w:tcW w:w="900" w:type="dxa"/>
            <w:vAlign w:val="center"/>
          </w:tcPr>
          <w:p w:rsidR="009E7D79" w:rsidRDefault="009E7D79" w:rsidP="009E7D79">
            <w:pPr>
              <w:jc w:val="center"/>
            </w:pPr>
            <w:r>
              <w:t>4</w:t>
            </w:r>
          </w:p>
        </w:tc>
        <w:tc>
          <w:tcPr>
            <w:tcW w:w="900" w:type="dxa"/>
            <w:vAlign w:val="center"/>
          </w:tcPr>
          <w:p w:rsidR="009E7D79" w:rsidRDefault="009E7D79" w:rsidP="009E7D79">
            <w:pPr>
              <w:jc w:val="center"/>
            </w:pPr>
            <w:r>
              <w:t>15</w:t>
            </w:r>
          </w:p>
        </w:tc>
        <w:tc>
          <w:tcPr>
            <w:tcW w:w="900" w:type="dxa"/>
            <w:vAlign w:val="center"/>
          </w:tcPr>
          <w:p w:rsidR="009E7D79" w:rsidRDefault="009E7D79" w:rsidP="009E7D79">
            <w:pPr>
              <w:pStyle w:val="NormalWeb"/>
              <w:spacing w:before="0" w:beforeAutospacing="0" w:afterAutospacing="0"/>
              <w:jc w:val="center"/>
              <w:rPr>
                <w:color w:val="000000" w:themeColor="text1"/>
                <w:sz w:val="28"/>
                <w:szCs w:val="28"/>
              </w:rPr>
            </w:pPr>
            <w:r>
              <w:rPr>
                <w:color w:val="000000" w:themeColor="text1"/>
                <w:sz w:val="28"/>
                <w:szCs w:val="28"/>
              </w:rPr>
              <w:t>26</w:t>
            </w:r>
          </w:p>
        </w:tc>
        <w:tc>
          <w:tcPr>
            <w:tcW w:w="900" w:type="dxa"/>
            <w:vAlign w:val="center"/>
          </w:tcPr>
          <w:p w:rsidR="009E7D79" w:rsidRDefault="009E7D79" w:rsidP="009E7D79">
            <w:pPr>
              <w:pStyle w:val="NormalWeb"/>
              <w:spacing w:before="0" w:beforeAutospacing="0" w:afterAutospacing="0"/>
              <w:jc w:val="center"/>
              <w:rPr>
                <w:color w:val="000000" w:themeColor="text1"/>
                <w:sz w:val="28"/>
                <w:szCs w:val="28"/>
              </w:rPr>
            </w:pPr>
            <w:r>
              <w:rPr>
                <w:color w:val="000000" w:themeColor="text1"/>
                <w:sz w:val="28"/>
                <w:szCs w:val="28"/>
              </w:rPr>
              <w:t>92</w:t>
            </w:r>
          </w:p>
        </w:tc>
        <w:tc>
          <w:tcPr>
            <w:tcW w:w="810" w:type="dxa"/>
            <w:vAlign w:val="center"/>
          </w:tcPr>
          <w:p w:rsidR="009E7D79" w:rsidRDefault="009E7D79" w:rsidP="009E7D79">
            <w:pPr>
              <w:pStyle w:val="NormalWeb"/>
              <w:spacing w:before="0" w:beforeAutospacing="0" w:afterAutospacing="0"/>
              <w:jc w:val="center"/>
              <w:rPr>
                <w:color w:val="000000" w:themeColor="text1"/>
                <w:sz w:val="28"/>
                <w:szCs w:val="28"/>
              </w:rPr>
            </w:pPr>
            <w:r>
              <w:rPr>
                <w:color w:val="000000" w:themeColor="text1"/>
                <w:sz w:val="28"/>
                <w:szCs w:val="28"/>
              </w:rPr>
              <w:t>2</w:t>
            </w:r>
          </w:p>
        </w:tc>
        <w:tc>
          <w:tcPr>
            <w:tcW w:w="800" w:type="dxa"/>
            <w:vAlign w:val="center"/>
          </w:tcPr>
          <w:p w:rsidR="009E7D79" w:rsidRDefault="009E7D79" w:rsidP="009E7D79">
            <w:pPr>
              <w:pStyle w:val="NormalWeb"/>
              <w:spacing w:before="0" w:beforeAutospacing="0" w:afterAutospacing="0"/>
              <w:jc w:val="center"/>
              <w:rPr>
                <w:color w:val="000000" w:themeColor="text1"/>
                <w:sz w:val="28"/>
                <w:szCs w:val="28"/>
              </w:rPr>
            </w:pPr>
            <w:r>
              <w:rPr>
                <w:color w:val="000000" w:themeColor="text1"/>
                <w:sz w:val="28"/>
                <w:szCs w:val="28"/>
              </w:rPr>
              <w:t>8</w:t>
            </w:r>
          </w:p>
        </w:tc>
      </w:tr>
      <w:tr w:rsidR="009E7D79" w:rsidTr="009E7D79">
        <w:tc>
          <w:tcPr>
            <w:tcW w:w="2335" w:type="dxa"/>
          </w:tcPr>
          <w:p w:rsidR="009E7D79" w:rsidRDefault="009E7D79" w:rsidP="009E7D79">
            <w:pPr>
              <w:pStyle w:val="NormalWeb"/>
              <w:spacing w:before="0" w:beforeAutospacing="0" w:afterAutospacing="0"/>
              <w:rPr>
                <w:color w:val="000000" w:themeColor="text1"/>
                <w:sz w:val="28"/>
                <w:szCs w:val="28"/>
              </w:rPr>
            </w:pPr>
            <w:r>
              <w:rPr>
                <w:color w:val="000000" w:themeColor="text1"/>
                <w:sz w:val="28"/>
                <w:szCs w:val="28"/>
              </w:rPr>
              <w:t>Kĩ năng lao động tự phục vụ bản thân</w:t>
            </w:r>
          </w:p>
        </w:tc>
        <w:tc>
          <w:tcPr>
            <w:tcW w:w="900" w:type="dxa"/>
            <w:vAlign w:val="center"/>
          </w:tcPr>
          <w:p w:rsidR="009E7D79" w:rsidRDefault="009E7D79" w:rsidP="009E7D79">
            <w:pPr>
              <w:jc w:val="center"/>
            </w:pPr>
            <w:r>
              <w:t>25</w:t>
            </w:r>
          </w:p>
        </w:tc>
        <w:tc>
          <w:tcPr>
            <w:tcW w:w="900" w:type="dxa"/>
            <w:vAlign w:val="center"/>
          </w:tcPr>
          <w:p w:rsidR="009E7D79" w:rsidRDefault="009E7D79" w:rsidP="009E7D79">
            <w:pPr>
              <w:jc w:val="center"/>
            </w:pPr>
            <w:r>
              <w:t>89</w:t>
            </w:r>
          </w:p>
        </w:tc>
        <w:tc>
          <w:tcPr>
            <w:tcW w:w="900" w:type="dxa"/>
            <w:vAlign w:val="center"/>
          </w:tcPr>
          <w:p w:rsidR="009E7D79" w:rsidRDefault="009E7D79" w:rsidP="009E7D79">
            <w:pPr>
              <w:jc w:val="center"/>
            </w:pPr>
            <w:r>
              <w:t>3</w:t>
            </w:r>
          </w:p>
        </w:tc>
        <w:tc>
          <w:tcPr>
            <w:tcW w:w="900" w:type="dxa"/>
            <w:vAlign w:val="center"/>
          </w:tcPr>
          <w:p w:rsidR="009E7D79" w:rsidRDefault="009E7D79" w:rsidP="009E7D79">
            <w:pPr>
              <w:jc w:val="center"/>
            </w:pPr>
            <w:r>
              <w:t>11</w:t>
            </w:r>
          </w:p>
        </w:tc>
        <w:tc>
          <w:tcPr>
            <w:tcW w:w="900" w:type="dxa"/>
            <w:vAlign w:val="center"/>
          </w:tcPr>
          <w:p w:rsidR="009E7D79" w:rsidRDefault="009E7D79" w:rsidP="009E7D79">
            <w:pPr>
              <w:pStyle w:val="NormalWeb"/>
              <w:spacing w:before="0" w:beforeAutospacing="0" w:afterAutospacing="0"/>
              <w:jc w:val="center"/>
              <w:rPr>
                <w:color w:val="000000" w:themeColor="text1"/>
                <w:sz w:val="28"/>
                <w:szCs w:val="28"/>
              </w:rPr>
            </w:pPr>
            <w:r>
              <w:rPr>
                <w:color w:val="000000" w:themeColor="text1"/>
                <w:sz w:val="28"/>
                <w:szCs w:val="28"/>
              </w:rPr>
              <w:t>27</w:t>
            </w:r>
          </w:p>
        </w:tc>
        <w:tc>
          <w:tcPr>
            <w:tcW w:w="900" w:type="dxa"/>
            <w:vAlign w:val="center"/>
          </w:tcPr>
          <w:p w:rsidR="009E7D79" w:rsidRDefault="009E7D79" w:rsidP="009E7D79">
            <w:pPr>
              <w:pStyle w:val="NormalWeb"/>
              <w:spacing w:before="0" w:beforeAutospacing="0" w:afterAutospacing="0"/>
              <w:jc w:val="center"/>
              <w:rPr>
                <w:color w:val="000000" w:themeColor="text1"/>
                <w:sz w:val="28"/>
                <w:szCs w:val="28"/>
              </w:rPr>
            </w:pPr>
            <w:r>
              <w:rPr>
                <w:color w:val="000000" w:themeColor="text1"/>
                <w:sz w:val="28"/>
                <w:szCs w:val="28"/>
              </w:rPr>
              <w:t>96</w:t>
            </w:r>
          </w:p>
        </w:tc>
        <w:tc>
          <w:tcPr>
            <w:tcW w:w="810" w:type="dxa"/>
            <w:vAlign w:val="center"/>
          </w:tcPr>
          <w:p w:rsidR="009E7D79" w:rsidRDefault="009E7D79" w:rsidP="009E7D79">
            <w:pPr>
              <w:pStyle w:val="NormalWeb"/>
              <w:spacing w:before="0" w:beforeAutospacing="0" w:afterAutospacing="0"/>
              <w:jc w:val="center"/>
              <w:rPr>
                <w:color w:val="000000" w:themeColor="text1"/>
                <w:sz w:val="28"/>
                <w:szCs w:val="28"/>
              </w:rPr>
            </w:pPr>
            <w:r>
              <w:rPr>
                <w:color w:val="000000" w:themeColor="text1"/>
                <w:sz w:val="28"/>
                <w:szCs w:val="28"/>
              </w:rPr>
              <w:t>1</w:t>
            </w:r>
          </w:p>
        </w:tc>
        <w:tc>
          <w:tcPr>
            <w:tcW w:w="800" w:type="dxa"/>
            <w:vAlign w:val="center"/>
          </w:tcPr>
          <w:p w:rsidR="009E7D79" w:rsidRDefault="009E7D79" w:rsidP="009E7D79">
            <w:pPr>
              <w:pStyle w:val="NormalWeb"/>
              <w:spacing w:before="0" w:beforeAutospacing="0" w:afterAutospacing="0"/>
              <w:jc w:val="center"/>
              <w:rPr>
                <w:color w:val="000000" w:themeColor="text1"/>
                <w:sz w:val="28"/>
                <w:szCs w:val="28"/>
              </w:rPr>
            </w:pPr>
            <w:r>
              <w:rPr>
                <w:color w:val="000000" w:themeColor="text1"/>
                <w:sz w:val="28"/>
                <w:szCs w:val="28"/>
              </w:rPr>
              <w:t>4</w:t>
            </w:r>
          </w:p>
        </w:tc>
      </w:tr>
      <w:tr w:rsidR="009E7D79" w:rsidTr="009E7D79">
        <w:tc>
          <w:tcPr>
            <w:tcW w:w="2335" w:type="dxa"/>
          </w:tcPr>
          <w:p w:rsidR="009E7D79" w:rsidRDefault="009E7D79" w:rsidP="009E7D79">
            <w:pPr>
              <w:pStyle w:val="NormalWeb"/>
              <w:spacing w:before="0" w:beforeAutospacing="0" w:afterAutospacing="0"/>
              <w:rPr>
                <w:color w:val="000000" w:themeColor="text1"/>
                <w:sz w:val="28"/>
                <w:szCs w:val="28"/>
              </w:rPr>
            </w:pPr>
            <w:r>
              <w:rPr>
                <w:color w:val="000000" w:themeColor="text1"/>
                <w:sz w:val="28"/>
                <w:szCs w:val="28"/>
              </w:rPr>
              <w:t>Kĩ năng hợp tác, chia sẻ, giúp đỡ</w:t>
            </w:r>
          </w:p>
        </w:tc>
        <w:tc>
          <w:tcPr>
            <w:tcW w:w="900" w:type="dxa"/>
            <w:vAlign w:val="center"/>
          </w:tcPr>
          <w:p w:rsidR="009E7D79" w:rsidRDefault="009E7D79" w:rsidP="009E7D79">
            <w:pPr>
              <w:jc w:val="center"/>
            </w:pPr>
            <w:r>
              <w:t>23</w:t>
            </w:r>
          </w:p>
        </w:tc>
        <w:tc>
          <w:tcPr>
            <w:tcW w:w="900" w:type="dxa"/>
            <w:vAlign w:val="center"/>
          </w:tcPr>
          <w:p w:rsidR="009E7D79" w:rsidRDefault="009E7D79" w:rsidP="009E7D79">
            <w:pPr>
              <w:jc w:val="center"/>
            </w:pPr>
            <w:r>
              <w:t>82</w:t>
            </w:r>
          </w:p>
        </w:tc>
        <w:tc>
          <w:tcPr>
            <w:tcW w:w="900" w:type="dxa"/>
            <w:vAlign w:val="center"/>
          </w:tcPr>
          <w:p w:rsidR="009E7D79" w:rsidRDefault="009E7D79" w:rsidP="009E7D79">
            <w:pPr>
              <w:jc w:val="center"/>
            </w:pPr>
            <w:r>
              <w:t>5</w:t>
            </w:r>
          </w:p>
        </w:tc>
        <w:tc>
          <w:tcPr>
            <w:tcW w:w="900" w:type="dxa"/>
            <w:vAlign w:val="center"/>
          </w:tcPr>
          <w:p w:rsidR="009E7D79" w:rsidRDefault="009E7D79" w:rsidP="009E7D79">
            <w:pPr>
              <w:jc w:val="center"/>
            </w:pPr>
            <w:r>
              <w:t>18</w:t>
            </w:r>
          </w:p>
        </w:tc>
        <w:tc>
          <w:tcPr>
            <w:tcW w:w="900" w:type="dxa"/>
            <w:vAlign w:val="center"/>
          </w:tcPr>
          <w:p w:rsidR="009E7D79" w:rsidRDefault="009E7D79" w:rsidP="009E7D79">
            <w:pPr>
              <w:pStyle w:val="NormalWeb"/>
              <w:spacing w:before="0" w:beforeAutospacing="0" w:afterAutospacing="0"/>
              <w:jc w:val="center"/>
              <w:rPr>
                <w:color w:val="000000" w:themeColor="text1"/>
                <w:sz w:val="28"/>
                <w:szCs w:val="28"/>
              </w:rPr>
            </w:pPr>
            <w:r>
              <w:rPr>
                <w:color w:val="000000" w:themeColor="text1"/>
                <w:sz w:val="28"/>
                <w:szCs w:val="28"/>
              </w:rPr>
              <w:t>27</w:t>
            </w:r>
          </w:p>
        </w:tc>
        <w:tc>
          <w:tcPr>
            <w:tcW w:w="900" w:type="dxa"/>
            <w:vAlign w:val="center"/>
          </w:tcPr>
          <w:p w:rsidR="009E7D79" w:rsidRDefault="009E7D79" w:rsidP="009E7D79">
            <w:pPr>
              <w:pStyle w:val="NormalWeb"/>
              <w:spacing w:before="0" w:beforeAutospacing="0" w:afterAutospacing="0"/>
              <w:jc w:val="center"/>
              <w:rPr>
                <w:color w:val="000000" w:themeColor="text1"/>
                <w:sz w:val="28"/>
                <w:szCs w:val="28"/>
              </w:rPr>
            </w:pPr>
            <w:r>
              <w:rPr>
                <w:color w:val="000000" w:themeColor="text1"/>
                <w:sz w:val="28"/>
                <w:szCs w:val="28"/>
              </w:rPr>
              <w:t>96</w:t>
            </w:r>
          </w:p>
        </w:tc>
        <w:tc>
          <w:tcPr>
            <w:tcW w:w="810" w:type="dxa"/>
            <w:vAlign w:val="center"/>
          </w:tcPr>
          <w:p w:rsidR="009E7D79" w:rsidRDefault="009E7D79" w:rsidP="009E7D79">
            <w:pPr>
              <w:pStyle w:val="NormalWeb"/>
              <w:spacing w:before="0" w:beforeAutospacing="0" w:afterAutospacing="0"/>
              <w:jc w:val="center"/>
              <w:rPr>
                <w:color w:val="000000" w:themeColor="text1"/>
                <w:sz w:val="28"/>
                <w:szCs w:val="28"/>
              </w:rPr>
            </w:pPr>
            <w:r>
              <w:rPr>
                <w:color w:val="000000" w:themeColor="text1"/>
                <w:sz w:val="28"/>
                <w:szCs w:val="28"/>
              </w:rPr>
              <w:t>1</w:t>
            </w:r>
          </w:p>
        </w:tc>
        <w:tc>
          <w:tcPr>
            <w:tcW w:w="800" w:type="dxa"/>
            <w:vAlign w:val="center"/>
          </w:tcPr>
          <w:p w:rsidR="009E7D79" w:rsidRDefault="009E7D79" w:rsidP="009E7D79">
            <w:pPr>
              <w:pStyle w:val="NormalWeb"/>
              <w:spacing w:before="0" w:beforeAutospacing="0" w:afterAutospacing="0"/>
              <w:jc w:val="center"/>
              <w:rPr>
                <w:color w:val="000000" w:themeColor="text1"/>
                <w:sz w:val="28"/>
                <w:szCs w:val="28"/>
              </w:rPr>
            </w:pPr>
            <w:r>
              <w:rPr>
                <w:color w:val="000000" w:themeColor="text1"/>
                <w:sz w:val="28"/>
                <w:szCs w:val="28"/>
              </w:rPr>
              <w:t>4</w:t>
            </w:r>
          </w:p>
        </w:tc>
      </w:tr>
    </w:tbl>
    <w:p w:rsidR="00201A2B" w:rsidRPr="00201A2B" w:rsidRDefault="00201A2B" w:rsidP="00201A2B">
      <w:pPr>
        <w:pStyle w:val="NormalWeb"/>
        <w:spacing w:before="0" w:beforeAutospacing="0" w:afterAutospacing="0"/>
        <w:rPr>
          <w:color w:val="000000" w:themeColor="text1"/>
          <w:sz w:val="28"/>
          <w:szCs w:val="28"/>
        </w:rPr>
      </w:pPr>
    </w:p>
    <w:p w:rsidR="0094678E" w:rsidRDefault="009E7D79" w:rsidP="0094678E">
      <w:pPr>
        <w:pStyle w:val="NormalWeb"/>
        <w:spacing w:before="0" w:beforeAutospacing="0" w:afterAutospacing="0"/>
        <w:rPr>
          <w:b/>
          <w:color w:val="000000" w:themeColor="text1"/>
          <w:sz w:val="28"/>
          <w:szCs w:val="28"/>
        </w:rPr>
      </w:pPr>
      <w:r w:rsidRPr="009E7D79">
        <w:rPr>
          <w:b/>
          <w:color w:val="000000" w:themeColor="text1"/>
          <w:sz w:val="28"/>
          <w:szCs w:val="28"/>
        </w:rPr>
        <w:t xml:space="preserve">3. Đối với phụ huynh: </w:t>
      </w:r>
    </w:p>
    <w:p w:rsidR="009E7D79" w:rsidRDefault="009E7D79" w:rsidP="0094678E">
      <w:pPr>
        <w:pStyle w:val="NormalWeb"/>
        <w:spacing w:before="0" w:beforeAutospacing="0" w:afterAutospacing="0"/>
        <w:rPr>
          <w:color w:val="000000" w:themeColor="text1"/>
          <w:sz w:val="28"/>
          <w:szCs w:val="28"/>
        </w:rPr>
      </w:pPr>
      <w:r>
        <w:rPr>
          <w:b/>
          <w:color w:val="000000" w:themeColor="text1"/>
          <w:sz w:val="28"/>
          <w:szCs w:val="28"/>
        </w:rPr>
        <w:t xml:space="preserve">- </w:t>
      </w:r>
      <w:r>
        <w:rPr>
          <w:color w:val="000000" w:themeColor="text1"/>
          <w:sz w:val="28"/>
          <w:szCs w:val="28"/>
        </w:rPr>
        <w:t xml:space="preserve">Cha mẹ luôn coi trọng trẻ và tích cực tham gia vào các hoạt động giáo dục trẻ ở lớp. </w:t>
      </w:r>
    </w:p>
    <w:p w:rsidR="00560FAB" w:rsidRPr="00560FAB" w:rsidRDefault="00560FAB" w:rsidP="00560FAB">
      <w:pPr>
        <w:pStyle w:val="NormalWeb"/>
        <w:spacing w:before="0" w:beforeAutospacing="0" w:afterAutospacing="0"/>
        <w:rPr>
          <w:color w:val="000000" w:themeColor="text1"/>
          <w:sz w:val="28"/>
          <w:szCs w:val="28"/>
        </w:rPr>
      </w:pPr>
      <w:r w:rsidRPr="00560FAB">
        <w:rPr>
          <w:color w:val="000000" w:themeColor="text1"/>
          <w:sz w:val="28"/>
          <w:szCs w:val="28"/>
        </w:rPr>
        <w:t>- Các bậc cha mẹ đã có thói quen liên kết phối hợp chặt chẽ với cô giáo trong việc dạy trẻ các kĩ năng sống, trao đổi với giáo viên bằng nhiều hình thức thông qua bảng thông tin dành cho cha mẹ, bảng đánh giá trẻ ở lớp, số lượng phụ huynh học sinh tham gia dự họp phụ huynh đầu năm đông.</w:t>
      </w:r>
    </w:p>
    <w:p w:rsidR="00560FAB" w:rsidRPr="00560FAB" w:rsidRDefault="00560FAB" w:rsidP="00560FAB">
      <w:pPr>
        <w:pStyle w:val="NormalWeb"/>
        <w:spacing w:before="0" w:beforeAutospacing="0" w:afterAutospacing="0"/>
        <w:rPr>
          <w:color w:val="000000" w:themeColor="text1"/>
          <w:sz w:val="28"/>
          <w:szCs w:val="28"/>
        </w:rPr>
      </w:pPr>
      <w:r w:rsidRPr="00560FAB">
        <w:rPr>
          <w:color w:val="000000" w:themeColor="text1"/>
          <w:sz w:val="28"/>
          <w:szCs w:val="28"/>
        </w:rPr>
        <w:t>- Giao tiếp giữa cha mẹ và con cái tốt hơn, đa số cha mẹ dịu dàng, ít la mắng trẻ, thay đổi trong cách rèn kĩ năng cho trẻ, phân việc cho trẻ, không cung phụng trẻ thái quá, không còn hình ảnh bố bế con, mẹ cầm ba lô đi sau cho con ăn từng miếng, ngược lại xuất hiện những hình ảnh trẻ tự đeo ba lỗ, tự cất ba lô cất dép đúng nơi quy định.</w:t>
      </w:r>
    </w:p>
    <w:p w:rsidR="00560FAB" w:rsidRDefault="00560FAB" w:rsidP="00560FAB">
      <w:pPr>
        <w:pStyle w:val="NormalWeb"/>
        <w:spacing w:before="0" w:beforeAutospacing="0" w:afterAutospacing="0"/>
        <w:rPr>
          <w:color w:val="000000" w:themeColor="text1"/>
          <w:sz w:val="28"/>
          <w:szCs w:val="28"/>
        </w:rPr>
      </w:pPr>
      <w:r w:rsidRPr="00560FAB">
        <w:rPr>
          <w:color w:val="000000" w:themeColor="text1"/>
          <w:sz w:val="28"/>
          <w:szCs w:val="28"/>
        </w:rPr>
        <w:t>Phụ huynh đã có những trao đổi với giáo viên chủ nhiệm về tình hình con em mình, cùng bàn bạc tìm giải pháp khắc phục đối với những trẻ cá tính. - Cha mẹ cảm thấy mãn nguyện với thành công của trẻ, tin tưởng vào kết quả giáo dục của nhà trường, cha mẹ thông cảm, chia sẻ những khó khăn của cô giáo, cung cấp nguyên vật liệu, phụ giúp giáo viên trang trí lớp, làm đồ dùng đồ</w:t>
      </w:r>
      <w:r>
        <w:rPr>
          <w:color w:val="000000" w:themeColor="text1"/>
          <w:sz w:val="28"/>
          <w:szCs w:val="28"/>
        </w:rPr>
        <w:t xml:space="preserve"> chơ</w:t>
      </w:r>
      <w:r w:rsidRPr="00560FAB">
        <w:rPr>
          <w:color w:val="000000" w:themeColor="text1"/>
          <w:sz w:val="28"/>
          <w:szCs w:val="28"/>
        </w:rPr>
        <w:t>i.</w:t>
      </w:r>
    </w:p>
    <w:p w:rsidR="00560FAB" w:rsidRDefault="00147E2B" w:rsidP="00560FAB">
      <w:pPr>
        <w:pStyle w:val="NormalWeb"/>
        <w:spacing w:before="0" w:beforeAutospacing="0" w:afterAutospacing="0"/>
        <w:rPr>
          <w:b/>
          <w:color w:val="000000" w:themeColor="text1"/>
          <w:sz w:val="28"/>
          <w:szCs w:val="28"/>
        </w:rPr>
      </w:pPr>
      <w:r w:rsidRPr="00147E2B">
        <w:rPr>
          <w:b/>
          <w:color w:val="000000" w:themeColor="text1"/>
          <w:sz w:val="28"/>
          <w:szCs w:val="28"/>
        </w:rPr>
        <w:t xml:space="preserve">VI. Bài học kinh nghiệm: </w:t>
      </w:r>
    </w:p>
    <w:p w:rsidR="00147E2B" w:rsidRPr="00147E2B" w:rsidRDefault="00147E2B" w:rsidP="00886310">
      <w:pPr>
        <w:pStyle w:val="NormalWeb"/>
        <w:spacing w:before="0" w:beforeAutospacing="0" w:afterAutospacing="0"/>
        <w:ind w:firstLine="720"/>
        <w:rPr>
          <w:sz w:val="28"/>
          <w:szCs w:val="28"/>
        </w:rPr>
      </w:pPr>
      <w:r w:rsidRPr="00147E2B">
        <w:rPr>
          <w:color w:val="353100"/>
          <w:sz w:val="28"/>
          <w:szCs w:val="28"/>
        </w:rPr>
        <w:t>Từ những kết quả đã đạt được ở trên, tôi đã rút ra một số bài học kinh nghiệm sau:</w:t>
      </w:r>
    </w:p>
    <w:p w:rsidR="00147E2B" w:rsidRPr="00147E2B" w:rsidRDefault="00886310" w:rsidP="00147E2B">
      <w:pPr>
        <w:pStyle w:val="NormalWeb"/>
        <w:spacing w:before="0" w:beforeAutospacing="0" w:afterAutospacing="0"/>
        <w:rPr>
          <w:sz w:val="28"/>
          <w:szCs w:val="28"/>
        </w:rPr>
      </w:pPr>
      <w:r>
        <w:rPr>
          <w:color w:val="362F00"/>
          <w:sz w:val="28"/>
          <w:szCs w:val="28"/>
        </w:rPr>
        <w:t xml:space="preserve">- </w:t>
      </w:r>
      <w:r w:rsidR="00147E2B" w:rsidRPr="00147E2B">
        <w:rPr>
          <w:color w:val="362F00"/>
          <w:sz w:val="28"/>
          <w:szCs w:val="28"/>
        </w:rPr>
        <w:t xml:space="preserve">Công tác giáo dục kĩ năng sống cho trẻ là một công việc được thực hiện thường xuyên và từ rất xa xưa, nhưng để đưa vào chương trình một cách chính thống với tên gọi cụ thể giáo dục kĩ năng sống cho trẻ thì thực mới được quan tâm. Sau khi </w:t>
      </w:r>
      <w:r w:rsidR="00147E2B" w:rsidRPr="00147E2B">
        <w:rPr>
          <w:color w:val="362F00"/>
          <w:sz w:val="28"/>
          <w:szCs w:val="28"/>
        </w:rPr>
        <w:lastRenderedPageBreak/>
        <w:t xml:space="preserve">mạnh dạn tìm ra các giải pháp nhằm nâng cao chất lượng giáo dục kĩ năng sống cho trẻ trong trường mầm </w:t>
      </w:r>
      <w:proofErr w:type="gramStart"/>
      <w:r w:rsidR="00147E2B" w:rsidRPr="00147E2B">
        <w:rPr>
          <w:color w:val="362F00"/>
          <w:sz w:val="28"/>
          <w:szCs w:val="28"/>
        </w:rPr>
        <w:t>non</w:t>
      </w:r>
      <w:proofErr w:type="gramEnd"/>
      <w:r w:rsidR="00147E2B" w:rsidRPr="00147E2B">
        <w:rPr>
          <w:color w:val="362F00"/>
          <w:sz w:val="28"/>
          <w:szCs w:val="28"/>
        </w:rPr>
        <w:t>, bản thân tôi đã trải nghiệm, thực hành và rút ra được một số kinh nghiệm sau.</w:t>
      </w:r>
    </w:p>
    <w:p w:rsidR="00147E2B" w:rsidRPr="00147E2B" w:rsidRDefault="00147E2B" w:rsidP="00147E2B">
      <w:pPr>
        <w:pStyle w:val="NormalWeb"/>
        <w:spacing w:before="0" w:beforeAutospacing="0" w:afterAutospacing="0"/>
        <w:rPr>
          <w:sz w:val="28"/>
          <w:szCs w:val="28"/>
        </w:rPr>
      </w:pPr>
      <w:r w:rsidRPr="00147E2B">
        <w:rPr>
          <w:color w:val="2E2800"/>
          <w:sz w:val="28"/>
          <w:szCs w:val="28"/>
        </w:rPr>
        <w:t>- Trước hết giáo viên phải có kế hoạch cụ thể và nội dung giáo dục kĩ năng sống cho trẻ một cách chi tiết, có đưa ra lấy ý kiến, bàn bạc, thống nhất sau đó trao đổi với giáo viên để xác định mục tiêu của nhà trường.</w:t>
      </w:r>
    </w:p>
    <w:p w:rsidR="00147E2B" w:rsidRPr="00147E2B" w:rsidRDefault="00147E2B" w:rsidP="00147E2B">
      <w:pPr>
        <w:pStyle w:val="NormalWeb"/>
        <w:spacing w:before="0" w:beforeAutospacing="0" w:afterAutospacing="0"/>
        <w:rPr>
          <w:sz w:val="28"/>
          <w:szCs w:val="28"/>
        </w:rPr>
      </w:pPr>
      <w:r w:rsidRPr="00147E2B">
        <w:rPr>
          <w:color w:val="2D2B00"/>
          <w:sz w:val="28"/>
          <w:szCs w:val="28"/>
        </w:rPr>
        <w:t>- Luôn luôn học hỏi các chị có nhiều kĩ năng đi trước truyền đạt lại những kinh nghiệm quý báu để tôi vững vàng hơn trong công tác giảng dạy.</w:t>
      </w:r>
    </w:p>
    <w:p w:rsidR="00147E2B" w:rsidRPr="00147E2B" w:rsidRDefault="00147E2B" w:rsidP="00147E2B">
      <w:pPr>
        <w:pStyle w:val="NormalWeb"/>
        <w:spacing w:before="0" w:beforeAutospacing="0" w:afterAutospacing="0"/>
        <w:rPr>
          <w:sz w:val="28"/>
          <w:szCs w:val="28"/>
        </w:rPr>
      </w:pPr>
      <w:r w:rsidRPr="00147E2B">
        <w:rPr>
          <w:color w:val="202000"/>
          <w:sz w:val="28"/>
          <w:szCs w:val="28"/>
        </w:rPr>
        <w:t>- Giáo viên biết phối hợp các kĩ năng làm việc, phối hợp, tuyên truyền với cha mẹ trẻ, tạo cơ hội, tổ chức nhiều hoạt động nhằm giúp giáo viên tăng cường phối hợp nhất quán với gia đình để dạy trẻ kĩ năng sống đạt hiệu quả.</w:t>
      </w:r>
    </w:p>
    <w:p w:rsidR="00147E2B" w:rsidRPr="00147E2B" w:rsidRDefault="00147E2B" w:rsidP="00147E2B">
      <w:pPr>
        <w:pStyle w:val="NormalWeb"/>
        <w:spacing w:before="0" w:beforeAutospacing="0" w:afterAutospacing="0"/>
        <w:rPr>
          <w:sz w:val="28"/>
          <w:szCs w:val="28"/>
        </w:rPr>
      </w:pPr>
      <w:proofErr w:type="gramStart"/>
      <w:r w:rsidRPr="00147E2B">
        <w:rPr>
          <w:color w:val="2C2E00"/>
          <w:sz w:val="28"/>
          <w:szCs w:val="28"/>
        </w:rPr>
        <w:t>hoạch</w:t>
      </w:r>
      <w:proofErr w:type="gramEnd"/>
      <w:r w:rsidRPr="00147E2B">
        <w:rPr>
          <w:color w:val="2C2E00"/>
          <w:sz w:val="28"/>
          <w:szCs w:val="28"/>
        </w:rPr>
        <w:t>.</w:t>
      </w:r>
    </w:p>
    <w:p w:rsidR="00147E2B" w:rsidRDefault="00886310" w:rsidP="00147E2B">
      <w:pPr>
        <w:pStyle w:val="NormalWeb"/>
        <w:spacing w:before="0" w:beforeAutospacing="0" w:afterAutospacing="0"/>
        <w:rPr>
          <w:color w:val="1E1F00"/>
          <w:sz w:val="28"/>
          <w:szCs w:val="28"/>
        </w:rPr>
      </w:pPr>
      <w:r>
        <w:rPr>
          <w:color w:val="1E1F00"/>
          <w:sz w:val="28"/>
          <w:szCs w:val="28"/>
        </w:rPr>
        <w:t xml:space="preserve">- </w:t>
      </w:r>
      <w:r w:rsidR="00147E2B" w:rsidRPr="00147E2B">
        <w:rPr>
          <w:color w:val="1E1F00"/>
          <w:sz w:val="28"/>
          <w:szCs w:val="28"/>
        </w:rPr>
        <w:t>Xây dựng kế hoạch một cách kh</w:t>
      </w:r>
      <w:r>
        <w:rPr>
          <w:color w:val="1E1F00"/>
          <w:sz w:val="28"/>
          <w:szCs w:val="28"/>
        </w:rPr>
        <w:t xml:space="preserve">oa học và thực hiện nghiêm túc. </w:t>
      </w:r>
    </w:p>
    <w:p w:rsidR="00886310" w:rsidRDefault="00886310" w:rsidP="00147E2B">
      <w:pPr>
        <w:pStyle w:val="NormalWeb"/>
        <w:spacing w:before="0" w:beforeAutospacing="0" w:afterAutospacing="0"/>
        <w:rPr>
          <w:color w:val="1E1F00"/>
          <w:sz w:val="28"/>
          <w:szCs w:val="28"/>
        </w:rPr>
      </w:pPr>
      <w:r>
        <w:rPr>
          <w:color w:val="1E1F00"/>
          <w:sz w:val="28"/>
          <w:szCs w:val="28"/>
        </w:rPr>
        <w:t xml:space="preserve">- Giáo viên tích cực nghiên cứu tài liệu tìm hiểu, chia sẻ với nhau trong chuyên môn. </w:t>
      </w:r>
    </w:p>
    <w:p w:rsidR="002F3484" w:rsidRPr="002F3484" w:rsidRDefault="002F3484" w:rsidP="002F3484">
      <w:pPr>
        <w:pStyle w:val="NormalWeb"/>
        <w:spacing w:before="0" w:beforeAutospacing="0" w:afterAutospacing="0"/>
        <w:jc w:val="center"/>
        <w:rPr>
          <w:b/>
          <w:color w:val="1E1F00"/>
          <w:sz w:val="28"/>
          <w:szCs w:val="28"/>
        </w:rPr>
      </w:pPr>
      <w:r w:rsidRPr="002F3484">
        <w:rPr>
          <w:b/>
          <w:color w:val="1E1F00"/>
          <w:sz w:val="28"/>
          <w:szCs w:val="28"/>
        </w:rPr>
        <w:t>C. KẾT LUẬN VÀ KIẾN NGHỊ</w:t>
      </w:r>
    </w:p>
    <w:p w:rsidR="00147E2B" w:rsidRPr="002F3484" w:rsidRDefault="002F3484" w:rsidP="00560FAB">
      <w:pPr>
        <w:pStyle w:val="NormalWeb"/>
        <w:spacing w:before="0" w:beforeAutospacing="0" w:afterAutospacing="0"/>
        <w:rPr>
          <w:b/>
          <w:color w:val="000000" w:themeColor="text1"/>
          <w:sz w:val="28"/>
          <w:szCs w:val="28"/>
        </w:rPr>
      </w:pPr>
      <w:r w:rsidRPr="002F3484">
        <w:rPr>
          <w:b/>
          <w:color w:val="000000" w:themeColor="text1"/>
          <w:sz w:val="28"/>
          <w:szCs w:val="28"/>
        </w:rPr>
        <w:t>I. Kết luận:</w:t>
      </w:r>
    </w:p>
    <w:p w:rsidR="002F3484" w:rsidRPr="002F3484" w:rsidRDefault="002F3484" w:rsidP="002F3484">
      <w:pPr>
        <w:pStyle w:val="NormalWeb"/>
        <w:spacing w:before="0" w:beforeAutospacing="0" w:afterAutospacing="0"/>
        <w:ind w:firstLine="720"/>
        <w:rPr>
          <w:sz w:val="28"/>
          <w:szCs w:val="28"/>
        </w:rPr>
      </w:pPr>
      <w:proofErr w:type="gramStart"/>
      <w:r w:rsidRPr="002F3484">
        <w:rPr>
          <w:color w:val="3C3500"/>
          <w:sz w:val="28"/>
          <w:szCs w:val="28"/>
        </w:rPr>
        <w:t>Trẻ em là niềm hạnh phúc của mỗi gia đình, là tương lai của dân tộc.</w:t>
      </w:r>
      <w:proofErr w:type="gramEnd"/>
      <w:r w:rsidRPr="002F3484">
        <w:rPr>
          <w:color w:val="3C3500"/>
          <w:sz w:val="28"/>
          <w:szCs w:val="28"/>
        </w:rPr>
        <w:t xml:space="preserve"> </w:t>
      </w:r>
      <w:proofErr w:type="gramStart"/>
      <w:r w:rsidRPr="002F3484">
        <w:rPr>
          <w:color w:val="3C3500"/>
          <w:sz w:val="28"/>
          <w:szCs w:val="28"/>
        </w:rPr>
        <w:t>Việc bảo vệ và chăm sóc giáo dục trẻ em là trách nhiệm của nhà nước, của xã hội và của mỗi gia đình.</w:t>
      </w:r>
      <w:proofErr w:type="gramEnd"/>
      <w:r w:rsidRPr="002F3484">
        <w:rPr>
          <w:color w:val="3C3500"/>
          <w:sz w:val="28"/>
          <w:szCs w:val="28"/>
        </w:rPr>
        <w:t xml:space="preserve"> </w:t>
      </w:r>
      <w:proofErr w:type="gramStart"/>
      <w:r w:rsidRPr="002F3484">
        <w:rPr>
          <w:color w:val="3C3500"/>
          <w:sz w:val="28"/>
          <w:szCs w:val="28"/>
        </w:rPr>
        <w:t>“ Trẻ</w:t>
      </w:r>
      <w:proofErr w:type="gramEnd"/>
      <w:r w:rsidRPr="002F3484">
        <w:rPr>
          <w:color w:val="3C3500"/>
          <w:sz w:val="28"/>
          <w:szCs w:val="28"/>
        </w:rPr>
        <w:t xml:space="preserve"> em hôm nay, thế giới ngày mai”. </w:t>
      </w:r>
      <w:proofErr w:type="gramStart"/>
      <w:r w:rsidRPr="002F3484">
        <w:rPr>
          <w:color w:val="3C3500"/>
          <w:sz w:val="28"/>
          <w:szCs w:val="28"/>
        </w:rPr>
        <w:t>Việc giáo dục trẻ ngay từ khi còn nhỏ là vô cùng quan trọng trong sự nghiệp giáo dục, nhằm hình thành và phát triển nhân cách toàn diện cho trẻ sau này.</w:t>
      </w:r>
      <w:proofErr w:type="gramEnd"/>
      <w:r w:rsidRPr="002F3484">
        <w:rPr>
          <w:color w:val="3C3500"/>
          <w:sz w:val="28"/>
          <w:szCs w:val="28"/>
        </w:rPr>
        <w:t xml:space="preserve"> Bác Hồ nói </w:t>
      </w:r>
      <w:proofErr w:type="gramStart"/>
      <w:r w:rsidRPr="002F3484">
        <w:rPr>
          <w:color w:val="3C3500"/>
          <w:sz w:val="28"/>
          <w:szCs w:val="28"/>
        </w:rPr>
        <w:t>“ Không</w:t>
      </w:r>
      <w:proofErr w:type="gramEnd"/>
      <w:r w:rsidRPr="002F3484">
        <w:rPr>
          <w:color w:val="3C3500"/>
          <w:sz w:val="28"/>
          <w:szCs w:val="28"/>
        </w:rPr>
        <w:t xml:space="preserve"> có giáo dục thì không nói gì đến kinh tế và văn hóa”, sản phẩm của giáo dục là con người, mà con người là mục tiêu, là động lực của sự phát triển đất nước trong tương lai đó chính là thế hệ trẻ.</w:t>
      </w:r>
    </w:p>
    <w:p w:rsidR="002F3484" w:rsidRPr="002F3484" w:rsidRDefault="002F3484" w:rsidP="002F3484">
      <w:pPr>
        <w:pStyle w:val="NormalWeb"/>
        <w:spacing w:before="0" w:beforeAutospacing="0" w:afterAutospacing="0"/>
        <w:ind w:firstLine="720"/>
        <w:rPr>
          <w:sz w:val="28"/>
          <w:szCs w:val="28"/>
        </w:rPr>
      </w:pPr>
      <w:r w:rsidRPr="002F3484">
        <w:rPr>
          <w:color w:val="372E00"/>
          <w:sz w:val="28"/>
          <w:szCs w:val="28"/>
        </w:rPr>
        <w:t xml:space="preserve">Vậy để giúp trẻ hình thành kĩ năng sống tốt cho trẻ chúng ta cần tìm hiểu thật kĩ đặc điểm tâm sinh lý của trẻ </w:t>
      </w:r>
      <w:proofErr w:type="gramStart"/>
      <w:r w:rsidRPr="002F3484">
        <w:rPr>
          <w:color w:val="372E00"/>
          <w:sz w:val="28"/>
          <w:szCs w:val="28"/>
        </w:rPr>
        <w:t>theo</w:t>
      </w:r>
      <w:proofErr w:type="gramEnd"/>
      <w:r w:rsidRPr="002F3484">
        <w:rPr>
          <w:color w:val="372E00"/>
          <w:sz w:val="28"/>
          <w:szCs w:val="28"/>
        </w:rPr>
        <w:t xml:space="preserve"> từng độ tuổi để từ đó giúp trẻ có kĩ năng sống tốt. </w:t>
      </w:r>
      <w:proofErr w:type="gramStart"/>
      <w:r w:rsidRPr="002F3484">
        <w:rPr>
          <w:color w:val="372E00"/>
          <w:sz w:val="28"/>
          <w:szCs w:val="28"/>
        </w:rPr>
        <w:t>Để dạy trẻ kĩ năng sống, chính người lớn chúng ta hãy chứng tỏ mình là người sống có kĩ năng và hình thành kĩ năng sống cho trẻ thông qua mọi hoạt động.</w:t>
      </w:r>
      <w:proofErr w:type="gramEnd"/>
      <w:r w:rsidRPr="002F3484">
        <w:rPr>
          <w:color w:val="372E00"/>
          <w:sz w:val="28"/>
          <w:szCs w:val="28"/>
        </w:rPr>
        <w:t xml:space="preserve"> Kĩ năng sống bắt đầu từ việc nhỏ nhất, gần </w:t>
      </w:r>
      <w:proofErr w:type="gramStart"/>
      <w:r w:rsidRPr="002F3484">
        <w:rPr>
          <w:color w:val="372E00"/>
          <w:sz w:val="28"/>
          <w:szCs w:val="28"/>
        </w:rPr>
        <w:t>gũi</w:t>
      </w:r>
      <w:proofErr w:type="gramEnd"/>
      <w:r w:rsidRPr="002F3484">
        <w:rPr>
          <w:color w:val="372E00"/>
          <w:sz w:val="28"/>
          <w:szCs w:val="28"/>
        </w:rPr>
        <w:t xml:space="preserve"> với cuộc sống hàng ngày của trẻ và tạo dần cho trẻ các thói quen tốt. Đứa trẻ thích nghi được kĩ năng sống nhanh hay chậm</w:t>
      </w:r>
      <w:proofErr w:type="gramStart"/>
      <w:r w:rsidRPr="002F3484">
        <w:rPr>
          <w:color w:val="372E00"/>
          <w:sz w:val="28"/>
          <w:szCs w:val="28"/>
        </w:rPr>
        <w:t>,hình</w:t>
      </w:r>
      <w:proofErr w:type="gramEnd"/>
      <w:r w:rsidRPr="002F3484">
        <w:rPr>
          <w:color w:val="372E00"/>
          <w:sz w:val="28"/>
          <w:szCs w:val="28"/>
        </w:rPr>
        <w:t xml:space="preserve"> thành được lâu dài hay không sẽ phụ thuộc vào mức độ trẻ được thực hiện các kĩ năng sống đó.</w:t>
      </w:r>
    </w:p>
    <w:p w:rsidR="002F3484" w:rsidRDefault="002F3484" w:rsidP="002F3484">
      <w:pPr>
        <w:pStyle w:val="NormalWeb"/>
        <w:spacing w:before="0" w:beforeAutospacing="0" w:afterAutospacing="0"/>
        <w:ind w:firstLine="720"/>
        <w:rPr>
          <w:color w:val="292A00"/>
          <w:sz w:val="28"/>
          <w:szCs w:val="28"/>
        </w:rPr>
      </w:pPr>
      <w:proofErr w:type="gramStart"/>
      <w:r w:rsidRPr="002F3484">
        <w:rPr>
          <w:color w:val="292A00"/>
          <w:sz w:val="28"/>
          <w:szCs w:val="28"/>
        </w:rPr>
        <w:t>Vậy dạy trẻ kĩ năng sống có tầm quan trọng rất lớn đối với sự phát triển toàn diện của trẻ.</w:t>
      </w:r>
      <w:proofErr w:type="gramEnd"/>
      <w:r w:rsidRPr="002F3484">
        <w:rPr>
          <w:color w:val="292A00"/>
          <w:sz w:val="28"/>
          <w:szCs w:val="28"/>
        </w:rPr>
        <w:t xml:space="preserve"> Vì trình độ nhận thức và tiếp thu của mỗi cháu khác nhau, hoàn cảnh sống từng gia đình mỗi cháu không đồng đều, vì vậy muốn thực hiện tốt việc này thì cha mẹ trẻ và giáo viên cần có </w:t>
      </w:r>
      <w:r w:rsidR="008D58E0">
        <w:rPr>
          <w:color w:val="292A00"/>
          <w:sz w:val="28"/>
          <w:szCs w:val="28"/>
        </w:rPr>
        <w:t>lòng quyết tâm, sự bền bỉ.</w:t>
      </w:r>
    </w:p>
    <w:p w:rsidR="008D58E0" w:rsidRPr="008D58E0" w:rsidRDefault="008D58E0" w:rsidP="008D58E0">
      <w:pPr>
        <w:pStyle w:val="NormalWeb"/>
        <w:spacing w:before="0" w:beforeAutospacing="0" w:afterAutospacing="0"/>
        <w:ind w:firstLine="720"/>
        <w:rPr>
          <w:color w:val="000000" w:themeColor="text1"/>
          <w:sz w:val="28"/>
          <w:szCs w:val="28"/>
        </w:rPr>
      </w:pPr>
      <w:r w:rsidRPr="008D58E0">
        <w:rPr>
          <w:color w:val="000000" w:themeColor="text1"/>
          <w:sz w:val="28"/>
          <w:szCs w:val="28"/>
        </w:rPr>
        <w:t xml:space="preserve">Vì vậy giáo dục kĩ năng sống cho trẻ được hiểu là giáo dục những kĩ năng mang tính cá nhân và xã hội nhằm giúp trẻ có thể chuyển tải những gì mình biết, những gì mình cảm nhận và những gì mình quan tâm thành những khả năng thực thụ giúp trẻ biết phải làm gì và làm như thế nào trong những tình huống khác nhau trong cuộc sống. Chính vì vậy trường Mầm non là một môi trường lành mạnh để </w:t>
      </w:r>
      <w:r w:rsidRPr="008D58E0">
        <w:rPr>
          <w:color w:val="000000" w:themeColor="text1"/>
          <w:sz w:val="28"/>
          <w:szCs w:val="28"/>
        </w:rPr>
        <w:lastRenderedPageBreak/>
        <w:t>giúp trẻ học tốt các nội dung về kĩ năng sống, góp phần hình thành phẩm chất tốt, giáo dục những con người phát triển toàn diện, đồng đều.</w:t>
      </w:r>
    </w:p>
    <w:p w:rsidR="008D58E0" w:rsidRDefault="008D58E0" w:rsidP="008D58E0">
      <w:pPr>
        <w:pStyle w:val="NormalWeb"/>
        <w:spacing w:before="0" w:beforeAutospacing="0" w:afterAutospacing="0"/>
        <w:rPr>
          <w:color w:val="2D2C00"/>
          <w:sz w:val="28"/>
          <w:szCs w:val="22"/>
        </w:rPr>
      </w:pPr>
      <w:proofErr w:type="gramStart"/>
      <w:r w:rsidRPr="008D58E0">
        <w:rPr>
          <w:color w:val="000000" w:themeColor="text1"/>
          <w:sz w:val="28"/>
          <w:szCs w:val="28"/>
        </w:rPr>
        <w:t>Để công tác giáo dục kĩ năng sống cho trẻ đạt kết quả cao thì chúng ta cần phải kết hợp hài hòa, tạo được sự đồng thuận đối với tất cả các thành phần trong</w:t>
      </w:r>
      <w:r>
        <w:rPr>
          <w:color w:val="000000" w:themeColor="text1"/>
          <w:sz w:val="28"/>
          <w:szCs w:val="28"/>
        </w:rPr>
        <w:t xml:space="preserve"> </w:t>
      </w:r>
      <w:r w:rsidRPr="008D58E0">
        <w:rPr>
          <w:color w:val="2D2C00"/>
          <w:sz w:val="28"/>
          <w:szCs w:val="22"/>
        </w:rPr>
        <w:t>xã hội, làm cho mọi người cùng nâng cao ý thức trách nhiệm trong việc thực hiện sự nghiệp trồng người.</w:t>
      </w:r>
      <w:proofErr w:type="gramEnd"/>
    </w:p>
    <w:p w:rsidR="008D58E0" w:rsidRPr="008D58E0" w:rsidRDefault="008D58E0" w:rsidP="008D58E0">
      <w:pPr>
        <w:pStyle w:val="NormalWeb"/>
        <w:spacing w:before="0" w:beforeAutospacing="0" w:afterAutospacing="0"/>
        <w:rPr>
          <w:b/>
          <w:sz w:val="32"/>
        </w:rPr>
      </w:pPr>
      <w:r w:rsidRPr="008D58E0">
        <w:rPr>
          <w:b/>
          <w:color w:val="2D2C00"/>
          <w:sz w:val="28"/>
          <w:szCs w:val="22"/>
        </w:rPr>
        <w:t>II. Kiến nghị:</w:t>
      </w:r>
    </w:p>
    <w:p w:rsidR="008D58E0" w:rsidRPr="008D58E0" w:rsidRDefault="008D58E0" w:rsidP="008D58E0">
      <w:pPr>
        <w:pStyle w:val="NormalWeb"/>
        <w:spacing w:before="0" w:beforeAutospacing="0" w:afterAutospacing="0"/>
        <w:rPr>
          <w:sz w:val="28"/>
          <w:szCs w:val="28"/>
        </w:rPr>
      </w:pPr>
      <w:r w:rsidRPr="008D58E0">
        <w:rPr>
          <w:color w:val="1C1C00"/>
          <w:sz w:val="28"/>
          <w:szCs w:val="28"/>
        </w:rPr>
        <w:t>Sau khi thực hiện thành công sáng kiến kinh nghiệm này, tôi cũng xin có một vài kiến nghị đề xuất nhỏ với các cấp lãnh đạo như sau.</w:t>
      </w:r>
    </w:p>
    <w:p w:rsidR="008D58E0" w:rsidRDefault="008D58E0" w:rsidP="008D58E0">
      <w:pPr>
        <w:pStyle w:val="NormalWeb"/>
        <w:spacing w:before="0" w:beforeAutospacing="0" w:afterAutospacing="0"/>
        <w:rPr>
          <w:b/>
          <w:bCs/>
          <w:iCs/>
          <w:color w:val="141500"/>
          <w:sz w:val="28"/>
          <w:szCs w:val="28"/>
        </w:rPr>
      </w:pPr>
      <w:r w:rsidRPr="008D58E0">
        <w:rPr>
          <w:b/>
          <w:bCs/>
          <w:iCs/>
          <w:color w:val="141500"/>
          <w:sz w:val="28"/>
          <w:szCs w:val="28"/>
        </w:rPr>
        <w:t>1. Đối với Phòng GD&amp;ĐT</w:t>
      </w:r>
      <w:r>
        <w:rPr>
          <w:b/>
          <w:bCs/>
          <w:iCs/>
          <w:color w:val="141500"/>
          <w:sz w:val="28"/>
          <w:szCs w:val="28"/>
        </w:rPr>
        <w:t>:</w:t>
      </w:r>
    </w:p>
    <w:p w:rsidR="008D58E0" w:rsidRPr="008D58E0" w:rsidRDefault="008D58E0" w:rsidP="008D58E0">
      <w:pPr>
        <w:pStyle w:val="NormalWeb"/>
        <w:spacing w:before="0" w:beforeAutospacing="0" w:afterAutospacing="0"/>
        <w:rPr>
          <w:color w:val="000000" w:themeColor="text1"/>
          <w:sz w:val="28"/>
          <w:szCs w:val="28"/>
        </w:rPr>
      </w:pPr>
      <w:r w:rsidRPr="008D58E0">
        <w:rPr>
          <w:color w:val="000000" w:themeColor="text1"/>
          <w:sz w:val="28"/>
          <w:szCs w:val="28"/>
        </w:rPr>
        <w:t>Tạo điều kiện cho giáo viên được tập huấn, học hỏi ở các trường bạn nhiều hơn nữa về chuyên môn nghiệp vụ thông qua các buổi tập huấn, các buổi kiến tập do Phòng giáo dục tổ chức.</w:t>
      </w:r>
    </w:p>
    <w:p w:rsidR="008D58E0" w:rsidRPr="008D58E0" w:rsidRDefault="008D58E0" w:rsidP="008D58E0">
      <w:pPr>
        <w:pStyle w:val="NormalWeb"/>
        <w:spacing w:before="0" w:beforeAutospacing="0" w:afterAutospacing="0"/>
        <w:rPr>
          <w:color w:val="000000" w:themeColor="text1"/>
          <w:sz w:val="28"/>
          <w:szCs w:val="28"/>
        </w:rPr>
      </w:pPr>
      <w:r w:rsidRPr="008D58E0">
        <w:rPr>
          <w:b/>
          <w:bCs/>
          <w:color w:val="000000" w:themeColor="text1"/>
          <w:sz w:val="28"/>
          <w:szCs w:val="28"/>
        </w:rPr>
        <w:t>2. Đối với trường:</w:t>
      </w:r>
    </w:p>
    <w:p w:rsidR="008D58E0" w:rsidRPr="008D58E0" w:rsidRDefault="008D58E0" w:rsidP="008D58E0">
      <w:pPr>
        <w:pStyle w:val="NormalWeb"/>
        <w:spacing w:before="0" w:beforeAutospacing="0" w:afterAutospacing="0"/>
        <w:rPr>
          <w:color w:val="000000" w:themeColor="text1"/>
          <w:sz w:val="28"/>
          <w:szCs w:val="28"/>
        </w:rPr>
      </w:pPr>
      <w:r w:rsidRPr="008D58E0">
        <w:rPr>
          <w:color w:val="000000" w:themeColor="text1"/>
          <w:sz w:val="28"/>
          <w:szCs w:val="28"/>
        </w:rPr>
        <w:t xml:space="preserve">Quan tâm, đầu tư cơ sở vật chất phục vụ tốt cho việc tổ chức các hoạt động CS kỹ năng sống cho trẻ ở trường mầm </w:t>
      </w:r>
      <w:proofErr w:type="gramStart"/>
      <w:r w:rsidRPr="008D58E0">
        <w:rPr>
          <w:color w:val="000000" w:themeColor="text1"/>
          <w:sz w:val="28"/>
          <w:szCs w:val="28"/>
        </w:rPr>
        <w:t>non</w:t>
      </w:r>
      <w:proofErr w:type="gramEnd"/>
      <w:r w:rsidRPr="008D58E0">
        <w:rPr>
          <w:color w:val="000000" w:themeColor="text1"/>
          <w:sz w:val="28"/>
          <w:szCs w:val="28"/>
        </w:rPr>
        <w:t>.</w:t>
      </w:r>
    </w:p>
    <w:p w:rsidR="008D58E0" w:rsidRPr="008D58E0" w:rsidRDefault="008D58E0" w:rsidP="008D58E0">
      <w:pPr>
        <w:pStyle w:val="NormalWeb"/>
        <w:spacing w:before="0" w:beforeAutospacing="0" w:afterAutospacing="0"/>
        <w:rPr>
          <w:color w:val="000000" w:themeColor="text1"/>
          <w:sz w:val="28"/>
          <w:szCs w:val="28"/>
        </w:rPr>
      </w:pPr>
      <w:r w:rsidRPr="008D58E0">
        <w:rPr>
          <w:color w:val="000000" w:themeColor="text1"/>
          <w:sz w:val="28"/>
          <w:szCs w:val="28"/>
        </w:rPr>
        <w:t>-</w:t>
      </w:r>
      <w:r>
        <w:rPr>
          <w:color w:val="000000" w:themeColor="text1"/>
          <w:sz w:val="28"/>
          <w:szCs w:val="28"/>
        </w:rPr>
        <w:t xml:space="preserve"> </w:t>
      </w:r>
      <w:r w:rsidRPr="008D58E0">
        <w:rPr>
          <w:color w:val="000000" w:themeColor="text1"/>
          <w:sz w:val="28"/>
          <w:szCs w:val="28"/>
        </w:rPr>
        <w:t>Tổ chức các buổi kiến tập, học hỏi kinh nghiệm đồng nghiệp ở trường.</w:t>
      </w:r>
    </w:p>
    <w:p w:rsidR="008D58E0" w:rsidRPr="008D58E0" w:rsidRDefault="008D58E0" w:rsidP="008D58E0">
      <w:pPr>
        <w:pStyle w:val="NormalWeb"/>
        <w:spacing w:before="0" w:beforeAutospacing="0" w:afterAutospacing="0"/>
        <w:rPr>
          <w:color w:val="000000" w:themeColor="text1"/>
          <w:sz w:val="28"/>
          <w:szCs w:val="28"/>
        </w:rPr>
      </w:pPr>
      <w:r w:rsidRPr="008D58E0">
        <w:rPr>
          <w:color w:val="000000" w:themeColor="text1"/>
          <w:sz w:val="28"/>
          <w:szCs w:val="28"/>
        </w:rPr>
        <w:t>- Nâng cao chất lượng GD kỹ năng sống cho trẻ ở nhà trường.</w:t>
      </w:r>
    </w:p>
    <w:p w:rsidR="008D58E0" w:rsidRPr="008D58E0" w:rsidRDefault="008D58E0" w:rsidP="008D58E0">
      <w:pPr>
        <w:pStyle w:val="NormalWeb"/>
        <w:spacing w:before="0" w:beforeAutospacing="0" w:afterAutospacing="0"/>
        <w:rPr>
          <w:color w:val="000000" w:themeColor="text1"/>
          <w:sz w:val="28"/>
          <w:szCs w:val="28"/>
        </w:rPr>
      </w:pPr>
      <w:r w:rsidRPr="008D58E0">
        <w:rPr>
          <w:color w:val="000000" w:themeColor="text1"/>
          <w:sz w:val="28"/>
          <w:szCs w:val="28"/>
        </w:rPr>
        <w:t>-</w:t>
      </w:r>
      <w:r>
        <w:rPr>
          <w:color w:val="000000" w:themeColor="text1"/>
          <w:sz w:val="28"/>
          <w:szCs w:val="28"/>
        </w:rPr>
        <w:t xml:space="preserve"> </w:t>
      </w:r>
      <w:r w:rsidRPr="008D58E0">
        <w:rPr>
          <w:color w:val="000000" w:themeColor="text1"/>
          <w:sz w:val="28"/>
          <w:szCs w:val="28"/>
        </w:rPr>
        <w:t>Kết hợp giữa gia đình - Nhà trường - Xã hội tạo môi trường lành mạnh cho trẻ có cơ hội được thực hành trải nghiệm kỹ năng trong cuộc sống.</w:t>
      </w:r>
    </w:p>
    <w:p w:rsidR="008D58E0" w:rsidRPr="008D58E0" w:rsidRDefault="008D58E0" w:rsidP="008D58E0">
      <w:pPr>
        <w:pStyle w:val="NormalWeb"/>
        <w:spacing w:before="0" w:beforeAutospacing="0" w:afterAutospacing="0"/>
        <w:rPr>
          <w:color w:val="000000" w:themeColor="text1"/>
          <w:sz w:val="28"/>
          <w:szCs w:val="28"/>
        </w:rPr>
      </w:pPr>
      <w:r w:rsidRPr="008D58E0">
        <w:rPr>
          <w:color w:val="000000" w:themeColor="text1"/>
          <w:sz w:val="28"/>
          <w:szCs w:val="28"/>
        </w:rPr>
        <w:t>Trên đây là bản sáng kiến kinh nghiệm của tôi với mong muốn nâng cao chất lượng giáo dục kĩ năng sống cho trẻ hơn nữa. Rất mong nhận được sự đóng góp, xây dựng ý kiến của các cấp lãnh đạo và bạn bè đồng nghiệp để sáng kiến kinh nghiệm của tôi được hoàn thiện và hiệu quả hơn.</w:t>
      </w:r>
    </w:p>
    <w:p w:rsidR="00FA54CD" w:rsidRDefault="008D58E0" w:rsidP="00FA54CD">
      <w:pPr>
        <w:pStyle w:val="NormalWeb"/>
        <w:spacing w:before="0" w:beforeAutospacing="0" w:afterAutospacing="0"/>
        <w:rPr>
          <w:b/>
          <w:bCs/>
          <w:i/>
          <w:iCs/>
          <w:color w:val="140E00"/>
          <w:sz w:val="28"/>
          <w:szCs w:val="28"/>
        </w:rPr>
      </w:pPr>
      <w:r w:rsidRPr="008D58E0">
        <w:rPr>
          <w:b/>
          <w:bCs/>
          <w:i/>
          <w:iCs/>
          <w:color w:val="140E00"/>
          <w:sz w:val="28"/>
          <w:szCs w:val="28"/>
        </w:rPr>
        <w:t>Tôi xin chân thành cảm ơn!</w:t>
      </w:r>
    </w:p>
    <w:p w:rsidR="00FA54CD" w:rsidRPr="00FA54CD" w:rsidRDefault="00FA54CD" w:rsidP="00FA54CD">
      <w:pPr>
        <w:pStyle w:val="NormalWeb"/>
        <w:spacing w:before="0" w:beforeAutospacing="0" w:afterAutospacing="0"/>
        <w:jc w:val="center"/>
        <w:rPr>
          <w:b/>
          <w:bCs/>
          <w:iCs/>
          <w:color w:val="140E00"/>
          <w:sz w:val="28"/>
          <w:szCs w:val="28"/>
        </w:rPr>
      </w:pPr>
      <w:r w:rsidRPr="00FA54CD">
        <w:rPr>
          <w:b/>
          <w:bCs/>
          <w:iCs/>
          <w:color w:val="140E00"/>
          <w:sz w:val="28"/>
          <w:szCs w:val="28"/>
        </w:rPr>
        <w:t>D. TÀI LIỆU THAM KHẢO</w:t>
      </w:r>
    </w:p>
    <w:p w:rsidR="00FA54CD" w:rsidRPr="00FA54CD" w:rsidRDefault="00FA54CD" w:rsidP="00FA54CD">
      <w:pPr>
        <w:pStyle w:val="NormalWeb"/>
        <w:spacing w:before="0" w:beforeAutospacing="0" w:afterAutospacing="0"/>
        <w:rPr>
          <w:color w:val="000000" w:themeColor="text1"/>
          <w:sz w:val="28"/>
          <w:szCs w:val="28"/>
        </w:rPr>
      </w:pPr>
      <w:r w:rsidRPr="00FA54CD">
        <w:rPr>
          <w:color w:val="000000" w:themeColor="text1"/>
          <w:sz w:val="28"/>
          <w:szCs w:val="28"/>
        </w:rPr>
        <w:t>1. Rèn kỹ năng sống cho trẻ 4-5 tuổi - NXB: Giáo dục</w:t>
      </w:r>
    </w:p>
    <w:p w:rsidR="00FA54CD" w:rsidRPr="00FA54CD" w:rsidRDefault="00FA54CD" w:rsidP="00FA54CD">
      <w:pPr>
        <w:pStyle w:val="NormalWeb"/>
        <w:spacing w:before="0" w:beforeAutospacing="0" w:afterAutospacing="0"/>
        <w:rPr>
          <w:color w:val="000000" w:themeColor="text1"/>
          <w:sz w:val="28"/>
          <w:szCs w:val="28"/>
        </w:rPr>
      </w:pPr>
      <w:r w:rsidRPr="00FA54CD">
        <w:rPr>
          <w:color w:val="000000" w:themeColor="text1"/>
          <w:sz w:val="28"/>
          <w:szCs w:val="28"/>
        </w:rPr>
        <w:t>2. Bé thực hành các tình huống giáo dục kỹ năng sống - NXB Giáo dục việt</w:t>
      </w:r>
    </w:p>
    <w:p w:rsidR="00FA54CD" w:rsidRPr="00FA54CD" w:rsidRDefault="00FA54CD" w:rsidP="00FA54CD">
      <w:pPr>
        <w:pStyle w:val="NormalWeb"/>
        <w:spacing w:before="0" w:beforeAutospacing="0" w:afterAutospacing="0"/>
        <w:rPr>
          <w:color w:val="000000" w:themeColor="text1"/>
          <w:sz w:val="28"/>
          <w:szCs w:val="28"/>
        </w:rPr>
      </w:pPr>
      <w:proofErr w:type="gramStart"/>
      <w:r w:rsidRPr="00FA54CD">
        <w:rPr>
          <w:color w:val="000000" w:themeColor="text1"/>
          <w:sz w:val="28"/>
          <w:szCs w:val="28"/>
        </w:rPr>
        <w:t>nam</w:t>
      </w:r>
      <w:proofErr w:type="gramEnd"/>
    </w:p>
    <w:p w:rsidR="00FA54CD" w:rsidRDefault="00FA54CD" w:rsidP="00FA54CD">
      <w:pPr>
        <w:pStyle w:val="NormalWeb"/>
        <w:spacing w:before="0" w:beforeAutospacing="0" w:afterAutospacing="0"/>
        <w:rPr>
          <w:color w:val="000000" w:themeColor="text1"/>
          <w:sz w:val="28"/>
          <w:szCs w:val="28"/>
        </w:rPr>
      </w:pPr>
      <w:r w:rsidRPr="00FA54CD">
        <w:rPr>
          <w:color w:val="000000" w:themeColor="text1"/>
          <w:sz w:val="28"/>
          <w:szCs w:val="28"/>
        </w:rPr>
        <w:t>3. Kỹ năng sống.</w:t>
      </w:r>
    </w:p>
    <w:p w:rsidR="00FA54CD" w:rsidRPr="00FA54CD" w:rsidRDefault="00FA54CD" w:rsidP="00FA54CD">
      <w:pPr>
        <w:pStyle w:val="NormalWeb"/>
        <w:spacing w:before="0" w:beforeAutospacing="0" w:afterAutospacing="0"/>
        <w:rPr>
          <w:color w:val="000000" w:themeColor="text1"/>
          <w:sz w:val="28"/>
          <w:szCs w:val="28"/>
        </w:rPr>
      </w:pPr>
      <w:r>
        <w:rPr>
          <w:color w:val="000000" w:themeColor="text1"/>
          <w:sz w:val="28"/>
          <w:szCs w:val="28"/>
        </w:rPr>
        <w:t xml:space="preserve"> </w:t>
      </w:r>
    </w:p>
    <w:p w:rsidR="008D58E0" w:rsidRPr="00FA54CD" w:rsidRDefault="008D58E0" w:rsidP="008D58E0">
      <w:pPr>
        <w:pStyle w:val="NormalWeb"/>
        <w:spacing w:before="0" w:beforeAutospacing="0" w:afterAutospacing="0"/>
        <w:rPr>
          <w:color w:val="000000" w:themeColor="text1"/>
          <w:sz w:val="28"/>
          <w:szCs w:val="28"/>
        </w:rPr>
      </w:pPr>
    </w:p>
    <w:p w:rsidR="008D58E0" w:rsidRPr="008D58E0" w:rsidRDefault="008D58E0" w:rsidP="008D58E0">
      <w:pPr>
        <w:pStyle w:val="NormalWeb"/>
        <w:spacing w:before="0" w:beforeAutospacing="0" w:afterAutospacing="0"/>
        <w:rPr>
          <w:sz w:val="28"/>
          <w:szCs w:val="28"/>
        </w:rPr>
      </w:pPr>
    </w:p>
    <w:p w:rsidR="008D58E0" w:rsidRPr="008D58E0" w:rsidRDefault="008D58E0" w:rsidP="008D58E0">
      <w:pPr>
        <w:pStyle w:val="NormalWeb"/>
        <w:spacing w:before="0" w:beforeAutospacing="0" w:afterAutospacing="0"/>
        <w:rPr>
          <w:color w:val="000000" w:themeColor="text1"/>
          <w:sz w:val="28"/>
          <w:szCs w:val="28"/>
        </w:rPr>
      </w:pPr>
    </w:p>
    <w:p w:rsidR="008D58E0" w:rsidRPr="002F3484" w:rsidRDefault="008D58E0" w:rsidP="002F3484">
      <w:pPr>
        <w:pStyle w:val="NormalWeb"/>
        <w:spacing w:before="0" w:beforeAutospacing="0" w:afterAutospacing="0"/>
        <w:ind w:firstLine="720"/>
        <w:rPr>
          <w:sz w:val="28"/>
          <w:szCs w:val="28"/>
        </w:rPr>
      </w:pPr>
    </w:p>
    <w:p w:rsidR="002F3484" w:rsidRPr="00147E2B" w:rsidRDefault="002F3484" w:rsidP="00560FAB">
      <w:pPr>
        <w:pStyle w:val="NormalWeb"/>
        <w:spacing w:before="0" w:beforeAutospacing="0" w:afterAutospacing="0"/>
        <w:rPr>
          <w:color w:val="000000" w:themeColor="text1"/>
          <w:sz w:val="28"/>
          <w:szCs w:val="28"/>
        </w:rPr>
      </w:pPr>
    </w:p>
    <w:p w:rsidR="009E7D79" w:rsidRPr="009E7D79" w:rsidRDefault="009E7D79" w:rsidP="0094678E">
      <w:pPr>
        <w:pStyle w:val="NormalWeb"/>
        <w:spacing w:before="0" w:beforeAutospacing="0" w:afterAutospacing="0"/>
        <w:rPr>
          <w:color w:val="000000" w:themeColor="text1"/>
          <w:sz w:val="28"/>
          <w:szCs w:val="28"/>
        </w:rPr>
      </w:pPr>
    </w:p>
    <w:p w:rsidR="00A03133" w:rsidRPr="00A03133" w:rsidRDefault="00A03133" w:rsidP="00A03133">
      <w:pPr>
        <w:pStyle w:val="NormalWeb"/>
        <w:spacing w:before="0" w:beforeAutospacing="0" w:afterAutospacing="0"/>
        <w:rPr>
          <w:color w:val="000000" w:themeColor="text1"/>
          <w:sz w:val="28"/>
          <w:szCs w:val="28"/>
        </w:rPr>
      </w:pPr>
    </w:p>
    <w:p w:rsidR="004C74BF" w:rsidRPr="004C74BF" w:rsidRDefault="004C74BF" w:rsidP="004C74BF">
      <w:pPr>
        <w:pStyle w:val="NormalWeb"/>
        <w:spacing w:before="0" w:beforeAutospacing="0" w:afterAutospacing="0"/>
        <w:ind w:firstLine="720"/>
        <w:rPr>
          <w:color w:val="000000" w:themeColor="text1"/>
          <w:sz w:val="28"/>
          <w:szCs w:val="28"/>
        </w:rPr>
      </w:pPr>
    </w:p>
    <w:p w:rsidR="006B04B4" w:rsidRPr="006B04B4" w:rsidRDefault="006B04B4" w:rsidP="006B04B4">
      <w:pPr>
        <w:pStyle w:val="NormalWeb"/>
        <w:spacing w:before="0" w:beforeAutospacing="0" w:afterAutospacing="0"/>
        <w:ind w:firstLine="720"/>
        <w:rPr>
          <w:color w:val="000000" w:themeColor="text1"/>
          <w:sz w:val="28"/>
          <w:szCs w:val="28"/>
        </w:rPr>
      </w:pPr>
    </w:p>
    <w:p w:rsidR="00BF6652" w:rsidRPr="00BF6652" w:rsidRDefault="00BF6652" w:rsidP="004E0A68">
      <w:pPr>
        <w:pStyle w:val="NormalWeb"/>
        <w:spacing w:before="0" w:beforeAutospacing="0" w:afterAutospacing="0"/>
        <w:ind w:firstLine="720"/>
        <w:rPr>
          <w:color w:val="000000" w:themeColor="text1"/>
          <w:sz w:val="28"/>
          <w:szCs w:val="28"/>
        </w:rPr>
      </w:pPr>
    </w:p>
    <w:p w:rsidR="00F25E24" w:rsidRPr="00F25E24" w:rsidRDefault="00F25E24" w:rsidP="00F25E24">
      <w:pPr>
        <w:pStyle w:val="NormalWeb"/>
        <w:spacing w:before="0" w:beforeAutospacing="0" w:afterAutospacing="0"/>
        <w:ind w:left="360"/>
        <w:rPr>
          <w:sz w:val="28"/>
          <w:szCs w:val="28"/>
        </w:rPr>
      </w:pPr>
    </w:p>
    <w:p w:rsidR="00DF5C84" w:rsidRPr="00DF5C84" w:rsidRDefault="00DF5C84" w:rsidP="00DF5C84">
      <w:pPr>
        <w:pStyle w:val="NormalWeb"/>
        <w:spacing w:before="0" w:beforeAutospacing="0" w:afterAutospacing="0"/>
        <w:ind w:firstLine="360"/>
        <w:rPr>
          <w:color w:val="000000" w:themeColor="text1"/>
          <w:sz w:val="28"/>
          <w:szCs w:val="28"/>
        </w:rPr>
      </w:pPr>
    </w:p>
    <w:p w:rsidR="00DF5C84" w:rsidRPr="00DF5C84" w:rsidRDefault="00DF5C84" w:rsidP="00DF5C84">
      <w:pPr>
        <w:pStyle w:val="NormalWeb"/>
        <w:spacing w:before="0" w:beforeAutospacing="0" w:afterAutospacing="0"/>
        <w:ind w:left="360"/>
        <w:rPr>
          <w:color w:val="000000" w:themeColor="text1"/>
          <w:sz w:val="28"/>
          <w:szCs w:val="28"/>
        </w:rPr>
      </w:pPr>
    </w:p>
    <w:p w:rsidR="00DF5C84" w:rsidRPr="00DF5C84" w:rsidRDefault="00DF5C84" w:rsidP="00DF5C84">
      <w:pPr>
        <w:pStyle w:val="NormalWeb"/>
        <w:spacing w:before="0" w:beforeAutospacing="0" w:afterAutospacing="0"/>
        <w:ind w:left="360"/>
        <w:rPr>
          <w:color w:val="000000" w:themeColor="text1"/>
          <w:sz w:val="28"/>
          <w:szCs w:val="28"/>
        </w:rPr>
      </w:pPr>
    </w:p>
    <w:p w:rsidR="00C12932" w:rsidRPr="00C12932" w:rsidRDefault="00C12932" w:rsidP="00C12932">
      <w:pPr>
        <w:pStyle w:val="NormalWeb"/>
        <w:spacing w:before="0" w:beforeAutospacing="0" w:afterAutospacing="0"/>
        <w:ind w:firstLine="360"/>
        <w:rPr>
          <w:sz w:val="28"/>
          <w:szCs w:val="28"/>
        </w:rPr>
      </w:pPr>
    </w:p>
    <w:p w:rsidR="00C12932" w:rsidRPr="00C12932" w:rsidRDefault="00C12932" w:rsidP="00691B0D">
      <w:pPr>
        <w:ind w:left="360"/>
      </w:pPr>
    </w:p>
    <w:p w:rsidR="00691B0D" w:rsidRDefault="00691B0D" w:rsidP="00691B0D">
      <w:pPr>
        <w:ind w:left="360"/>
      </w:pPr>
    </w:p>
    <w:p w:rsidR="00A7007A" w:rsidRDefault="00A7007A" w:rsidP="00C12932"/>
    <w:p w:rsidR="00A7007A" w:rsidRDefault="00A7007A">
      <w:pPr>
        <w:jc w:val="center"/>
      </w:pPr>
    </w:p>
    <w:p w:rsidR="00A7007A" w:rsidRDefault="00A7007A">
      <w:pPr>
        <w:shd w:val="clear" w:color="auto" w:fill="FFFFFF"/>
        <w:ind w:left="2160"/>
        <w:jc w:val="both"/>
      </w:pPr>
    </w:p>
    <w:p w:rsidR="00A7007A" w:rsidRDefault="00F36D13">
      <w:pPr>
        <w:shd w:val="clear" w:color="auto" w:fill="FFFFFF"/>
        <w:ind w:left="2160"/>
        <w:jc w:val="both"/>
        <w:rPr>
          <w:b/>
        </w:rPr>
      </w:pPr>
      <w:r>
        <w:rPr>
          <w:b/>
        </w:rPr>
        <w:br/>
      </w:r>
    </w:p>
    <w:p w:rsidR="00A7007A" w:rsidRDefault="00A7007A">
      <w:pPr>
        <w:shd w:val="clear" w:color="auto" w:fill="FFFFFF"/>
        <w:ind w:left="2160"/>
        <w:jc w:val="both"/>
        <w:rPr>
          <w:b/>
        </w:rPr>
      </w:pPr>
    </w:p>
    <w:p w:rsidR="00A7007A" w:rsidRDefault="00A7007A">
      <w:pPr>
        <w:shd w:val="clear" w:color="auto" w:fill="FFFFFF"/>
        <w:ind w:left="2160"/>
        <w:jc w:val="both"/>
        <w:rPr>
          <w:b/>
        </w:rPr>
      </w:pPr>
    </w:p>
    <w:p w:rsidR="00A7007A" w:rsidRDefault="00A7007A">
      <w:pPr>
        <w:shd w:val="clear" w:color="auto" w:fill="FFFFFF"/>
        <w:ind w:left="2160"/>
        <w:jc w:val="both"/>
        <w:rPr>
          <w:b/>
        </w:rPr>
      </w:pPr>
    </w:p>
    <w:p w:rsidR="00A7007A" w:rsidRDefault="00A7007A">
      <w:pPr>
        <w:shd w:val="clear" w:color="auto" w:fill="FFFFFF"/>
        <w:ind w:left="2160"/>
        <w:jc w:val="both"/>
        <w:rPr>
          <w:b/>
        </w:rPr>
      </w:pPr>
    </w:p>
    <w:p w:rsidR="00A7007A" w:rsidRDefault="00A7007A">
      <w:pPr>
        <w:shd w:val="clear" w:color="auto" w:fill="FFFFFF"/>
        <w:ind w:left="2160"/>
        <w:jc w:val="both"/>
        <w:rPr>
          <w:b/>
        </w:rPr>
      </w:pPr>
    </w:p>
    <w:p w:rsidR="00A7007A" w:rsidRDefault="00A7007A">
      <w:pPr>
        <w:shd w:val="clear" w:color="auto" w:fill="FFFFFF"/>
        <w:ind w:left="2160"/>
        <w:jc w:val="both"/>
        <w:rPr>
          <w:b/>
        </w:rPr>
      </w:pPr>
    </w:p>
    <w:p w:rsidR="00A7007A" w:rsidRDefault="00A7007A">
      <w:pPr>
        <w:jc w:val="center"/>
      </w:pPr>
    </w:p>
    <w:sectPr w:rsidR="00A7007A">
      <w:footerReference w:type="even" r:id="rId12"/>
      <w:footerReference w:type="default" r:id="rId13"/>
      <w:footerReference w:type="first" r:id="rId14"/>
      <w:pgSz w:w="11909" w:h="16834"/>
      <w:pgMar w:top="993" w:right="1136" w:bottom="426" w:left="1418" w:header="720" w:footer="28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1EE1" w:rsidRDefault="00321EE1">
      <w:r>
        <w:separator/>
      </w:r>
    </w:p>
  </w:endnote>
  <w:endnote w:type="continuationSeparator" w:id="0">
    <w:p w:rsidR="00321EE1" w:rsidRDefault="00321E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07A" w:rsidRDefault="00F36D13">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A7007A" w:rsidRDefault="00A7007A">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07A" w:rsidRDefault="00A7007A">
    <w:pPr>
      <w:pBdr>
        <w:top w:val="nil"/>
        <w:left w:val="nil"/>
        <w:bottom w:val="nil"/>
        <w:right w:val="nil"/>
        <w:between w:val="nil"/>
      </w:pBdr>
      <w:tabs>
        <w:tab w:val="center" w:pos="4320"/>
        <w:tab w:val="right" w:pos="8640"/>
      </w:tabs>
      <w:jc w:val="center"/>
      <w:rPr>
        <w:color w:val="000000"/>
        <w:sz w:val="26"/>
        <w:szCs w:val="26"/>
      </w:rPr>
    </w:pPr>
  </w:p>
  <w:p w:rsidR="00A7007A" w:rsidRDefault="00A7007A">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07A" w:rsidRDefault="00F36D13">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rsidR="00A7007A" w:rsidRDefault="00A7007A">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1EE1" w:rsidRDefault="00321EE1">
      <w:r>
        <w:separator/>
      </w:r>
    </w:p>
  </w:footnote>
  <w:footnote w:type="continuationSeparator" w:id="0">
    <w:p w:rsidR="00321EE1" w:rsidRDefault="00321E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D344EB"/>
    <w:multiLevelType w:val="multilevel"/>
    <w:tmpl w:val="2304A75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3AD966C2"/>
    <w:multiLevelType w:val="hybridMultilevel"/>
    <w:tmpl w:val="9634E3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EC0025B"/>
    <w:multiLevelType w:val="hybridMultilevel"/>
    <w:tmpl w:val="0F848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B30223E"/>
    <w:multiLevelType w:val="hybridMultilevel"/>
    <w:tmpl w:val="0756CE64"/>
    <w:lvl w:ilvl="0" w:tplc="D786A7A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7B347AD"/>
    <w:multiLevelType w:val="hybridMultilevel"/>
    <w:tmpl w:val="CAC81352"/>
    <w:lvl w:ilvl="0" w:tplc="DAAC883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604772E"/>
    <w:multiLevelType w:val="multilevel"/>
    <w:tmpl w:val="CF742E6E"/>
    <w:lvl w:ilvl="0">
      <w:start w:val="1"/>
      <w:numFmt w:val="lowerLetter"/>
      <w:lvlText w:val="%1."/>
      <w:lvlJc w:val="left"/>
      <w:pPr>
        <w:ind w:left="1080" w:hanging="360"/>
      </w:pPr>
      <w:rPr>
        <w:vertAlign w:val="baseline"/>
      </w:rPr>
    </w:lvl>
    <w:lvl w:ilvl="1">
      <w:start w:val="1"/>
      <w:numFmt w:val="decimal"/>
      <w:lvlText w:val="%2."/>
      <w:lvlJc w:val="left"/>
      <w:pPr>
        <w:ind w:left="1778" w:hanging="360"/>
      </w:pPr>
      <w:rPr>
        <w:rFonts w:ascii="Times New Roman" w:eastAsia="Times New Roman" w:hAnsi="Times New Roman" w:cs="Times New Roman"/>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abstractNumId w:val="5"/>
  </w:num>
  <w:num w:numId="2">
    <w:abstractNumId w:val="1"/>
  </w:num>
  <w:num w:numId="3">
    <w:abstractNumId w:val="4"/>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07A"/>
    <w:rsid w:val="00063862"/>
    <w:rsid w:val="000D2FFF"/>
    <w:rsid w:val="00147E2B"/>
    <w:rsid w:val="00201A2B"/>
    <w:rsid w:val="002517BA"/>
    <w:rsid w:val="002F3484"/>
    <w:rsid w:val="00321EE1"/>
    <w:rsid w:val="003D1CDD"/>
    <w:rsid w:val="004B62DD"/>
    <w:rsid w:val="004C74BF"/>
    <w:rsid w:val="004E0A68"/>
    <w:rsid w:val="00554A8A"/>
    <w:rsid w:val="00560FAB"/>
    <w:rsid w:val="00594D52"/>
    <w:rsid w:val="005C7EF1"/>
    <w:rsid w:val="006367A1"/>
    <w:rsid w:val="00691B0D"/>
    <w:rsid w:val="006B04B4"/>
    <w:rsid w:val="006B71D6"/>
    <w:rsid w:val="007039DE"/>
    <w:rsid w:val="007C07B5"/>
    <w:rsid w:val="00812156"/>
    <w:rsid w:val="00886310"/>
    <w:rsid w:val="008D457F"/>
    <w:rsid w:val="008D58E0"/>
    <w:rsid w:val="008D614B"/>
    <w:rsid w:val="0094678E"/>
    <w:rsid w:val="009E7D79"/>
    <w:rsid w:val="00A03133"/>
    <w:rsid w:val="00A3463E"/>
    <w:rsid w:val="00A7007A"/>
    <w:rsid w:val="00A92290"/>
    <w:rsid w:val="00A971C1"/>
    <w:rsid w:val="00BF6652"/>
    <w:rsid w:val="00C12932"/>
    <w:rsid w:val="00C511C0"/>
    <w:rsid w:val="00CA06BB"/>
    <w:rsid w:val="00DF5C84"/>
    <w:rsid w:val="00EF7BFE"/>
    <w:rsid w:val="00F25E24"/>
    <w:rsid w:val="00F36D13"/>
    <w:rsid w:val="00F84604"/>
    <w:rsid w:val="00FA54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widowControl w:val="0"/>
      <w:spacing w:after="60"/>
      <w:ind w:left="720" w:hanging="360"/>
      <w:jc w:val="both"/>
      <w:outlineLvl w:val="0"/>
    </w:pPr>
    <w:rPr>
      <w:b/>
    </w:rPr>
  </w:style>
  <w:style w:type="paragraph" w:styleId="Heading2">
    <w:name w:val="heading 2"/>
    <w:basedOn w:val="Normal"/>
    <w:next w:val="Normal"/>
    <w:pPr>
      <w:widowControl w:val="0"/>
      <w:spacing w:after="60"/>
      <w:ind w:firstLine="720"/>
      <w:jc w:val="both"/>
      <w:outlineLvl w:val="1"/>
    </w:pPr>
    <w:rPr>
      <w:b/>
      <w:sz w:val="26"/>
      <w:szCs w:val="26"/>
    </w:rPr>
  </w:style>
  <w:style w:type="paragraph" w:styleId="Heading3">
    <w:name w:val="heading 3"/>
    <w:basedOn w:val="Normal"/>
    <w:next w:val="Normal"/>
    <w:pPr>
      <w:widowControl w:val="0"/>
      <w:tabs>
        <w:tab w:val="left" w:pos="3820"/>
      </w:tabs>
      <w:spacing w:after="60"/>
      <w:jc w:val="center"/>
      <w:outlineLvl w:val="2"/>
    </w:pPr>
    <w:rPr>
      <w:b/>
    </w:rPr>
  </w:style>
  <w:style w:type="paragraph" w:styleId="Heading4">
    <w:name w:val="heading 4"/>
    <w:basedOn w:val="Normal"/>
    <w:next w:val="Normal"/>
    <w:pPr>
      <w:keepNext/>
      <w:tabs>
        <w:tab w:val="left" w:pos="1134"/>
      </w:tabs>
      <w:spacing w:before="60" w:after="60"/>
      <w:ind w:firstLine="720"/>
      <w:outlineLvl w:val="3"/>
    </w:pPr>
    <w:rPr>
      <w:b/>
      <w:sz w:val="27"/>
      <w:szCs w:val="27"/>
    </w:rPr>
  </w:style>
  <w:style w:type="paragraph" w:styleId="Heading5">
    <w:name w:val="heading 5"/>
    <w:basedOn w:val="Normal"/>
    <w:next w:val="Normal"/>
    <w:pPr>
      <w:spacing w:before="120" w:after="60"/>
      <w:ind w:left="1728" w:hanging="648"/>
      <w:outlineLvl w:val="4"/>
    </w:pPr>
    <w:rPr>
      <w:i/>
      <w:color w:val="001E0E"/>
      <w:sz w:val="27"/>
      <w:szCs w:val="27"/>
    </w:rPr>
  </w:style>
  <w:style w:type="paragraph" w:styleId="Heading6">
    <w:name w:val="heading 6"/>
    <w:basedOn w:val="Normal"/>
    <w:next w:val="Normal"/>
    <w:pPr>
      <w:spacing w:before="240" w:after="60"/>
      <w:outlineLvl w:val="5"/>
    </w:pPr>
    <w:rPr>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jc w:val="center"/>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A346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94D52"/>
    <w:pPr>
      <w:tabs>
        <w:tab w:val="center" w:pos="4680"/>
        <w:tab w:val="right" w:pos="9360"/>
      </w:tabs>
    </w:pPr>
  </w:style>
  <w:style w:type="character" w:customStyle="1" w:styleId="HeaderChar">
    <w:name w:val="Header Char"/>
    <w:basedOn w:val="DefaultParagraphFont"/>
    <w:link w:val="Header"/>
    <w:uiPriority w:val="99"/>
    <w:rsid w:val="00594D52"/>
  </w:style>
  <w:style w:type="paragraph" w:styleId="Footer">
    <w:name w:val="footer"/>
    <w:basedOn w:val="Normal"/>
    <w:link w:val="FooterChar"/>
    <w:uiPriority w:val="99"/>
    <w:unhideWhenUsed/>
    <w:rsid w:val="00594D52"/>
    <w:pPr>
      <w:tabs>
        <w:tab w:val="center" w:pos="4680"/>
        <w:tab w:val="right" w:pos="9360"/>
      </w:tabs>
    </w:pPr>
    <w:rPr>
      <w:rFonts w:asciiTheme="minorHAnsi" w:eastAsiaTheme="minorEastAsia" w:hAnsiTheme="minorHAnsi"/>
      <w:sz w:val="22"/>
      <w:szCs w:val="22"/>
    </w:rPr>
  </w:style>
  <w:style w:type="character" w:customStyle="1" w:styleId="FooterChar">
    <w:name w:val="Footer Char"/>
    <w:basedOn w:val="DefaultParagraphFont"/>
    <w:link w:val="Footer"/>
    <w:uiPriority w:val="99"/>
    <w:rsid w:val="00594D52"/>
    <w:rPr>
      <w:rFonts w:asciiTheme="minorHAnsi" w:eastAsiaTheme="minorEastAsia" w:hAnsiTheme="minorHAnsi"/>
      <w:sz w:val="22"/>
      <w:szCs w:val="22"/>
    </w:rPr>
  </w:style>
  <w:style w:type="paragraph" w:styleId="ListParagraph">
    <w:name w:val="List Paragraph"/>
    <w:basedOn w:val="Normal"/>
    <w:uiPriority w:val="34"/>
    <w:qFormat/>
    <w:rsid w:val="002517BA"/>
    <w:pPr>
      <w:ind w:left="720"/>
      <w:contextualSpacing/>
    </w:pPr>
  </w:style>
  <w:style w:type="paragraph" w:styleId="NormalWeb">
    <w:name w:val="Normal (Web)"/>
    <w:basedOn w:val="Normal"/>
    <w:uiPriority w:val="99"/>
    <w:semiHidden/>
    <w:unhideWhenUsed/>
    <w:rsid w:val="00C12932"/>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widowControl w:val="0"/>
      <w:spacing w:after="60"/>
      <w:ind w:left="720" w:hanging="360"/>
      <w:jc w:val="both"/>
      <w:outlineLvl w:val="0"/>
    </w:pPr>
    <w:rPr>
      <w:b/>
    </w:rPr>
  </w:style>
  <w:style w:type="paragraph" w:styleId="Heading2">
    <w:name w:val="heading 2"/>
    <w:basedOn w:val="Normal"/>
    <w:next w:val="Normal"/>
    <w:pPr>
      <w:widowControl w:val="0"/>
      <w:spacing w:after="60"/>
      <w:ind w:firstLine="720"/>
      <w:jc w:val="both"/>
      <w:outlineLvl w:val="1"/>
    </w:pPr>
    <w:rPr>
      <w:b/>
      <w:sz w:val="26"/>
      <w:szCs w:val="26"/>
    </w:rPr>
  </w:style>
  <w:style w:type="paragraph" w:styleId="Heading3">
    <w:name w:val="heading 3"/>
    <w:basedOn w:val="Normal"/>
    <w:next w:val="Normal"/>
    <w:pPr>
      <w:widowControl w:val="0"/>
      <w:tabs>
        <w:tab w:val="left" w:pos="3820"/>
      </w:tabs>
      <w:spacing w:after="60"/>
      <w:jc w:val="center"/>
      <w:outlineLvl w:val="2"/>
    </w:pPr>
    <w:rPr>
      <w:b/>
    </w:rPr>
  </w:style>
  <w:style w:type="paragraph" w:styleId="Heading4">
    <w:name w:val="heading 4"/>
    <w:basedOn w:val="Normal"/>
    <w:next w:val="Normal"/>
    <w:pPr>
      <w:keepNext/>
      <w:tabs>
        <w:tab w:val="left" w:pos="1134"/>
      </w:tabs>
      <w:spacing w:before="60" w:after="60"/>
      <w:ind w:firstLine="720"/>
      <w:outlineLvl w:val="3"/>
    </w:pPr>
    <w:rPr>
      <w:b/>
      <w:sz w:val="27"/>
      <w:szCs w:val="27"/>
    </w:rPr>
  </w:style>
  <w:style w:type="paragraph" w:styleId="Heading5">
    <w:name w:val="heading 5"/>
    <w:basedOn w:val="Normal"/>
    <w:next w:val="Normal"/>
    <w:pPr>
      <w:spacing w:before="120" w:after="60"/>
      <w:ind w:left="1728" w:hanging="648"/>
      <w:outlineLvl w:val="4"/>
    </w:pPr>
    <w:rPr>
      <w:i/>
      <w:color w:val="001E0E"/>
      <w:sz w:val="27"/>
      <w:szCs w:val="27"/>
    </w:rPr>
  </w:style>
  <w:style w:type="paragraph" w:styleId="Heading6">
    <w:name w:val="heading 6"/>
    <w:basedOn w:val="Normal"/>
    <w:next w:val="Normal"/>
    <w:pPr>
      <w:spacing w:before="240" w:after="60"/>
      <w:outlineLvl w:val="5"/>
    </w:pPr>
    <w:rPr>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jc w:val="center"/>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A346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94D52"/>
    <w:pPr>
      <w:tabs>
        <w:tab w:val="center" w:pos="4680"/>
        <w:tab w:val="right" w:pos="9360"/>
      </w:tabs>
    </w:pPr>
  </w:style>
  <w:style w:type="character" w:customStyle="1" w:styleId="HeaderChar">
    <w:name w:val="Header Char"/>
    <w:basedOn w:val="DefaultParagraphFont"/>
    <w:link w:val="Header"/>
    <w:uiPriority w:val="99"/>
    <w:rsid w:val="00594D52"/>
  </w:style>
  <w:style w:type="paragraph" w:styleId="Footer">
    <w:name w:val="footer"/>
    <w:basedOn w:val="Normal"/>
    <w:link w:val="FooterChar"/>
    <w:uiPriority w:val="99"/>
    <w:unhideWhenUsed/>
    <w:rsid w:val="00594D52"/>
    <w:pPr>
      <w:tabs>
        <w:tab w:val="center" w:pos="4680"/>
        <w:tab w:val="right" w:pos="9360"/>
      </w:tabs>
    </w:pPr>
    <w:rPr>
      <w:rFonts w:asciiTheme="minorHAnsi" w:eastAsiaTheme="minorEastAsia" w:hAnsiTheme="minorHAnsi"/>
      <w:sz w:val="22"/>
      <w:szCs w:val="22"/>
    </w:rPr>
  </w:style>
  <w:style w:type="character" w:customStyle="1" w:styleId="FooterChar">
    <w:name w:val="Footer Char"/>
    <w:basedOn w:val="DefaultParagraphFont"/>
    <w:link w:val="Footer"/>
    <w:uiPriority w:val="99"/>
    <w:rsid w:val="00594D52"/>
    <w:rPr>
      <w:rFonts w:asciiTheme="minorHAnsi" w:eastAsiaTheme="minorEastAsia" w:hAnsiTheme="minorHAnsi"/>
      <w:sz w:val="22"/>
      <w:szCs w:val="22"/>
    </w:rPr>
  </w:style>
  <w:style w:type="paragraph" w:styleId="ListParagraph">
    <w:name w:val="List Paragraph"/>
    <w:basedOn w:val="Normal"/>
    <w:uiPriority w:val="34"/>
    <w:qFormat/>
    <w:rsid w:val="002517BA"/>
    <w:pPr>
      <w:ind w:left="720"/>
      <w:contextualSpacing/>
    </w:pPr>
  </w:style>
  <w:style w:type="paragraph" w:styleId="NormalWeb">
    <w:name w:val="Normal (Web)"/>
    <w:basedOn w:val="Normal"/>
    <w:uiPriority w:val="99"/>
    <w:semiHidden/>
    <w:unhideWhenUsed/>
    <w:rsid w:val="00C12932"/>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0691">
      <w:bodyDiv w:val="1"/>
      <w:marLeft w:val="0"/>
      <w:marRight w:val="0"/>
      <w:marTop w:val="0"/>
      <w:marBottom w:val="0"/>
      <w:divBdr>
        <w:top w:val="none" w:sz="0" w:space="0" w:color="auto"/>
        <w:left w:val="none" w:sz="0" w:space="0" w:color="auto"/>
        <w:bottom w:val="none" w:sz="0" w:space="0" w:color="auto"/>
        <w:right w:val="none" w:sz="0" w:space="0" w:color="auto"/>
      </w:divBdr>
    </w:div>
    <w:div w:id="31612095">
      <w:bodyDiv w:val="1"/>
      <w:marLeft w:val="0"/>
      <w:marRight w:val="0"/>
      <w:marTop w:val="0"/>
      <w:marBottom w:val="0"/>
      <w:divBdr>
        <w:top w:val="none" w:sz="0" w:space="0" w:color="auto"/>
        <w:left w:val="none" w:sz="0" w:space="0" w:color="auto"/>
        <w:bottom w:val="none" w:sz="0" w:space="0" w:color="auto"/>
        <w:right w:val="none" w:sz="0" w:space="0" w:color="auto"/>
      </w:divBdr>
    </w:div>
    <w:div w:id="197940295">
      <w:bodyDiv w:val="1"/>
      <w:marLeft w:val="0"/>
      <w:marRight w:val="0"/>
      <w:marTop w:val="0"/>
      <w:marBottom w:val="0"/>
      <w:divBdr>
        <w:top w:val="none" w:sz="0" w:space="0" w:color="auto"/>
        <w:left w:val="none" w:sz="0" w:space="0" w:color="auto"/>
        <w:bottom w:val="none" w:sz="0" w:space="0" w:color="auto"/>
        <w:right w:val="none" w:sz="0" w:space="0" w:color="auto"/>
      </w:divBdr>
    </w:div>
    <w:div w:id="368649291">
      <w:bodyDiv w:val="1"/>
      <w:marLeft w:val="0"/>
      <w:marRight w:val="0"/>
      <w:marTop w:val="0"/>
      <w:marBottom w:val="0"/>
      <w:divBdr>
        <w:top w:val="none" w:sz="0" w:space="0" w:color="auto"/>
        <w:left w:val="none" w:sz="0" w:space="0" w:color="auto"/>
        <w:bottom w:val="none" w:sz="0" w:space="0" w:color="auto"/>
        <w:right w:val="none" w:sz="0" w:space="0" w:color="auto"/>
      </w:divBdr>
    </w:div>
    <w:div w:id="526676116">
      <w:bodyDiv w:val="1"/>
      <w:marLeft w:val="0"/>
      <w:marRight w:val="0"/>
      <w:marTop w:val="0"/>
      <w:marBottom w:val="0"/>
      <w:divBdr>
        <w:top w:val="none" w:sz="0" w:space="0" w:color="auto"/>
        <w:left w:val="none" w:sz="0" w:space="0" w:color="auto"/>
        <w:bottom w:val="none" w:sz="0" w:space="0" w:color="auto"/>
        <w:right w:val="none" w:sz="0" w:space="0" w:color="auto"/>
      </w:divBdr>
    </w:div>
    <w:div w:id="581717229">
      <w:bodyDiv w:val="1"/>
      <w:marLeft w:val="0"/>
      <w:marRight w:val="0"/>
      <w:marTop w:val="0"/>
      <w:marBottom w:val="0"/>
      <w:divBdr>
        <w:top w:val="none" w:sz="0" w:space="0" w:color="auto"/>
        <w:left w:val="none" w:sz="0" w:space="0" w:color="auto"/>
        <w:bottom w:val="none" w:sz="0" w:space="0" w:color="auto"/>
        <w:right w:val="none" w:sz="0" w:space="0" w:color="auto"/>
      </w:divBdr>
    </w:div>
    <w:div w:id="775949751">
      <w:bodyDiv w:val="1"/>
      <w:marLeft w:val="0"/>
      <w:marRight w:val="0"/>
      <w:marTop w:val="0"/>
      <w:marBottom w:val="0"/>
      <w:divBdr>
        <w:top w:val="none" w:sz="0" w:space="0" w:color="auto"/>
        <w:left w:val="none" w:sz="0" w:space="0" w:color="auto"/>
        <w:bottom w:val="none" w:sz="0" w:space="0" w:color="auto"/>
        <w:right w:val="none" w:sz="0" w:space="0" w:color="auto"/>
      </w:divBdr>
    </w:div>
    <w:div w:id="850145691">
      <w:bodyDiv w:val="1"/>
      <w:marLeft w:val="0"/>
      <w:marRight w:val="0"/>
      <w:marTop w:val="0"/>
      <w:marBottom w:val="0"/>
      <w:divBdr>
        <w:top w:val="none" w:sz="0" w:space="0" w:color="auto"/>
        <w:left w:val="none" w:sz="0" w:space="0" w:color="auto"/>
        <w:bottom w:val="none" w:sz="0" w:space="0" w:color="auto"/>
        <w:right w:val="none" w:sz="0" w:space="0" w:color="auto"/>
      </w:divBdr>
    </w:div>
    <w:div w:id="960265126">
      <w:bodyDiv w:val="1"/>
      <w:marLeft w:val="0"/>
      <w:marRight w:val="0"/>
      <w:marTop w:val="0"/>
      <w:marBottom w:val="0"/>
      <w:divBdr>
        <w:top w:val="none" w:sz="0" w:space="0" w:color="auto"/>
        <w:left w:val="none" w:sz="0" w:space="0" w:color="auto"/>
        <w:bottom w:val="none" w:sz="0" w:space="0" w:color="auto"/>
        <w:right w:val="none" w:sz="0" w:space="0" w:color="auto"/>
      </w:divBdr>
    </w:div>
    <w:div w:id="1236014898">
      <w:bodyDiv w:val="1"/>
      <w:marLeft w:val="0"/>
      <w:marRight w:val="0"/>
      <w:marTop w:val="0"/>
      <w:marBottom w:val="0"/>
      <w:divBdr>
        <w:top w:val="none" w:sz="0" w:space="0" w:color="auto"/>
        <w:left w:val="none" w:sz="0" w:space="0" w:color="auto"/>
        <w:bottom w:val="none" w:sz="0" w:space="0" w:color="auto"/>
        <w:right w:val="none" w:sz="0" w:space="0" w:color="auto"/>
      </w:divBdr>
    </w:div>
    <w:div w:id="1365904973">
      <w:bodyDiv w:val="1"/>
      <w:marLeft w:val="0"/>
      <w:marRight w:val="0"/>
      <w:marTop w:val="0"/>
      <w:marBottom w:val="0"/>
      <w:divBdr>
        <w:top w:val="none" w:sz="0" w:space="0" w:color="auto"/>
        <w:left w:val="none" w:sz="0" w:space="0" w:color="auto"/>
        <w:bottom w:val="none" w:sz="0" w:space="0" w:color="auto"/>
        <w:right w:val="none" w:sz="0" w:space="0" w:color="auto"/>
      </w:divBdr>
    </w:div>
    <w:div w:id="1506438443">
      <w:bodyDiv w:val="1"/>
      <w:marLeft w:val="0"/>
      <w:marRight w:val="0"/>
      <w:marTop w:val="0"/>
      <w:marBottom w:val="0"/>
      <w:divBdr>
        <w:top w:val="none" w:sz="0" w:space="0" w:color="auto"/>
        <w:left w:val="none" w:sz="0" w:space="0" w:color="auto"/>
        <w:bottom w:val="none" w:sz="0" w:space="0" w:color="auto"/>
        <w:right w:val="none" w:sz="0" w:space="0" w:color="auto"/>
      </w:divBdr>
    </w:div>
    <w:div w:id="1538812996">
      <w:bodyDiv w:val="1"/>
      <w:marLeft w:val="0"/>
      <w:marRight w:val="0"/>
      <w:marTop w:val="0"/>
      <w:marBottom w:val="0"/>
      <w:divBdr>
        <w:top w:val="none" w:sz="0" w:space="0" w:color="auto"/>
        <w:left w:val="none" w:sz="0" w:space="0" w:color="auto"/>
        <w:bottom w:val="none" w:sz="0" w:space="0" w:color="auto"/>
        <w:right w:val="none" w:sz="0" w:space="0" w:color="auto"/>
      </w:divBdr>
    </w:div>
    <w:div w:id="1553662286">
      <w:bodyDiv w:val="1"/>
      <w:marLeft w:val="0"/>
      <w:marRight w:val="0"/>
      <w:marTop w:val="0"/>
      <w:marBottom w:val="0"/>
      <w:divBdr>
        <w:top w:val="none" w:sz="0" w:space="0" w:color="auto"/>
        <w:left w:val="none" w:sz="0" w:space="0" w:color="auto"/>
        <w:bottom w:val="none" w:sz="0" w:space="0" w:color="auto"/>
        <w:right w:val="none" w:sz="0" w:space="0" w:color="auto"/>
      </w:divBdr>
    </w:div>
    <w:div w:id="1580824906">
      <w:bodyDiv w:val="1"/>
      <w:marLeft w:val="0"/>
      <w:marRight w:val="0"/>
      <w:marTop w:val="0"/>
      <w:marBottom w:val="0"/>
      <w:divBdr>
        <w:top w:val="none" w:sz="0" w:space="0" w:color="auto"/>
        <w:left w:val="none" w:sz="0" w:space="0" w:color="auto"/>
        <w:bottom w:val="none" w:sz="0" w:space="0" w:color="auto"/>
        <w:right w:val="none" w:sz="0" w:space="0" w:color="auto"/>
      </w:divBdr>
    </w:div>
    <w:div w:id="1828938380">
      <w:bodyDiv w:val="1"/>
      <w:marLeft w:val="0"/>
      <w:marRight w:val="0"/>
      <w:marTop w:val="0"/>
      <w:marBottom w:val="0"/>
      <w:divBdr>
        <w:top w:val="none" w:sz="0" w:space="0" w:color="auto"/>
        <w:left w:val="none" w:sz="0" w:space="0" w:color="auto"/>
        <w:bottom w:val="none" w:sz="0" w:space="0" w:color="auto"/>
        <w:right w:val="none" w:sz="0" w:space="0" w:color="auto"/>
      </w:divBdr>
    </w:div>
    <w:div w:id="1830361078">
      <w:bodyDiv w:val="1"/>
      <w:marLeft w:val="0"/>
      <w:marRight w:val="0"/>
      <w:marTop w:val="0"/>
      <w:marBottom w:val="0"/>
      <w:divBdr>
        <w:top w:val="none" w:sz="0" w:space="0" w:color="auto"/>
        <w:left w:val="none" w:sz="0" w:space="0" w:color="auto"/>
        <w:bottom w:val="none" w:sz="0" w:space="0" w:color="auto"/>
        <w:right w:val="none" w:sz="0" w:space="0" w:color="auto"/>
      </w:divBdr>
    </w:div>
    <w:div w:id="1849519070">
      <w:bodyDiv w:val="1"/>
      <w:marLeft w:val="0"/>
      <w:marRight w:val="0"/>
      <w:marTop w:val="0"/>
      <w:marBottom w:val="0"/>
      <w:divBdr>
        <w:top w:val="none" w:sz="0" w:space="0" w:color="auto"/>
        <w:left w:val="none" w:sz="0" w:space="0" w:color="auto"/>
        <w:bottom w:val="none" w:sz="0" w:space="0" w:color="auto"/>
        <w:right w:val="none" w:sz="0" w:space="0" w:color="auto"/>
      </w:divBdr>
    </w:div>
    <w:div w:id="1864248656">
      <w:bodyDiv w:val="1"/>
      <w:marLeft w:val="0"/>
      <w:marRight w:val="0"/>
      <w:marTop w:val="0"/>
      <w:marBottom w:val="0"/>
      <w:divBdr>
        <w:top w:val="none" w:sz="0" w:space="0" w:color="auto"/>
        <w:left w:val="none" w:sz="0" w:space="0" w:color="auto"/>
        <w:bottom w:val="none" w:sz="0" w:space="0" w:color="auto"/>
        <w:right w:val="none" w:sz="0" w:space="0" w:color="auto"/>
      </w:divBdr>
    </w:div>
    <w:div w:id="2095974653">
      <w:bodyDiv w:val="1"/>
      <w:marLeft w:val="0"/>
      <w:marRight w:val="0"/>
      <w:marTop w:val="0"/>
      <w:marBottom w:val="0"/>
      <w:divBdr>
        <w:top w:val="none" w:sz="0" w:space="0" w:color="auto"/>
        <w:left w:val="none" w:sz="0" w:space="0" w:color="auto"/>
        <w:bottom w:val="none" w:sz="0" w:space="0" w:color="auto"/>
        <w:right w:val="none" w:sz="0" w:space="0" w:color="auto"/>
      </w:divBdr>
    </w:div>
    <w:div w:id="21231141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14</Pages>
  <Words>4215</Words>
  <Characters>24032</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LAPTOP</dc:creator>
  <cp:lastModifiedBy>Techsi.vn</cp:lastModifiedBy>
  <cp:revision>25</cp:revision>
  <dcterms:created xsi:type="dcterms:W3CDTF">2023-03-14T02:44:00Z</dcterms:created>
  <dcterms:modified xsi:type="dcterms:W3CDTF">2023-05-13T01:04:00Z</dcterms:modified>
</cp:coreProperties>
</file>