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700" w:rsidRPr="00DC1700" w:rsidRDefault="00DC1700" w:rsidP="00DC1700">
      <w:pPr>
        <w:shd w:val="clear" w:color="auto" w:fill="FFFFFF"/>
        <w:spacing w:before="100" w:beforeAutospacing="1" w:after="100" w:afterAutospacing="1" w:line="558" w:lineRule="atLeast"/>
        <w:jc w:val="both"/>
        <w:outlineLvl w:val="2"/>
        <w:rPr>
          <w:rFonts w:eastAsia="Times New Roman" w:cs="Times New Roman"/>
          <w:b/>
          <w:bCs/>
          <w:color w:val="333333"/>
          <w:szCs w:val="28"/>
        </w:rPr>
      </w:pPr>
      <w:r w:rsidRPr="00DC1700">
        <w:rPr>
          <w:rFonts w:ascii="Arial" w:eastAsia="Times New Roman" w:hAnsi="Arial" w:cs="Arial"/>
          <w:b/>
          <w:bCs/>
          <w:color w:val="333333"/>
          <w:sz w:val="36"/>
          <w:szCs w:val="36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Nguồn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gốc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và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lịch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sử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hình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thành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trò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chơi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dân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gian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Việt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Nam</w:t>
      </w:r>
    </w:p>
    <w:p w:rsidR="00DC1700" w:rsidRPr="00DC1700" w:rsidRDefault="00DC1700" w:rsidP="00DC1700">
      <w:pPr>
        <w:shd w:val="clear" w:color="auto" w:fill="FFFFFF"/>
        <w:spacing w:beforeAutospacing="1" w:after="0" w:afterAutospacing="1" w:line="419" w:lineRule="atLeast"/>
        <w:jc w:val="both"/>
        <w:rPr>
          <w:rFonts w:eastAsia="Times New Roman" w:cs="Times New Roman"/>
          <w:color w:val="333333"/>
          <w:szCs w:val="28"/>
        </w:rPr>
      </w:pPr>
      <w:proofErr w:type="spellStart"/>
      <w:proofErr w:type="gramStart"/>
      <w:r w:rsidRPr="00DC1700">
        <w:rPr>
          <w:rFonts w:eastAsia="Times New Roman" w:cs="Times New Roman"/>
          <w:color w:val="333333"/>
          <w:szCs w:val="28"/>
        </w:rPr>
        <w:t>Trò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chơi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dân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gian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được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xem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là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một</w:t>
      </w:r>
      <w:proofErr w:type="spellEnd"/>
      <w:r w:rsidRPr="00DC1700">
        <w:rPr>
          <w:rFonts w:eastAsia="Times New Roman" w:cs="Times New Roman"/>
          <w:color w:val="333333"/>
          <w:szCs w:val="28"/>
        </w:rPr>
        <w:t> </w:t>
      </w:r>
      <w:hyperlink r:id="rId5" w:tgtFrame="_blank" w:history="1">
        <w:r w:rsidRPr="00DC1700">
          <w:rPr>
            <w:rFonts w:eastAsia="Times New Roman" w:cs="Times New Roman"/>
            <w:b/>
            <w:bCs/>
            <w:color w:val="2F80ED"/>
            <w:szCs w:val="28"/>
          </w:rPr>
          <w:t xml:space="preserve">di </w:t>
        </w:r>
        <w:proofErr w:type="spellStart"/>
        <w:r w:rsidRPr="00DC1700">
          <w:rPr>
            <w:rFonts w:eastAsia="Times New Roman" w:cs="Times New Roman"/>
            <w:b/>
            <w:bCs/>
            <w:color w:val="2F80ED"/>
            <w:szCs w:val="28"/>
          </w:rPr>
          <w:t>sản</w:t>
        </w:r>
        <w:proofErr w:type="spellEnd"/>
        <w:r w:rsidRPr="00DC1700">
          <w:rPr>
            <w:rFonts w:eastAsia="Times New Roman" w:cs="Times New Roman"/>
            <w:b/>
            <w:bCs/>
            <w:color w:val="2F80ED"/>
            <w:szCs w:val="28"/>
          </w:rPr>
          <w:t xml:space="preserve"> </w:t>
        </w:r>
        <w:proofErr w:type="spellStart"/>
        <w:r w:rsidRPr="00DC1700">
          <w:rPr>
            <w:rFonts w:eastAsia="Times New Roman" w:cs="Times New Roman"/>
            <w:b/>
            <w:bCs/>
            <w:color w:val="2F80ED"/>
            <w:szCs w:val="28"/>
          </w:rPr>
          <w:t>văn</w:t>
        </w:r>
        <w:proofErr w:type="spellEnd"/>
        <w:r w:rsidRPr="00DC1700">
          <w:rPr>
            <w:rFonts w:eastAsia="Times New Roman" w:cs="Times New Roman"/>
            <w:b/>
            <w:bCs/>
            <w:color w:val="2F80ED"/>
            <w:szCs w:val="28"/>
          </w:rPr>
          <w:t xml:space="preserve"> </w:t>
        </w:r>
        <w:proofErr w:type="spellStart"/>
        <w:r w:rsidRPr="00DC1700">
          <w:rPr>
            <w:rFonts w:eastAsia="Times New Roman" w:cs="Times New Roman"/>
            <w:b/>
            <w:bCs/>
            <w:color w:val="2F80ED"/>
            <w:szCs w:val="28"/>
          </w:rPr>
          <w:t>hóa</w:t>
        </w:r>
        <w:proofErr w:type="spellEnd"/>
        <w:r w:rsidRPr="00DC1700">
          <w:rPr>
            <w:rFonts w:eastAsia="Times New Roman" w:cs="Times New Roman"/>
            <w:b/>
            <w:bCs/>
            <w:color w:val="2F80ED"/>
            <w:szCs w:val="28"/>
          </w:rPr>
          <w:t xml:space="preserve"> phi </w:t>
        </w:r>
        <w:proofErr w:type="spellStart"/>
        <w:r w:rsidRPr="00DC1700">
          <w:rPr>
            <w:rFonts w:eastAsia="Times New Roman" w:cs="Times New Roman"/>
            <w:b/>
            <w:bCs/>
            <w:color w:val="2F80ED"/>
            <w:szCs w:val="28"/>
          </w:rPr>
          <w:t>vật</w:t>
        </w:r>
        <w:proofErr w:type="spellEnd"/>
        <w:r w:rsidRPr="00DC1700">
          <w:rPr>
            <w:rFonts w:eastAsia="Times New Roman" w:cs="Times New Roman"/>
            <w:b/>
            <w:bCs/>
            <w:color w:val="2F80ED"/>
            <w:szCs w:val="28"/>
          </w:rPr>
          <w:t xml:space="preserve"> </w:t>
        </w:r>
        <w:proofErr w:type="spellStart"/>
        <w:r w:rsidRPr="00DC1700">
          <w:rPr>
            <w:rFonts w:eastAsia="Times New Roman" w:cs="Times New Roman"/>
            <w:b/>
            <w:bCs/>
            <w:color w:val="2F80ED"/>
            <w:szCs w:val="28"/>
          </w:rPr>
          <w:t>thể</w:t>
        </w:r>
        <w:proofErr w:type="spellEnd"/>
      </w:hyperlink>
      <w:r w:rsidRPr="00DC1700">
        <w:rPr>
          <w:rFonts w:eastAsia="Times New Roman" w:cs="Times New Roman"/>
          <w:color w:val="333333"/>
          <w:szCs w:val="28"/>
        </w:rPr>
        <w:t> 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trong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kho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tàng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văn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hóa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truyền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thống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của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người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dân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Việt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Nam.</w:t>
      </w:r>
      <w:proofErr w:type="gram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DC1700">
        <w:rPr>
          <w:rFonts w:eastAsia="Times New Roman" w:cs="Times New Roman"/>
          <w:color w:val="333333"/>
          <w:szCs w:val="28"/>
        </w:rPr>
        <w:t>Trò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chơi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này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cũng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được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có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từ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thời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xa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xưa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và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khó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để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có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thể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xác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định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được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khoảng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thời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gian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mà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trò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chơi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ra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đời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cụ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thể</w:t>
      </w:r>
      <w:proofErr w:type="spellEnd"/>
      <w:r w:rsidRPr="00DC1700">
        <w:rPr>
          <w:rFonts w:eastAsia="Times New Roman" w:cs="Times New Roman"/>
          <w:color w:val="333333"/>
          <w:szCs w:val="28"/>
        </w:rPr>
        <w:t>.</w:t>
      </w:r>
      <w:proofErr w:type="gramEnd"/>
    </w:p>
    <w:p w:rsidR="00DC1700" w:rsidRPr="00DC1700" w:rsidRDefault="00DC1700" w:rsidP="00DC1700">
      <w:pPr>
        <w:shd w:val="clear" w:color="auto" w:fill="FFFFFF"/>
        <w:spacing w:beforeAutospacing="1" w:after="0" w:afterAutospacing="1" w:line="419" w:lineRule="atLeast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DC1700">
        <w:rPr>
          <w:rFonts w:eastAsia="Times New Roman" w:cs="Times New Roman"/>
          <w:color w:val="333333"/>
          <w:szCs w:val="28"/>
        </w:rPr>
        <w:t>Bởi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trò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chơi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dân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gian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> 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thuộc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về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quần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chúng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nhân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dân</w:t>
      </w:r>
      <w:proofErr w:type="spellEnd"/>
      <w:r w:rsidRPr="00DC1700">
        <w:rPr>
          <w:rFonts w:eastAsia="Times New Roman" w:cs="Times New Roman"/>
          <w:color w:val="333333"/>
          <w:szCs w:val="28"/>
        </w:rPr>
        <w:t> 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chứ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không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phải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riêng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của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một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cá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nhân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nào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đó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trò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chơi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này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gắn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liền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với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sự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tồn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tại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phát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triển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của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cộng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đồng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trong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nhiều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chặng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đường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phát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triển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khác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nhau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và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cho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đến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nay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chúng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ta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được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kế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thừa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từ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nó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Trò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chơi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dân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gian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cũng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được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xem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là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một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"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sản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phẩm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"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tinh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thần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của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ông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cha ta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để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lại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và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được</w:t>
      </w:r>
      <w:proofErr w:type="spellEnd"/>
      <w:r w:rsidRPr="00DC1700">
        <w:rPr>
          <w:rFonts w:eastAsia="Times New Roman" w:cs="Times New Roman"/>
          <w:color w:val="333333"/>
          <w:szCs w:val="28"/>
        </w:rPr>
        <w:t> 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xuất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phát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từ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quá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trình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proofErr w:type="gramStart"/>
      <w:r w:rsidRPr="00DC1700">
        <w:rPr>
          <w:rFonts w:eastAsia="Times New Roman" w:cs="Times New Roman"/>
          <w:b/>
          <w:bCs/>
          <w:color w:val="333333"/>
          <w:szCs w:val="28"/>
        </w:rPr>
        <w:t>lao</w:t>
      </w:r>
      <w:proofErr w:type="spellEnd"/>
      <w:proofErr w:type="gram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động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,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văn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hóa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,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phong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tục</w:t>
      </w:r>
      <w:proofErr w:type="spellEnd"/>
      <w:r w:rsidRPr="00DC1700">
        <w:rPr>
          <w:rFonts w:eastAsia="Times New Roman" w:cs="Times New Roman"/>
          <w:color w:val="333333"/>
          <w:szCs w:val="28"/>
        </w:rPr>
        <w:t> 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và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được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truyền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tay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truyền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miệng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từ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đời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này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sang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đời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khác</w:t>
      </w:r>
      <w:proofErr w:type="spellEnd"/>
      <w:r w:rsidRPr="00DC1700">
        <w:rPr>
          <w:rFonts w:eastAsia="Times New Roman" w:cs="Times New Roman"/>
          <w:color w:val="333333"/>
          <w:szCs w:val="28"/>
        </w:rPr>
        <w:t>.</w:t>
      </w:r>
    </w:p>
    <w:p w:rsidR="00DC1700" w:rsidRPr="00DC1700" w:rsidRDefault="00DC1700" w:rsidP="00DC1700">
      <w:pPr>
        <w:shd w:val="clear" w:color="auto" w:fill="FFFFFF"/>
        <w:spacing w:before="100" w:beforeAutospacing="1" w:after="100" w:afterAutospacing="1" w:line="419" w:lineRule="atLeast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DC1700">
        <w:rPr>
          <w:rFonts w:eastAsia="Times New Roman" w:cs="Times New Roman"/>
          <w:color w:val="333333"/>
          <w:szCs w:val="28"/>
        </w:rPr>
        <w:t>Ngoài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ra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trò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chơi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dân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gian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cũng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mang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đậm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một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dấu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ấn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lịch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sử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văn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hóa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và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chúng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được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ra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đời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nhằm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mục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đích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nâng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cao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đời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sống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văn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hóa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và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tinh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thần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của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những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người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nông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dân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ở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nước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ta.</w:t>
      </w:r>
    </w:p>
    <w:p w:rsidR="00DC1700" w:rsidRPr="00DC1700" w:rsidRDefault="00DC1700" w:rsidP="00DC1700">
      <w:pPr>
        <w:shd w:val="clear" w:color="auto" w:fill="FFFFFF"/>
        <w:spacing w:before="300" w:after="300" w:line="419" w:lineRule="atLeast"/>
        <w:jc w:val="both"/>
        <w:rPr>
          <w:rFonts w:eastAsia="Times New Roman" w:cs="Times New Roman"/>
          <w:color w:val="333333"/>
          <w:szCs w:val="28"/>
        </w:rPr>
      </w:pPr>
      <w:r w:rsidRPr="00DC1700">
        <w:rPr>
          <w:rFonts w:eastAsia="Times New Roman" w:cs="Times New Roman"/>
          <w:noProof/>
          <w:color w:val="333333"/>
          <w:szCs w:val="28"/>
        </w:rPr>
        <w:drawing>
          <wp:inline distT="0" distB="0" distL="0" distR="0" wp14:anchorId="14B7CEE0" wp14:editId="6A8823D7">
            <wp:extent cx="6038850" cy="4286250"/>
            <wp:effectExtent l="0" t="0" r="0" b="0"/>
            <wp:docPr id="1" name="Picture 1" descr="Nguồn gốc và lịch sử hình thành trò chơi dân gian Việt 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guồn gốc và lịch sử hình thành trò chơi dân gian Việt Na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700" w:rsidRPr="00DC1700" w:rsidRDefault="00DC1700" w:rsidP="00DC1700">
      <w:pPr>
        <w:shd w:val="clear" w:color="auto" w:fill="FFFFFF"/>
        <w:spacing w:before="100" w:beforeAutospacing="1" w:after="100" w:afterAutospacing="1" w:line="349" w:lineRule="atLeast"/>
        <w:jc w:val="both"/>
        <w:rPr>
          <w:rFonts w:eastAsia="Times New Roman" w:cs="Times New Roman"/>
          <w:color w:val="777777"/>
          <w:szCs w:val="28"/>
        </w:rPr>
      </w:pPr>
      <w:proofErr w:type="spellStart"/>
      <w:r w:rsidRPr="00DC1700">
        <w:rPr>
          <w:rFonts w:eastAsia="Times New Roman" w:cs="Times New Roman"/>
          <w:color w:val="777777"/>
          <w:szCs w:val="28"/>
        </w:rPr>
        <w:t>Nguồn</w:t>
      </w:r>
      <w:proofErr w:type="spellEnd"/>
      <w:r w:rsidRPr="00DC1700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777777"/>
          <w:szCs w:val="28"/>
        </w:rPr>
        <w:t>gốc</w:t>
      </w:r>
      <w:proofErr w:type="spellEnd"/>
      <w:r w:rsidRPr="00DC1700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777777"/>
          <w:szCs w:val="28"/>
        </w:rPr>
        <w:t>và</w:t>
      </w:r>
      <w:proofErr w:type="spellEnd"/>
      <w:r w:rsidRPr="00DC1700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777777"/>
          <w:szCs w:val="28"/>
        </w:rPr>
        <w:t>lịch</w:t>
      </w:r>
      <w:proofErr w:type="spellEnd"/>
      <w:r w:rsidRPr="00DC1700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777777"/>
          <w:szCs w:val="28"/>
        </w:rPr>
        <w:t>sử</w:t>
      </w:r>
      <w:proofErr w:type="spellEnd"/>
      <w:r w:rsidRPr="00DC1700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777777"/>
          <w:szCs w:val="28"/>
        </w:rPr>
        <w:t>hình</w:t>
      </w:r>
      <w:proofErr w:type="spellEnd"/>
      <w:r w:rsidRPr="00DC1700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777777"/>
          <w:szCs w:val="28"/>
        </w:rPr>
        <w:t>thành</w:t>
      </w:r>
      <w:proofErr w:type="spellEnd"/>
      <w:r w:rsidRPr="00DC1700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777777"/>
          <w:szCs w:val="28"/>
        </w:rPr>
        <w:t>trò</w:t>
      </w:r>
      <w:proofErr w:type="spellEnd"/>
      <w:r w:rsidRPr="00DC1700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777777"/>
          <w:szCs w:val="28"/>
        </w:rPr>
        <w:t>chơi</w:t>
      </w:r>
      <w:proofErr w:type="spellEnd"/>
      <w:r w:rsidRPr="00DC1700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777777"/>
          <w:szCs w:val="28"/>
        </w:rPr>
        <w:t>dân</w:t>
      </w:r>
      <w:proofErr w:type="spellEnd"/>
      <w:r w:rsidRPr="00DC1700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777777"/>
          <w:szCs w:val="28"/>
        </w:rPr>
        <w:t>gian</w:t>
      </w:r>
      <w:proofErr w:type="spellEnd"/>
      <w:r w:rsidRPr="00DC1700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777777"/>
          <w:szCs w:val="28"/>
        </w:rPr>
        <w:t>Việt</w:t>
      </w:r>
      <w:proofErr w:type="spellEnd"/>
      <w:r w:rsidRPr="00DC1700">
        <w:rPr>
          <w:rFonts w:eastAsia="Times New Roman" w:cs="Times New Roman"/>
          <w:color w:val="777777"/>
          <w:szCs w:val="28"/>
        </w:rPr>
        <w:t xml:space="preserve"> Nam</w:t>
      </w:r>
    </w:p>
    <w:p w:rsidR="00DC1700" w:rsidRPr="00DC1700" w:rsidRDefault="00DC1700" w:rsidP="00DC1700">
      <w:pPr>
        <w:shd w:val="clear" w:color="auto" w:fill="FFFFFF"/>
        <w:spacing w:before="100" w:beforeAutospacing="1" w:after="100" w:afterAutospacing="1" w:line="558" w:lineRule="atLeast"/>
        <w:jc w:val="both"/>
        <w:outlineLvl w:val="2"/>
        <w:rPr>
          <w:rFonts w:eastAsia="Times New Roman" w:cs="Times New Roman"/>
          <w:b/>
          <w:bCs/>
          <w:color w:val="333333"/>
          <w:szCs w:val="28"/>
        </w:rPr>
      </w:pPr>
      <w:r w:rsidRPr="00DC1700">
        <w:rPr>
          <w:rFonts w:eastAsia="Times New Roman" w:cs="Times New Roman"/>
          <w:b/>
          <w:bCs/>
          <w:color w:val="333333"/>
          <w:szCs w:val="28"/>
        </w:rPr>
        <w:lastRenderedPageBreak/>
        <w:t xml:space="preserve">III.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Lợi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ích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của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trò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chơi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dân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gian</w:t>
      </w:r>
      <w:proofErr w:type="spellEnd"/>
    </w:p>
    <w:p w:rsidR="00DC1700" w:rsidRPr="00DC1700" w:rsidRDefault="00DC1700" w:rsidP="00DC1700">
      <w:pPr>
        <w:shd w:val="clear" w:color="auto" w:fill="FFFFFF"/>
        <w:spacing w:before="100" w:beforeAutospacing="1" w:after="100" w:afterAutospacing="1" w:line="419" w:lineRule="atLeast"/>
        <w:jc w:val="both"/>
        <w:outlineLvl w:val="3"/>
        <w:rPr>
          <w:rFonts w:eastAsia="Times New Roman" w:cs="Times New Roman"/>
          <w:b/>
          <w:bCs/>
          <w:color w:val="333333"/>
          <w:szCs w:val="28"/>
        </w:rPr>
      </w:pPr>
      <w:r w:rsidRPr="00DC1700">
        <w:rPr>
          <w:rFonts w:eastAsia="Times New Roman" w:cs="Times New Roman"/>
          <w:b/>
          <w:bCs/>
          <w:color w:val="333333"/>
          <w:szCs w:val="28"/>
        </w:rPr>
        <w:t xml:space="preserve">1.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Phát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triển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kỹ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năng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toàn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diện</w:t>
      </w:r>
      <w:proofErr w:type="spellEnd"/>
    </w:p>
    <w:p w:rsidR="00DC1700" w:rsidRPr="00DC1700" w:rsidRDefault="00DC1700" w:rsidP="00DC1700">
      <w:pPr>
        <w:shd w:val="clear" w:color="auto" w:fill="FFFFFF"/>
        <w:spacing w:beforeAutospacing="1" w:after="0" w:afterAutospacing="1" w:line="419" w:lineRule="atLeast"/>
        <w:jc w:val="both"/>
        <w:rPr>
          <w:rFonts w:eastAsia="Times New Roman" w:cs="Times New Roman"/>
          <w:color w:val="333333"/>
          <w:szCs w:val="28"/>
        </w:rPr>
      </w:pPr>
      <w:proofErr w:type="spellStart"/>
      <w:proofErr w:type="gramStart"/>
      <w:r w:rsidRPr="00DC1700">
        <w:rPr>
          <w:rFonts w:eastAsia="Times New Roman" w:cs="Times New Roman"/>
          <w:color w:val="333333"/>
          <w:szCs w:val="28"/>
        </w:rPr>
        <w:t>Thông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thường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các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trò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chơi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dân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gian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góp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phần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nào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đó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nhằm</w:t>
      </w:r>
      <w:proofErr w:type="spellEnd"/>
      <w:r w:rsidRPr="00DC1700">
        <w:rPr>
          <w:rFonts w:eastAsia="Times New Roman" w:cs="Times New Roman"/>
          <w:color w:val="333333"/>
          <w:szCs w:val="28"/>
        </w:rPr>
        <w:t> 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phát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triển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các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kỹ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năng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toàn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diện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hơn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cho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trẻ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em</w:t>
      </w:r>
      <w:proofErr w:type="spellEnd"/>
      <w:r w:rsidRPr="00DC1700">
        <w:rPr>
          <w:rFonts w:eastAsia="Times New Roman" w:cs="Times New Roman"/>
          <w:color w:val="333333"/>
          <w:szCs w:val="28"/>
        </w:rPr>
        <w:t>.</w:t>
      </w:r>
      <w:proofErr w:type="gram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DC1700">
        <w:rPr>
          <w:rFonts w:eastAsia="Times New Roman" w:cs="Times New Roman"/>
          <w:color w:val="333333"/>
          <w:szCs w:val="28"/>
        </w:rPr>
        <w:t>Và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trong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đó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sự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phát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triển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ngôn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ngữ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được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xem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là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sự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phát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triển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quan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trọng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trong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mỗi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trò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chơi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dân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gian</w:t>
      </w:r>
      <w:proofErr w:type="spellEnd"/>
      <w:r w:rsidRPr="00DC1700">
        <w:rPr>
          <w:rFonts w:eastAsia="Times New Roman" w:cs="Times New Roman"/>
          <w:color w:val="333333"/>
          <w:szCs w:val="28"/>
        </w:rPr>
        <w:t>.</w:t>
      </w:r>
      <w:proofErr w:type="gram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DC1700">
        <w:rPr>
          <w:rFonts w:eastAsia="Times New Roman" w:cs="Times New Roman"/>
          <w:color w:val="333333"/>
          <w:szCs w:val="28"/>
        </w:rPr>
        <w:t>Và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khi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ngôn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ngữ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của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mỗi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trẻ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phát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triển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thì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các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mặt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khác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"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đức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-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trí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-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lao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-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thể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-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mỹ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"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cũng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bao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gồm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trong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đó</w:t>
      </w:r>
      <w:proofErr w:type="spellEnd"/>
      <w:r w:rsidRPr="00DC1700">
        <w:rPr>
          <w:rFonts w:eastAsia="Times New Roman" w:cs="Times New Roman"/>
          <w:color w:val="333333"/>
          <w:szCs w:val="28"/>
        </w:rPr>
        <w:t>.</w:t>
      </w:r>
      <w:proofErr w:type="gramEnd"/>
    </w:p>
    <w:p w:rsidR="00DC1700" w:rsidRPr="00DC1700" w:rsidRDefault="00DC1700" w:rsidP="00DC1700">
      <w:pPr>
        <w:shd w:val="clear" w:color="auto" w:fill="FFFFFF"/>
        <w:spacing w:beforeAutospacing="1" w:after="0" w:afterAutospacing="1" w:line="419" w:lineRule="atLeast"/>
        <w:jc w:val="both"/>
        <w:rPr>
          <w:rFonts w:eastAsia="Times New Roman" w:cs="Times New Roman"/>
          <w:color w:val="333333"/>
          <w:szCs w:val="28"/>
        </w:rPr>
      </w:pPr>
      <w:proofErr w:type="spellStart"/>
      <w:proofErr w:type="gramStart"/>
      <w:r w:rsidRPr="00DC1700">
        <w:rPr>
          <w:rFonts w:eastAsia="Times New Roman" w:cs="Times New Roman"/>
          <w:color w:val="333333"/>
          <w:szCs w:val="28"/>
        </w:rPr>
        <w:t>Bởi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người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chơi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sẽ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có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thể</w:t>
      </w:r>
      <w:proofErr w:type="spellEnd"/>
      <w:r w:rsidRPr="00DC1700">
        <w:rPr>
          <w:rFonts w:eastAsia="Times New Roman" w:cs="Times New Roman"/>
          <w:color w:val="333333"/>
          <w:szCs w:val="28"/>
        </w:rPr>
        <w:t> 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tích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lũy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kiến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thức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,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phát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triển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tư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duy</w:t>
      </w:r>
      <w:proofErr w:type="spellEnd"/>
      <w:r w:rsidRPr="00DC1700">
        <w:rPr>
          <w:rFonts w:eastAsia="Times New Roman" w:cs="Times New Roman"/>
          <w:color w:val="333333"/>
          <w:szCs w:val="28"/>
        </w:rPr>
        <w:t> 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và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còn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có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thể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khiến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cho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đời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sống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tinh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thần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của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trẻ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được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phong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phú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hơn</w:t>
      </w:r>
      <w:proofErr w:type="spellEnd"/>
      <w:r w:rsidRPr="00DC1700">
        <w:rPr>
          <w:rFonts w:eastAsia="Times New Roman" w:cs="Times New Roman"/>
          <w:color w:val="333333"/>
          <w:szCs w:val="28"/>
        </w:rPr>
        <w:t>.</w:t>
      </w:r>
      <w:proofErr w:type="gram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DC1700">
        <w:rPr>
          <w:rFonts w:eastAsia="Times New Roman" w:cs="Times New Roman"/>
          <w:color w:val="333333"/>
          <w:szCs w:val="28"/>
        </w:rPr>
        <w:t>Ngoài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ra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trò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chơi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dân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gian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còn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đáp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ứng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nhu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cầu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giao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tiếp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giữa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trẻ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và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mọi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người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xung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quanh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giúp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cho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trẻ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có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vốn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ngôn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ngữ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phong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phú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tạo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cho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chúng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có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một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môi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trường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tự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nhiên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để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rèn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luyện</w:t>
      </w:r>
      <w:proofErr w:type="spellEnd"/>
      <w:r w:rsidRPr="00DC1700">
        <w:rPr>
          <w:rFonts w:eastAsia="Times New Roman" w:cs="Times New Roman"/>
          <w:color w:val="333333"/>
          <w:szCs w:val="28"/>
        </w:rPr>
        <w:t>.</w:t>
      </w:r>
      <w:proofErr w:type="gramEnd"/>
    </w:p>
    <w:p w:rsidR="00DC1700" w:rsidRPr="00DC1700" w:rsidRDefault="00DC1700" w:rsidP="00DC1700">
      <w:pPr>
        <w:shd w:val="clear" w:color="auto" w:fill="FFFFFF"/>
        <w:spacing w:before="300" w:after="300" w:line="419" w:lineRule="atLeast"/>
        <w:jc w:val="both"/>
        <w:rPr>
          <w:rFonts w:eastAsia="Times New Roman" w:cs="Times New Roman"/>
          <w:color w:val="333333"/>
          <w:szCs w:val="28"/>
        </w:rPr>
      </w:pPr>
      <w:r w:rsidRPr="00DC1700">
        <w:rPr>
          <w:rFonts w:eastAsia="Times New Roman" w:cs="Times New Roman"/>
          <w:noProof/>
          <w:color w:val="333333"/>
          <w:szCs w:val="28"/>
        </w:rPr>
        <w:drawing>
          <wp:inline distT="0" distB="0" distL="0" distR="0" wp14:anchorId="03D3DF5A" wp14:editId="722C36EA">
            <wp:extent cx="5905500" cy="4286250"/>
            <wp:effectExtent l="0" t="0" r="0" b="0"/>
            <wp:docPr id="2" name="Picture 2" descr="Phát triển kỹ năng toàn diệ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át triển kỹ năng toàn diệ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700" w:rsidRPr="00DC1700" w:rsidRDefault="00DC1700" w:rsidP="00DC1700">
      <w:pPr>
        <w:shd w:val="clear" w:color="auto" w:fill="FFFFFF"/>
        <w:spacing w:before="100" w:beforeAutospacing="1" w:after="100" w:afterAutospacing="1" w:line="349" w:lineRule="atLeast"/>
        <w:jc w:val="both"/>
        <w:rPr>
          <w:rFonts w:eastAsia="Times New Roman" w:cs="Times New Roman"/>
          <w:color w:val="777777"/>
          <w:szCs w:val="28"/>
        </w:rPr>
      </w:pPr>
      <w:proofErr w:type="spellStart"/>
      <w:r w:rsidRPr="00DC1700">
        <w:rPr>
          <w:rFonts w:eastAsia="Times New Roman" w:cs="Times New Roman"/>
          <w:color w:val="777777"/>
          <w:szCs w:val="28"/>
        </w:rPr>
        <w:t>Phát</w:t>
      </w:r>
      <w:proofErr w:type="spellEnd"/>
      <w:r w:rsidRPr="00DC1700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777777"/>
          <w:szCs w:val="28"/>
        </w:rPr>
        <w:t>triển</w:t>
      </w:r>
      <w:proofErr w:type="spellEnd"/>
      <w:r w:rsidRPr="00DC1700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777777"/>
          <w:szCs w:val="28"/>
        </w:rPr>
        <w:t>kỹ</w:t>
      </w:r>
      <w:proofErr w:type="spellEnd"/>
      <w:r w:rsidRPr="00DC1700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777777"/>
          <w:szCs w:val="28"/>
        </w:rPr>
        <w:t>năng</w:t>
      </w:r>
      <w:proofErr w:type="spellEnd"/>
      <w:r w:rsidRPr="00DC1700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777777"/>
          <w:szCs w:val="28"/>
        </w:rPr>
        <w:t>toàn</w:t>
      </w:r>
      <w:proofErr w:type="spellEnd"/>
      <w:r w:rsidRPr="00DC1700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777777"/>
          <w:szCs w:val="28"/>
        </w:rPr>
        <w:t>diện</w:t>
      </w:r>
      <w:proofErr w:type="spellEnd"/>
    </w:p>
    <w:p w:rsidR="00DC1700" w:rsidRPr="00DC1700" w:rsidRDefault="00DC1700" w:rsidP="00DC1700">
      <w:pPr>
        <w:shd w:val="clear" w:color="auto" w:fill="FFFFFF"/>
        <w:spacing w:before="100" w:beforeAutospacing="1" w:after="100" w:afterAutospacing="1" w:line="419" w:lineRule="atLeast"/>
        <w:jc w:val="both"/>
        <w:outlineLvl w:val="3"/>
        <w:rPr>
          <w:rFonts w:eastAsia="Times New Roman" w:cs="Times New Roman"/>
          <w:b/>
          <w:bCs/>
          <w:color w:val="333333"/>
          <w:szCs w:val="28"/>
        </w:rPr>
      </w:pPr>
      <w:r w:rsidRPr="00DC1700">
        <w:rPr>
          <w:rFonts w:eastAsia="Times New Roman" w:cs="Times New Roman"/>
          <w:b/>
          <w:bCs/>
          <w:color w:val="333333"/>
          <w:szCs w:val="28"/>
        </w:rPr>
        <w:t xml:space="preserve">2.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Tăng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thể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lực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và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trí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tuệ</w:t>
      </w:r>
      <w:proofErr w:type="spellEnd"/>
    </w:p>
    <w:p w:rsidR="00DC1700" w:rsidRPr="00DC1700" w:rsidRDefault="00DC1700" w:rsidP="00DC1700">
      <w:pPr>
        <w:shd w:val="clear" w:color="auto" w:fill="FFFFFF"/>
        <w:spacing w:beforeAutospacing="1" w:after="0" w:afterAutospacing="1" w:line="419" w:lineRule="atLeast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DC1700">
        <w:rPr>
          <w:rFonts w:eastAsia="Times New Roman" w:cs="Times New Roman"/>
          <w:color w:val="333333"/>
          <w:szCs w:val="28"/>
        </w:rPr>
        <w:t>Đa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số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những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trò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chơi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dân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gian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thường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sẽ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gắn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liền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với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những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bài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ca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dao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đồng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dao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,...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và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có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rất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nhiều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loại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trò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chơi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dân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gian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vừa</w:t>
      </w:r>
      <w:proofErr w:type="spellEnd"/>
      <w:r w:rsidRPr="00DC1700">
        <w:rPr>
          <w:rFonts w:eastAsia="Times New Roman" w:cs="Times New Roman"/>
          <w:color w:val="333333"/>
          <w:szCs w:val="28"/>
        </w:rPr>
        <w:t> 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mang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tính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sáng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tạo</w:t>
      </w:r>
      <w:proofErr w:type="spellEnd"/>
      <w:r w:rsidRPr="00DC1700">
        <w:rPr>
          <w:rFonts w:eastAsia="Times New Roman" w:cs="Times New Roman"/>
          <w:color w:val="333333"/>
          <w:szCs w:val="28"/>
        </w:rPr>
        <w:t> 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nhằm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mục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lastRenderedPageBreak/>
        <w:t>đích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thúc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đẩy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sự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phát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triển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trí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não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của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trẻ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mà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vừa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còn</w:t>
      </w:r>
      <w:proofErr w:type="spellEnd"/>
      <w:r w:rsidRPr="00DC1700">
        <w:rPr>
          <w:rFonts w:eastAsia="Times New Roman" w:cs="Times New Roman"/>
          <w:color w:val="333333"/>
          <w:szCs w:val="28"/>
        </w:rPr>
        <w:t> 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mang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tính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vận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động</w:t>
      </w:r>
      <w:proofErr w:type="spellEnd"/>
      <w:r w:rsidRPr="00DC1700">
        <w:rPr>
          <w:rFonts w:eastAsia="Times New Roman" w:cs="Times New Roman"/>
          <w:color w:val="333333"/>
          <w:szCs w:val="28"/>
        </w:rPr>
        <w:t> 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để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tăng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cường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sức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khỏe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thể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lực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proofErr w:type="gramStart"/>
      <w:r w:rsidRPr="00DC1700">
        <w:rPr>
          <w:rFonts w:eastAsia="Times New Roman" w:cs="Times New Roman"/>
          <w:color w:val="333333"/>
          <w:szCs w:val="28"/>
        </w:rPr>
        <w:t>Thêm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vào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đó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sự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phong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phú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và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đa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dạng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của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các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trò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chơi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dân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gian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cũng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giúp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cho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trẻ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có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thể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trải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nghiệm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nhiều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hơn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giúp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trẻ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không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bị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nhàm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chán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tẻ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nhạt</w:t>
      </w:r>
      <w:proofErr w:type="spellEnd"/>
      <w:r w:rsidRPr="00DC1700">
        <w:rPr>
          <w:rFonts w:eastAsia="Times New Roman" w:cs="Times New Roman"/>
          <w:color w:val="333333"/>
          <w:szCs w:val="28"/>
        </w:rPr>
        <w:t>.</w:t>
      </w:r>
      <w:proofErr w:type="gramEnd"/>
    </w:p>
    <w:p w:rsidR="00DC1700" w:rsidRPr="00DC1700" w:rsidRDefault="00DC1700" w:rsidP="00DC1700">
      <w:pPr>
        <w:shd w:val="clear" w:color="auto" w:fill="FFFFFF"/>
        <w:spacing w:before="300" w:after="300" w:line="419" w:lineRule="atLeast"/>
        <w:jc w:val="both"/>
        <w:rPr>
          <w:rFonts w:eastAsia="Times New Roman" w:cs="Times New Roman"/>
          <w:color w:val="333333"/>
          <w:szCs w:val="28"/>
        </w:rPr>
      </w:pPr>
      <w:r w:rsidRPr="00DC1700">
        <w:rPr>
          <w:rFonts w:eastAsia="Times New Roman" w:cs="Times New Roman"/>
          <w:noProof/>
          <w:color w:val="333333"/>
          <w:szCs w:val="28"/>
        </w:rPr>
        <w:drawing>
          <wp:inline distT="0" distB="0" distL="0" distR="0" wp14:anchorId="2543AA31" wp14:editId="2FE4E4F5">
            <wp:extent cx="6334125" cy="4286250"/>
            <wp:effectExtent l="0" t="0" r="9525" b="0"/>
            <wp:docPr id="3" name="Picture 3" descr="Tăng thể lực và trí tu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ăng thể lực và trí tu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700" w:rsidRPr="00DC1700" w:rsidRDefault="00DC1700" w:rsidP="00DC1700">
      <w:pPr>
        <w:shd w:val="clear" w:color="auto" w:fill="FFFFFF"/>
        <w:spacing w:before="100" w:beforeAutospacing="1" w:after="100" w:afterAutospacing="1" w:line="349" w:lineRule="atLeast"/>
        <w:jc w:val="both"/>
        <w:rPr>
          <w:rFonts w:eastAsia="Times New Roman" w:cs="Times New Roman"/>
          <w:color w:val="777777"/>
          <w:szCs w:val="28"/>
        </w:rPr>
      </w:pPr>
      <w:proofErr w:type="spellStart"/>
      <w:r w:rsidRPr="00DC1700">
        <w:rPr>
          <w:rFonts w:eastAsia="Times New Roman" w:cs="Times New Roman"/>
          <w:color w:val="777777"/>
          <w:szCs w:val="28"/>
        </w:rPr>
        <w:t>Tăng</w:t>
      </w:r>
      <w:proofErr w:type="spellEnd"/>
      <w:r w:rsidRPr="00DC1700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777777"/>
          <w:szCs w:val="28"/>
        </w:rPr>
        <w:t>thể</w:t>
      </w:r>
      <w:proofErr w:type="spellEnd"/>
      <w:r w:rsidRPr="00DC1700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777777"/>
          <w:szCs w:val="28"/>
        </w:rPr>
        <w:t>lực</w:t>
      </w:r>
      <w:proofErr w:type="spellEnd"/>
      <w:r w:rsidRPr="00DC1700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777777"/>
          <w:szCs w:val="28"/>
        </w:rPr>
        <w:t>và</w:t>
      </w:r>
      <w:proofErr w:type="spellEnd"/>
      <w:r w:rsidRPr="00DC1700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777777"/>
          <w:szCs w:val="28"/>
        </w:rPr>
        <w:t>trí</w:t>
      </w:r>
      <w:proofErr w:type="spellEnd"/>
      <w:r w:rsidRPr="00DC1700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777777"/>
          <w:szCs w:val="28"/>
        </w:rPr>
        <w:t>tuệ</w:t>
      </w:r>
      <w:proofErr w:type="spellEnd"/>
    </w:p>
    <w:p w:rsidR="00DC1700" w:rsidRPr="00DC1700" w:rsidRDefault="00DC1700" w:rsidP="00DC1700">
      <w:pPr>
        <w:shd w:val="clear" w:color="auto" w:fill="FFFFFF"/>
        <w:spacing w:before="100" w:beforeAutospacing="1" w:after="100" w:afterAutospacing="1" w:line="419" w:lineRule="atLeast"/>
        <w:jc w:val="both"/>
        <w:outlineLvl w:val="3"/>
        <w:rPr>
          <w:rFonts w:eastAsia="Times New Roman" w:cs="Times New Roman"/>
          <w:b/>
          <w:bCs/>
          <w:color w:val="333333"/>
          <w:szCs w:val="28"/>
        </w:rPr>
      </w:pPr>
      <w:r w:rsidRPr="00DC1700">
        <w:rPr>
          <w:rFonts w:eastAsia="Times New Roman" w:cs="Times New Roman"/>
          <w:b/>
          <w:bCs/>
          <w:color w:val="333333"/>
          <w:szCs w:val="28"/>
        </w:rPr>
        <w:t xml:space="preserve">3.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Tạo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sự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gắn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kết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với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mọi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người</w:t>
      </w:r>
      <w:proofErr w:type="spellEnd"/>
    </w:p>
    <w:p w:rsidR="00DC1700" w:rsidRPr="00DC1700" w:rsidRDefault="00DC1700" w:rsidP="00DC1700">
      <w:pPr>
        <w:shd w:val="clear" w:color="auto" w:fill="FFFFFF"/>
        <w:spacing w:beforeAutospacing="1" w:after="0" w:afterAutospacing="1" w:line="419" w:lineRule="atLeast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DC1700">
        <w:rPr>
          <w:rFonts w:eastAsia="Times New Roman" w:cs="Times New Roman"/>
          <w:color w:val="333333"/>
          <w:szCs w:val="28"/>
        </w:rPr>
        <w:t>Hầu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hết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các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trò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chơi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dân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gian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hiện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nay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đều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sẽ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là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những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trò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chơi</w:t>
      </w:r>
      <w:proofErr w:type="spellEnd"/>
      <w:r w:rsidRPr="00DC1700">
        <w:rPr>
          <w:rFonts w:eastAsia="Times New Roman" w:cs="Times New Roman"/>
          <w:color w:val="333333"/>
          <w:szCs w:val="28"/>
        </w:rPr>
        <w:t> 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được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chơi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proofErr w:type="gramStart"/>
      <w:r w:rsidRPr="00DC1700">
        <w:rPr>
          <w:rFonts w:eastAsia="Times New Roman" w:cs="Times New Roman"/>
          <w:b/>
          <w:bCs/>
          <w:color w:val="333333"/>
          <w:szCs w:val="28"/>
        </w:rPr>
        <w:t>theo</w:t>
      </w:r>
      <w:proofErr w:type="spellEnd"/>
      <w:proofErr w:type="gram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tập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thể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proofErr w:type="gramStart"/>
      <w:r w:rsidRPr="00DC1700">
        <w:rPr>
          <w:rFonts w:eastAsia="Times New Roman" w:cs="Times New Roman"/>
          <w:color w:val="333333"/>
          <w:szCs w:val="28"/>
        </w:rPr>
        <w:t>Thế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nên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góp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phần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> 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tạo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sự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đoàn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kết</w:t>
      </w:r>
      <w:proofErr w:type="spellEnd"/>
      <w:r w:rsidRPr="00DC1700">
        <w:rPr>
          <w:rFonts w:eastAsia="Times New Roman" w:cs="Times New Roman"/>
          <w:color w:val="333333"/>
          <w:szCs w:val="28"/>
        </w:rPr>
        <w:t> 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và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gắn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kết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giữa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nhiều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người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chơi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với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nhau</w:t>
      </w:r>
      <w:proofErr w:type="spellEnd"/>
      <w:r w:rsidRPr="00DC1700">
        <w:rPr>
          <w:rFonts w:eastAsia="Times New Roman" w:cs="Times New Roman"/>
          <w:color w:val="333333"/>
          <w:szCs w:val="28"/>
        </w:rPr>
        <w:t>.</w:t>
      </w:r>
      <w:proofErr w:type="gram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Thêm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vào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đó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có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một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số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trò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chơi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còn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yêu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cầu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sự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phối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hợp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nhịp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nhàng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proofErr w:type="gramStart"/>
      <w:r w:rsidRPr="00DC1700">
        <w:rPr>
          <w:rFonts w:eastAsia="Times New Roman" w:cs="Times New Roman"/>
          <w:color w:val="333333"/>
          <w:szCs w:val="28"/>
        </w:rPr>
        <w:t>ăn</w:t>
      </w:r>
      <w:proofErr w:type="spellEnd"/>
      <w:proofErr w:type="gramEnd"/>
      <w:r w:rsidRPr="00DC1700">
        <w:rPr>
          <w:rFonts w:eastAsia="Times New Roman" w:cs="Times New Roman"/>
          <w:color w:val="333333"/>
          <w:szCs w:val="28"/>
        </w:rPr>
        <w:t xml:space="preserve"> ý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giữa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các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người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chơi</w:t>
      </w:r>
      <w:proofErr w:type="spellEnd"/>
      <w:r w:rsidRPr="00DC1700">
        <w:rPr>
          <w:rFonts w:eastAsia="Times New Roman" w:cs="Times New Roman"/>
          <w:color w:val="333333"/>
          <w:szCs w:val="28"/>
        </w:rPr>
        <w:t>.</w:t>
      </w:r>
    </w:p>
    <w:p w:rsidR="00DC1700" w:rsidRPr="00DC1700" w:rsidRDefault="00DC1700" w:rsidP="00DC1700">
      <w:pPr>
        <w:shd w:val="clear" w:color="auto" w:fill="FFFFFF"/>
        <w:spacing w:beforeAutospacing="1" w:after="0" w:afterAutospacing="1" w:line="419" w:lineRule="atLeast"/>
        <w:jc w:val="both"/>
        <w:rPr>
          <w:rFonts w:eastAsia="Times New Roman" w:cs="Times New Roman"/>
          <w:color w:val="333333"/>
          <w:szCs w:val="28"/>
        </w:rPr>
      </w:pPr>
      <w:r w:rsidRPr="00DC1700">
        <w:rPr>
          <w:rFonts w:eastAsia="Times New Roman" w:cs="Times New Roman"/>
          <w:color w:val="333333"/>
          <w:szCs w:val="28"/>
        </w:rPr>
        <w:t xml:space="preserve">Do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đó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mà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mọi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người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có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thể</w:t>
      </w:r>
      <w:proofErr w:type="spellEnd"/>
      <w:r w:rsidRPr="00DC1700">
        <w:rPr>
          <w:rFonts w:eastAsia="Times New Roman" w:cs="Times New Roman"/>
          <w:color w:val="333333"/>
          <w:szCs w:val="28"/>
        </w:rPr>
        <w:t> 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xây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dựng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một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kế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hoạch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hợp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lý</w:t>
      </w:r>
      <w:proofErr w:type="spellEnd"/>
      <w:r w:rsidRPr="00DC1700">
        <w:rPr>
          <w:rFonts w:eastAsia="Times New Roman" w:cs="Times New Roman"/>
          <w:color w:val="333333"/>
          <w:szCs w:val="28"/>
        </w:rPr>
        <w:t> 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nếu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muốn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giành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chiến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thắng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proofErr w:type="gramStart"/>
      <w:r w:rsidRPr="00DC1700">
        <w:rPr>
          <w:rFonts w:eastAsia="Times New Roman" w:cs="Times New Roman"/>
          <w:color w:val="333333"/>
          <w:szCs w:val="28"/>
        </w:rPr>
        <w:t>Đồng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thời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, qua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những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trò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chơi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tập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thể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như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thế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mà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trẻ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em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có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thể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biết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được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hình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thức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hợp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tác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, chia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sẻ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nhiệm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vụ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và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còn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biết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chịu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trách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nhiệm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việc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mình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làm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yêu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thương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nhau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hơn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nữa</w:t>
      </w:r>
      <w:proofErr w:type="spellEnd"/>
      <w:r w:rsidRPr="00DC1700">
        <w:rPr>
          <w:rFonts w:eastAsia="Times New Roman" w:cs="Times New Roman"/>
          <w:color w:val="333333"/>
          <w:szCs w:val="28"/>
        </w:rPr>
        <w:t>.</w:t>
      </w:r>
      <w:proofErr w:type="gramEnd"/>
    </w:p>
    <w:p w:rsidR="00DC1700" w:rsidRPr="00DC1700" w:rsidRDefault="00DC1700" w:rsidP="00DC1700">
      <w:pPr>
        <w:shd w:val="clear" w:color="auto" w:fill="FFFFFF"/>
        <w:spacing w:before="300" w:after="300" w:line="419" w:lineRule="atLeast"/>
        <w:jc w:val="both"/>
        <w:rPr>
          <w:rFonts w:eastAsia="Times New Roman" w:cs="Times New Roman"/>
          <w:color w:val="333333"/>
          <w:szCs w:val="28"/>
        </w:rPr>
      </w:pPr>
      <w:r w:rsidRPr="00DC1700">
        <w:rPr>
          <w:rFonts w:eastAsia="Times New Roman" w:cs="Times New Roman"/>
          <w:noProof/>
          <w:color w:val="333333"/>
          <w:szCs w:val="28"/>
        </w:rPr>
        <w:lastRenderedPageBreak/>
        <w:drawing>
          <wp:inline distT="0" distB="0" distL="0" distR="0" wp14:anchorId="7B304598" wp14:editId="05EADA13">
            <wp:extent cx="5715000" cy="4286250"/>
            <wp:effectExtent l="0" t="0" r="0" b="0"/>
            <wp:docPr id="4" name="Picture 4" descr="Tạo sự gắn kết với mọi ngườ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ạo sự gắn kết với mọi ngườ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700" w:rsidRPr="00DC1700" w:rsidRDefault="00DC1700" w:rsidP="00DC1700">
      <w:pPr>
        <w:shd w:val="clear" w:color="auto" w:fill="FFFFFF"/>
        <w:spacing w:before="100" w:beforeAutospacing="1" w:after="100" w:afterAutospacing="1" w:line="349" w:lineRule="atLeast"/>
        <w:jc w:val="both"/>
        <w:rPr>
          <w:rFonts w:eastAsia="Times New Roman" w:cs="Times New Roman"/>
          <w:color w:val="777777"/>
          <w:szCs w:val="28"/>
        </w:rPr>
      </w:pPr>
      <w:proofErr w:type="spellStart"/>
      <w:r w:rsidRPr="00DC1700">
        <w:rPr>
          <w:rFonts w:eastAsia="Times New Roman" w:cs="Times New Roman"/>
          <w:color w:val="777777"/>
          <w:szCs w:val="28"/>
        </w:rPr>
        <w:t>Tạo</w:t>
      </w:r>
      <w:proofErr w:type="spellEnd"/>
      <w:r w:rsidRPr="00DC1700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777777"/>
          <w:szCs w:val="28"/>
        </w:rPr>
        <w:t>sự</w:t>
      </w:r>
      <w:proofErr w:type="spellEnd"/>
      <w:r w:rsidRPr="00DC1700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777777"/>
          <w:szCs w:val="28"/>
        </w:rPr>
        <w:t>gắn</w:t>
      </w:r>
      <w:proofErr w:type="spellEnd"/>
      <w:r w:rsidRPr="00DC1700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777777"/>
          <w:szCs w:val="28"/>
        </w:rPr>
        <w:t>kết</w:t>
      </w:r>
      <w:proofErr w:type="spellEnd"/>
      <w:r w:rsidRPr="00DC1700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777777"/>
          <w:szCs w:val="28"/>
        </w:rPr>
        <w:t>với</w:t>
      </w:r>
      <w:proofErr w:type="spellEnd"/>
      <w:r w:rsidRPr="00DC1700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777777"/>
          <w:szCs w:val="28"/>
        </w:rPr>
        <w:t>mọi</w:t>
      </w:r>
      <w:proofErr w:type="spellEnd"/>
      <w:r w:rsidRPr="00DC1700">
        <w:rPr>
          <w:rFonts w:eastAsia="Times New Roman" w:cs="Times New Roman"/>
          <w:color w:val="777777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777777"/>
          <w:szCs w:val="28"/>
        </w:rPr>
        <w:t>người</w:t>
      </w:r>
      <w:proofErr w:type="spellEnd"/>
    </w:p>
    <w:p w:rsidR="00DC1700" w:rsidRPr="00DC1700" w:rsidRDefault="00DC1700" w:rsidP="00DC1700">
      <w:pPr>
        <w:shd w:val="clear" w:color="auto" w:fill="FFFFFF"/>
        <w:spacing w:before="100" w:beforeAutospacing="1" w:after="100" w:afterAutospacing="1" w:line="419" w:lineRule="atLeast"/>
        <w:jc w:val="both"/>
        <w:outlineLvl w:val="3"/>
        <w:rPr>
          <w:rFonts w:eastAsia="Times New Roman" w:cs="Times New Roman"/>
          <w:b/>
          <w:bCs/>
          <w:color w:val="333333"/>
          <w:szCs w:val="28"/>
        </w:rPr>
      </w:pPr>
      <w:r w:rsidRPr="00DC1700">
        <w:rPr>
          <w:rFonts w:eastAsia="Times New Roman" w:cs="Times New Roman"/>
          <w:b/>
          <w:bCs/>
          <w:color w:val="333333"/>
          <w:szCs w:val="28"/>
        </w:rPr>
        <w:t xml:space="preserve">4.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Giảm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thời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gian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tiếp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xúc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với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công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nghệ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và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điện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tử</w:t>
      </w:r>
      <w:proofErr w:type="spellEnd"/>
    </w:p>
    <w:p w:rsidR="00DC1700" w:rsidRPr="00DC1700" w:rsidRDefault="00DC1700" w:rsidP="00DC1700">
      <w:pPr>
        <w:shd w:val="clear" w:color="auto" w:fill="FFFFFF"/>
        <w:spacing w:beforeAutospacing="1" w:after="0" w:afterAutospacing="1" w:line="419" w:lineRule="atLeast"/>
        <w:jc w:val="both"/>
        <w:rPr>
          <w:rFonts w:eastAsia="Times New Roman" w:cs="Times New Roman"/>
          <w:color w:val="333333"/>
          <w:szCs w:val="28"/>
        </w:rPr>
      </w:pPr>
      <w:proofErr w:type="spellStart"/>
      <w:proofErr w:type="gramStart"/>
      <w:r w:rsidRPr="00DC1700">
        <w:rPr>
          <w:rFonts w:eastAsia="Times New Roman" w:cs="Times New Roman"/>
          <w:color w:val="333333"/>
          <w:szCs w:val="28"/>
        </w:rPr>
        <w:t>Hầu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hết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các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trò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chơi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điện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tử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hiện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nay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đều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có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tính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bạo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lực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chém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giết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lẫn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nhau</w:t>
      </w:r>
      <w:proofErr w:type="spellEnd"/>
      <w:r w:rsidRPr="00DC1700">
        <w:rPr>
          <w:rFonts w:eastAsia="Times New Roman" w:cs="Times New Roman"/>
          <w:color w:val="333333"/>
          <w:szCs w:val="28"/>
        </w:rPr>
        <w:t>.</w:t>
      </w:r>
      <w:proofErr w:type="gram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DC1700">
        <w:rPr>
          <w:rFonts w:eastAsia="Times New Roman" w:cs="Times New Roman"/>
          <w:color w:val="333333"/>
          <w:szCs w:val="28"/>
        </w:rPr>
        <w:t>Vì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vậy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nếu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trẻ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em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tiếp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xúc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với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các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trò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chơi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điện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tử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sớm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và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trải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nghiệm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lâu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dài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thì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sẽ</w:t>
      </w:r>
      <w:proofErr w:type="spellEnd"/>
      <w:r w:rsidRPr="00DC1700">
        <w:rPr>
          <w:rFonts w:eastAsia="Times New Roman" w:cs="Times New Roman"/>
          <w:color w:val="333333"/>
          <w:szCs w:val="28"/>
        </w:rPr>
        <w:t> 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ảnh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hưởng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tiêu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cực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đến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việc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hình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thành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và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phát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triển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nhân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cách</w:t>
      </w:r>
      <w:proofErr w:type="spellEnd"/>
      <w:r w:rsidRPr="00DC1700">
        <w:rPr>
          <w:rFonts w:eastAsia="Times New Roman" w:cs="Times New Roman"/>
          <w:color w:val="333333"/>
          <w:szCs w:val="28"/>
        </w:rPr>
        <w:t> 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của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đa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số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trẻ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em</w:t>
      </w:r>
      <w:proofErr w:type="spellEnd"/>
      <w:r w:rsidRPr="00DC1700">
        <w:rPr>
          <w:rFonts w:eastAsia="Times New Roman" w:cs="Times New Roman"/>
          <w:color w:val="333333"/>
          <w:szCs w:val="28"/>
        </w:rPr>
        <w:t>.</w:t>
      </w:r>
      <w:proofErr w:type="gram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Bởi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trẻ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nhỏ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thường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hay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có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tính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bắt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chước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và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sự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non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nớt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học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hỏi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của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trẻ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là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rất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lớn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. Do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đó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những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người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lớn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cần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phải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tổ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chức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các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trò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chơi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dân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gian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lành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mạnh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để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không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ảnh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hưởng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tác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động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xấu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đến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trẻ</w:t>
      </w:r>
      <w:proofErr w:type="spellEnd"/>
      <w:r w:rsidRPr="00DC1700">
        <w:rPr>
          <w:rFonts w:eastAsia="Times New Roman" w:cs="Times New Roman"/>
          <w:color w:val="333333"/>
          <w:szCs w:val="28"/>
        </w:rPr>
        <w:t>.</w:t>
      </w:r>
    </w:p>
    <w:p w:rsidR="00DC1700" w:rsidRPr="00DC1700" w:rsidRDefault="00DC1700" w:rsidP="00DC1700">
      <w:pPr>
        <w:shd w:val="clear" w:color="auto" w:fill="FFFFFF"/>
        <w:spacing w:beforeAutospacing="1" w:after="0" w:afterAutospacing="1" w:line="419" w:lineRule="atLeast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DC1700">
        <w:rPr>
          <w:rFonts w:eastAsia="Times New Roman" w:cs="Times New Roman"/>
          <w:color w:val="333333"/>
          <w:szCs w:val="28"/>
        </w:rPr>
        <w:t>Thêm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vào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đó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nếu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các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bé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tiếp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xúc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với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công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nghệ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sớm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thì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cũng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có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thể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xảy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ra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tình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trạng</w:t>
      </w:r>
      <w:proofErr w:type="spellEnd"/>
      <w:r w:rsidRPr="00DC1700">
        <w:rPr>
          <w:rFonts w:eastAsia="Times New Roman" w:cs="Times New Roman"/>
          <w:color w:val="333333"/>
          <w:szCs w:val="28"/>
        </w:rPr>
        <w:t> 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gây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nghiện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,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gây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ảnh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hưởng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đến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việc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học</w:t>
      </w:r>
      <w:proofErr w:type="spellEnd"/>
      <w:r w:rsidRPr="00DC1700">
        <w:rPr>
          <w:rFonts w:eastAsia="Times New Roman" w:cs="Times New Roman"/>
          <w:color w:val="333333"/>
          <w:szCs w:val="28"/>
        </w:rPr>
        <w:t> 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cũng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như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những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sinh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hoạt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hàng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ngày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Và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nếu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tiếp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xúc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với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điện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tử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công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nghệ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liên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tục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thì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các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bé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cũng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sẽ</w:t>
      </w:r>
      <w:proofErr w:type="spellEnd"/>
      <w:r w:rsidRPr="00DC1700">
        <w:rPr>
          <w:rFonts w:eastAsia="Times New Roman" w:cs="Times New Roman"/>
          <w:color w:val="333333"/>
          <w:szCs w:val="28"/>
        </w:rPr>
        <w:t> 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gặp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phải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vấn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đề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về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thị</w:t>
      </w:r>
      <w:proofErr w:type="spellEnd"/>
      <w:r w:rsidRPr="00DC170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b/>
          <w:bCs/>
          <w:color w:val="333333"/>
          <w:szCs w:val="28"/>
        </w:rPr>
        <w:t>lực</w:t>
      </w:r>
      <w:proofErr w:type="spellEnd"/>
      <w:r w:rsidRPr="00DC1700">
        <w:rPr>
          <w:rFonts w:eastAsia="Times New Roman" w:cs="Times New Roman"/>
          <w:color w:val="333333"/>
          <w:szCs w:val="28"/>
        </w:rPr>
        <w:t> 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gây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ảnh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hưởng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nghiêm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trọng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đến</w:t>
      </w:r>
      <w:proofErr w:type="spellEnd"/>
      <w:r w:rsidRPr="00DC170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C1700">
        <w:rPr>
          <w:rFonts w:eastAsia="Times New Roman" w:cs="Times New Roman"/>
          <w:color w:val="333333"/>
          <w:szCs w:val="28"/>
        </w:rPr>
        <w:t>mắt</w:t>
      </w:r>
      <w:proofErr w:type="spellEnd"/>
      <w:r w:rsidRPr="00DC1700">
        <w:rPr>
          <w:rFonts w:eastAsia="Times New Roman" w:cs="Times New Roman"/>
          <w:color w:val="333333"/>
          <w:szCs w:val="28"/>
        </w:rPr>
        <w:t>.</w:t>
      </w:r>
    </w:p>
    <w:p w:rsidR="00DC1700" w:rsidRPr="00DC1700" w:rsidRDefault="00DC1700" w:rsidP="00DC1700">
      <w:pPr>
        <w:shd w:val="clear" w:color="auto" w:fill="FFFFFF"/>
        <w:spacing w:before="300" w:after="300" w:line="419" w:lineRule="atLeast"/>
        <w:jc w:val="both"/>
        <w:rPr>
          <w:rFonts w:eastAsia="Times New Roman" w:cs="Times New Roman"/>
          <w:color w:val="333333"/>
          <w:szCs w:val="28"/>
        </w:rPr>
      </w:pPr>
      <w:r w:rsidRPr="00DC1700">
        <w:rPr>
          <w:rFonts w:eastAsia="Times New Roman" w:cs="Times New Roman"/>
          <w:noProof/>
          <w:color w:val="333333"/>
          <w:szCs w:val="28"/>
        </w:rPr>
        <w:lastRenderedPageBreak/>
        <w:drawing>
          <wp:inline distT="0" distB="0" distL="0" distR="0" wp14:anchorId="1DBCB623" wp14:editId="6BA42F22">
            <wp:extent cx="5753100" cy="4286250"/>
            <wp:effectExtent l="0" t="0" r="0" b="0"/>
            <wp:docPr id="5" name="Picture 5" descr="Giảm thời gian tiếp xúc với công nghệ và điện t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iảm thời gian tiếp xúc với công nghệ và điện tử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7AE" w:rsidRPr="00DC1700" w:rsidRDefault="006A57AE" w:rsidP="00DC1700">
      <w:pPr>
        <w:jc w:val="both"/>
        <w:rPr>
          <w:rFonts w:cs="Times New Roman"/>
          <w:szCs w:val="28"/>
        </w:rPr>
      </w:pPr>
      <w:bookmarkStart w:id="0" w:name="_GoBack"/>
      <w:bookmarkEnd w:id="0"/>
    </w:p>
    <w:sectPr w:rsidR="006A57AE" w:rsidRPr="00DC1700" w:rsidSect="000A2A47">
      <w:pgSz w:w="11907" w:h="16839" w:code="9"/>
      <w:pgMar w:top="964" w:right="964" w:bottom="964" w:left="158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00"/>
    <w:rsid w:val="00080E4B"/>
    <w:rsid w:val="000A2A47"/>
    <w:rsid w:val="004176FE"/>
    <w:rsid w:val="006A57AE"/>
    <w:rsid w:val="00D0181E"/>
    <w:rsid w:val="00DC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1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7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1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5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vi.wikipedia.org/wiki/Di_s%E1%BA%A3n_v%C4%83n_h%C3%B3a_phi_v%E1%BA%ADt_th%E1%BB%83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CHOA</cp:lastModifiedBy>
  <cp:revision>1</cp:revision>
  <dcterms:created xsi:type="dcterms:W3CDTF">2022-12-31T11:59:00Z</dcterms:created>
  <dcterms:modified xsi:type="dcterms:W3CDTF">2022-12-31T12:00:00Z</dcterms:modified>
</cp:coreProperties>
</file>