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CB0" w:rsidRPr="00BE5CB0" w:rsidRDefault="00BE5CB0" w:rsidP="00BE5CB0">
      <w:pPr>
        <w:pStyle w:val="NormalWeb"/>
        <w:shd w:val="clear" w:color="auto" w:fill="FFFFFF"/>
        <w:spacing w:before="0" w:beforeAutospacing="0" w:after="240" w:afterAutospacing="0"/>
        <w:jc w:val="center"/>
        <w:textAlignment w:val="baseline"/>
        <w:rPr>
          <w:color w:val="333333"/>
          <w:sz w:val="40"/>
          <w:szCs w:val="40"/>
        </w:rPr>
      </w:pPr>
      <w:r w:rsidRPr="00BE5CB0">
        <w:rPr>
          <w:color w:val="333333"/>
          <w:sz w:val="40"/>
          <w:szCs w:val="40"/>
        </w:rPr>
        <w:t>VUI GÓI BÁNH CHƯNG – TƯNG BỪNG ĐÓN TẾT QUÝ MÃO 2023</w:t>
      </w:r>
    </w:p>
    <w:p w:rsidR="00BE5CB0" w:rsidRPr="00BE5CB0" w:rsidRDefault="00BE5CB0" w:rsidP="00BE5CB0">
      <w:pPr>
        <w:pStyle w:val="NormalWeb"/>
        <w:shd w:val="clear" w:color="auto" w:fill="FFFFFF"/>
        <w:spacing w:before="0" w:beforeAutospacing="0" w:after="240" w:afterAutospacing="0"/>
        <w:jc w:val="both"/>
        <w:textAlignment w:val="baseline"/>
        <w:rPr>
          <w:color w:val="333333"/>
          <w:sz w:val="26"/>
          <w:szCs w:val="26"/>
        </w:rPr>
      </w:pPr>
      <w:r w:rsidRPr="00BE5CB0">
        <w:rPr>
          <w:color w:val="333333"/>
          <w:sz w:val="26"/>
          <w:szCs w:val="26"/>
        </w:rPr>
        <w:t xml:space="preserve">Đây là hoạt động ý nghĩa nhằm giáo dục chính trị, giáo dục truyền thống, nâng cao nhận thức cho cán bộ, đoàn viên thanh niên </w:t>
      </w:r>
      <w:r w:rsidRPr="00BE5CB0">
        <w:rPr>
          <w:color w:val="333333"/>
          <w:sz w:val="26"/>
          <w:szCs w:val="26"/>
        </w:rPr>
        <w:t>trường Tiểu học Guiang Biên</w:t>
      </w:r>
      <w:r w:rsidRPr="00BE5CB0">
        <w:rPr>
          <w:color w:val="333333"/>
          <w:sz w:val="26"/>
          <w:szCs w:val="26"/>
        </w:rPr>
        <w:t xml:space="preserve"> về ngày lễ Tết cổ truyền của Dân tộc, đạo lý “uống nước nhớ nguồn”; nâng cao tinh thần đoàn kết, thân ái, giúp đỡ lẫn nhau, tương thân tương ái và tạo không khí vui tươi phấn khởi cho các </w:t>
      </w:r>
      <w:r w:rsidRPr="00BE5CB0">
        <w:rPr>
          <w:color w:val="333333"/>
          <w:sz w:val="26"/>
          <w:szCs w:val="26"/>
        </w:rPr>
        <w:t xml:space="preserve">CBGVNV nhà trường </w:t>
      </w:r>
      <w:r w:rsidRPr="00BE5CB0">
        <w:rPr>
          <w:color w:val="333333"/>
          <w:sz w:val="26"/>
          <w:szCs w:val="26"/>
        </w:rPr>
        <w:t xml:space="preserve">nhân dịp chào Xuân </w:t>
      </w:r>
      <w:r w:rsidRPr="00BE5CB0">
        <w:rPr>
          <w:color w:val="333333"/>
          <w:sz w:val="26"/>
          <w:szCs w:val="26"/>
        </w:rPr>
        <w:t>Quý Mão năm 2023.</w:t>
      </w:r>
    </w:p>
    <w:p w:rsidR="00BE5CB0" w:rsidRPr="00BE5CB0" w:rsidRDefault="00BE5CB0" w:rsidP="00BE5CB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BE5CB0">
        <w:rPr>
          <w:color w:val="333333"/>
          <w:sz w:val="26"/>
          <w:szCs w:val="26"/>
          <w:bdr w:val="none" w:sz="0" w:space="0" w:color="auto" w:frame="1"/>
        </w:rPr>
        <w:t xml:space="preserve">Với tinh thần Tết sum vầy, và tạo không khí cho </w:t>
      </w:r>
      <w:r w:rsidRPr="00BE5CB0">
        <w:rPr>
          <w:color w:val="333333"/>
          <w:sz w:val="26"/>
          <w:szCs w:val="26"/>
          <w:bdr w:val="none" w:sz="0" w:space="0" w:color="auto" w:frame="1"/>
        </w:rPr>
        <w:t>CBGVNV nhà trường</w:t>
      </w:r>
      <w:r w:rsidRPr="00BE5CB0">
        <w:rPr>
          <w:color w:val="333333"/>
          <w:sz w:val="26"/>
          <w:szCs w:val="26"/>
          <w:bdr w:val="none" w:sz="0" w:space="0" w:color="auto" w:frame="1"/>
        </w:rPr>
        <w:t xml:space="preserve"> </w:t>
      </w:r>
      <w:r w:rsidRPr="00BE5CB0">
        <w:rPr>
          <w:color w:val="333333"/>
          <w:sz w:val="27"/>
          <w:szCs w:val="27"/>
          <w:bdr w:val="none" w:sz="0" w:space="0" w:color="auto" w:frame="1"/>
        </w:rPr>
        <w:t>không khí ngày Tết ấm áp tình đồng chí, </w:t>
      </w:r>
      <w:proofErr w:type="gramStart"/>
      <w:r w:rsidRPr="00BE5CB0">
        <w:rPr>
          <w:color w:val="333333"/>
          <w:sz w:val="27"/>
          <w:szCs w:val="27"/>
          <w:bdr w:val="none" w:sz="0" w:space="0" w:color="auto" w:frame="1"/>
        </w:rPr>
        <w:t>tình</w:t>
      </w:r>
      <w:proofErr w:type="gramEnd"/>
      <w:r w:rsidRPr="00BE5CB0">
        <w:rPr>
          <w:color w:val="333333"/>
          <w:sz w:val="27"/>
          <w:szCs w:val="27"/>
          <w:bdr w:val="none" w:sz="0" w:space="0" w:color="auto" w:frame="1"/>
        </w:rPr>
        <w:t xml:space="preserve"> yêu văn hóa truyền thống của dân tộc.</w:t>
      </w:r>
    </w:p>
    <w:p w:rsidR="00BE5CB0" w:rsidRPr="00BE5CB0" w:rsidRDefault="00BE5CB0" w:rsidP="00BE5CB0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333333"/>
          <w:sz w:val="26"/>
          <w:szCs w:val="26"/>
        </w:rPr>
      </w:pPr>
      <w:r w:rsidRPr="00BE5CB0">
        <w:rPr>
          <w:color w:val="333333"/>
          <w:sz w:val="26"/>
          <w:szCs w:val="26"/>
          <w:bdr w:val="none" w:sz="0" w:space="0" w:color="auto" w:frame="1"/>
        </w:rPr>
        <w:t>Dưới đây là một số hình ảnh tại chương trình: </w:t>
      </w:r>
    </w:p>
    <w:p w:rsidR="00093C8D" w:rsidRDefault="00093C8D" w:rsidP="00BE5CB0">
      <w:pPr>
        <w:rPr>
          <w:noProof/>
        </w:rPr>
      </w:pPr>
      <w:r>
        <w:rPr>
          <w:noProof/>
        </w:rPr>
        <w:drawing>
          <wp:inline distT="0" distB="0" distL="0" distR="0" wp14:anchorId="1FAB9553" wp14:editId="148C47A1">
            <wp:extent cx="5940425" cy="44551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8D" w:rsidRPr="00093C8D" w:rsidRDefault="00093C8D" w:rsidP="00093C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</w:rPr>
      </w:pPr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Nguyên liệu và những chiếc lá dong được các </w:t>
      </w:r>
      <w:r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>CBGVNV</w:t>
      </w:r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 chọn lựa</w:t>
      </w:r>
    </w:p>
    <w:p w:rsidR="00093C8D" w:rsidRPr="00093C8D" w:rsidRDefault="00093C8D" w:rsidP="00093C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</w:rPr>
      </w:pPr>
      <w:proofErr w:type="gramStart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>kỹ</w:t>
      </w:r>
      <w:proofErr w:type="gramEnd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 càng, sạch sẽ để làm sao cho ra được một chiếc bánh chưng</w:t>
      </w:r>
    </w:p>
    <w:p w:rsidR="00093C8D" w:rsidRPr="00093C8D" w:rsidRDefault="00093C8D" w:rsidP="00093C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</w:rPr>
      </w:pPr>
      <w:proofErr w:type="gramStart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>ngon</w:t>
      </w:r>
      <w:proofErr w:type="gramEnd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 nhất, đẹp mắt nhất.</w:t>
      </w:r>
    </w:p>
    <w:p w:rsidR="00093C8D" w:rsidRDefault="00093C8D" w:rsidP="00BE5CB0">
      <w:pPr>
        <w:rPr>
          <w:noProof/>
        </w:rPr>
      </w:pPr>
    </w:p>
    <w:p w:rsidR="00093C8D" w:rsidRDefault="00093C8D" w:rsidP="00BE5CB0">
      <w:pPr>
        <w:rPr>
          <w:noProof/>
        </w:rPr>
      </w:pPr>
    </w:p>
    <w:p w:rsidR="00093C8D" w:rsidRDefault="00093C8D" w:rsidP="00BE5CB0">
      <w:pPr>
        <w:rPr>
          <w:noProof/>
        </w:rPr>
      </w:pPr>
    </w:p>
    <w:p w:rsidR="00093C8D" w:rsidRDefault="00093C8D" w:rsidP="00BE5CB0">
      <w:pPr>
        <w:rPr>
          <w:noProof/>
        </w:rPr>
      </w:pPr>
    </w:p>
    <w:p w:rsidR="00093C8D" w:rsidRDefault="00093C8D" w:rsidP="00BE5CB0">
      <w:pPr>
        <w:rPr>
          <w:noProof/>
        </w:rPr>
      </w:pPr>
    </w:p>
    <w:p w:rsidR="00093C8D" w:rsidRDefault="00093C8D" w:rsidP="00BE5CB0">
      <w:pPr>
        <w:rPr>
          <w:noProof/>
        </w:rPr>
      </w:pPr>
    </w:p>
    <w:p w:rsidR="00093C8D" w:rsidRDefault="00093C8D" w:rsidP="00BE5CB0">
      <w:pPr>
        <w:rPr>
          <w:noProof/>
        </w:rPr>
      </w:pPr>
      <w:r>
        <w:rPr>
          <w:noProof/>
        </w:rPr>
        <w:drawing>
          <wp:inline distT="0" distB="0" distL="0" distR="0" wp14:anchorId="75DF586A" wp14:editId="144FD971">
            <wp:extent cx="5943599" cy="30575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8D" w:rsidRPr="00093C8D" w:rsidRDefault="00093C8D" w:rsidP="00093C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</w:rPr>
      </w:pPr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Gói bánh </w:t>
      </w:r>
      <w:proofErr w:type="gramStart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>chưng</w:t>
      </w:r>
      <w:proofErr w:type="gramEnd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 không chỉ đòi hỏi sự khéo léo mà còn cần sự chắc chắn</w:t>
      </w:r>
    </w:p>
    <w:p w:rsidR="00093C8D" w:rsidRDefault="00093C8D" w:rsidP="00093C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</w:pPr>
      <w:proofErr w:type="gramStart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>để</w:t>
      </w:r>
      <w:proofErr w:type="gramEnd"/>
      <w:r w:rsidRPr="00093C8D">
        <w:rPr>
          <w:rFonts w:ascii="Arial" w:eastAsia="Times New Roman" w:hAnsi="Arial" w:cs="Arial"/>
          <w:color w:val="0070C0"/>
          <w:sz w:val="26"/>
          <w:szCs w:val="26"/>
          <w:bdr w:val="none" w:sz="0" w:space="0" w:color="auto" w:frame="1"/>
        </w:rPr>
        <w:t xml:space="preserve"> khi luộc xong vẫn giữ chiếc bánh được vuông vức như ban đầu.</w:t>
      </w:r>
    </w:p>
    <w:p w:rsidR="00093C8D" w:rsidRPr="00093C8D" w:rsidRDefault="00093C8D" w:rsidP="00093C8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6"/>
          <w:szCs w:val="26"/>
        </w:rPr>
      </w:pPr>
    </w:p>
    <w:p w:rsidR="00093C8D" w:rsidRDefault="00093C8D" w:rsidP="00BE5CB0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3AEAED06" wp14:editId="6193CCA7">
            <wp:extent cx="5934075" cy="35242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3C8D" w:rsidRDefault="00093C8D" w:rsidP="00BE5CB0">
      <w:pPr>
        <w:rPr>
          <w:noProof/>
        </w:rPr>
      </w:pPr>
    </w:p>
    <w:p w:rsidR="000201F8" w:rsidRPr="00BE5CB0" w:rsidRDefault="000201F8" w:rsidP="00BE5CB0"/>
    <w:sectPr w:rsidR="000201F8" w:rsidRPr="00BE5CB0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CB0"/>
    <w:rsid w:val="000201F8"/>
    <w:rsid w:val="00093C8D"/>
    <w:rsid w:val="0060695C"/>
    <w:rsid w:val="00BE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5CB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C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5CB0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C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8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2023-01-11T08:20:00Z</dcterms:created>
  <dcterms:modified xsi:type="dcterms:W3CDTF">2023-01-11T08:35:00Z</dcterms:modified>
</cp:coreProperties>
</file>