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49F80" w14:textId="36947A1C" w:rsidR="00C631FA" w:rsidRPr="002D4EF2" w:rsidRDefault="00C631FA" w:rsidP="006201BE">
      <w:pPr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kern w:val="24"/>
          <w:sz w:val="24"/>
          <w:szCs w:val="28"/>
        </w:rPr>
      </w:pPr>
      <w:r w:rsidRPr="002D4EF2">
        <w:rPr>
          <w:rFonts w:ascii="Times New Roman" w:eastAsia="Calibri" w:hAnsi="Times New Roman" w:cs="Times New Roman"/>
          <w:b/>
          <w:color w:val="000000" w:themeColor="text1"/>
          <w:kern w:val="24"/>
          <w:sz w:val="24"/>
          <w:szCs w:val="28"/>
        </w:rPr>
        <w:t>TRƯỜNG T</w:t>
      </w:r>
      <w:r w:rsidR="002D4EF2" w:rsidRPr="002D4EF2">
        <w:rPr>
          <w:rFonts w:ascii="Times New Roman" w:eastAsia="Calibri" w:hAnsi="Times New Roman" w:cs="Times New Roman"/>
          <w:b/>
          <w:color w:val="000000" w:themeColor="text1"/>
          <w:kern w:val="24"/>
          <w:sz w:val="24"/>
          <w:szCs w:val="28"/>
        </w:rPr>
        <w:t>IỂU HỌC</w:t>
      </w:r>
      <w:r w:rsidRPr="002D4EF2">
        <w:rPr>
          <w:rFonts w:ascii="Times New Roman" w:eastAsia="Calibri" w:hAnsi="Times New Roman" w:cs="Times New Roman"/>
          <w:b/>
          <w:color w:val="000000" w:themeColor="text1"/>
          <w:kern w:val="24"/>
          <w:sz w:val="24"/>
          <w:szCs w:val="28"/>
        </w:rPr>
        <w:t xml:space="preserve"> LÊ QUÝ ĐÔN</w:t>
      </w:r>
    </w:p>
    <w:p w14:paraId="791D63B4" w14:textId="77777777" w:rsidR="002D4EF2" w:rsidRPr="002D4EF2" w:rsidRDefault="002D4EF2" w:rsidP="006201BE">
      <w:pPr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</w:rPr>
      </w:pPr>
    </w:p>
    <w:p w14:paraId="5AC515A5" w14:textId="7971ABD3" w:rsidR="002D4EF2" w:rsidRPr="0008283C" w:rsidRDefault="00C631FA" w:rsidP="006201BE">
      <w:pPr>
        <w:kinsoku w:val="0"/>
        <w:overflowPunct w:val="0"/>
        <w:spacing w:after="0" w:line="276" w:lineRule="auto"/>
        <w:ind w:firstLine="270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</w:rPr>
      </w:pPr>
      <w:r w:rsidRPr="0008283C"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</w:rPr>
        <w:t>TRỌNG TÂM ÔN TẬ</w:t>
      </w:r>
      <w:r w:rsidR="00EE3007"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</w:rPr>
        <w:t xml:space="preserve">P </w:t>
      </w:r>
      <w:r w:rsidRPr="0008283C"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</w:rPr>
        <w:t>HỌC KÌ I</w:t>
      </w:r>
      <w:r w:rsidR="00136110"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</w:rPr>
        <w:t>I</w:t>
      </w:r>
      <w:r w:rsidRPr="0008283C"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</w:rPr>
        <w:t xml:space="preserve"> LỚP </w:t>
      </w:r>
      <w:r w:rsidR="000A6B96" w:rsidRPr="0008283C"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</w:rPr>
        <w:t>1</w:t>
      </w:r>
      <w:r w:rsidR="002D4EF2" w:rsidRPr="0008283C"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</w:rPr>
        <w:t xml:space="preserve"> - NĂM HỌC: 202</w:t>
      </w:r>
      <w:r w:rsidR="00565B0D"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</w:rPr>
        <w:t>2</w:t>
      </w:r>
      <w:r w:rsidR="002D4EF2" w:rsidRPr="0008283C"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</w:rPr>
        <w:t>-202</w:t>
      </w:r>
      <w:r w:rsidR="00565B0D"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</w:rPr>
        <w:t>3</w:t>
      </w:r>
    </w:p>
    <w:p w14:paraId="66BF2832" w14:textId="77777777" w:rsidR="00C631FA" w:rsidRPr="0008283C" w:rsidRDefault="00C631FA" w:rsidP="006201BE">
      <w:pPr>
        <w:kinsoku w:val="0"/>
        <w:overflowPunct w:val="0"/>
        <w:spacing w:after="0" w:line="276" w:lineRule="auto"/>
        <w:ind w:firstLine="270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</w:rPr>
      </w:pPr>
      <w:r w:rsidRPr="0008283C"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</w:rPr>
        <w:t>MÔN: TOÁN + TIẾNG VIỆT</w:t>
      </w:r>
    </w:p>
    <w:p w14:paraId="5E6A1462" w14:textId="6BFA0288" w:rsidR="00C631FA" w:rsidRPr="00D742CE" w:rsidRDefault="00C631FA" w:rsidP="006201BE">
      <w:pPr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  <w:lang w:val="pl-PL"/>
        </w:rPr>
      </w:pPr>
      <w:r w:rsidRPr="00D742CE"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  <w:lang w:val="pl-PL"/>
        </w:rPr>
        <w:t>I/ MÔN TOÁN:</w:t>
      </w:r>
    </w:p>
    <w:p w14:paraId="5E4FBC67" w14:textId="77777777" w:rsidR="00BC3DD4" w:rsidRPr="004E42F3" w:rsidRDefault="00BC3DD4" w:rsidP="00BC3DD4">
      <w:pPr>
        <w:tabs>
          <w:tab w:val="left" w:pos="90"/>
        </w:tabs>
        <w:spacing w:after="0" w:line="276" w:lineRule="auto"/>
        <w:ind w:firstLine="270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</w:pPr>
      <w:r w:rsidRPr="004E42F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a) </w:t>
      </w:r>
      <w:proofErr w:type="spellStart"/>
      <w:r w:rsidRPr="004E42F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>Phần</w:t>
      </w:r>
      <w:proofErr w:type="spellEnd"/>
      <w:r w:rsidRPr="004E42F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>Số</w:t>
      </w:r>
      <w:proofErr w:type="spellEnd"/>
      <w:r w:rsidRPr="004E42F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>học</w:t>
      </w:r>
      <w:proofErr w:type="spellEnd"/>
      <w:r w:rsidRPr="004E42F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>: </w:t>
      </w:r>
    </w:p>
    <w:p w14:paraId="33FB92DD" w14:textId="58BA6EC1" w:rsidR="00BC3DD4" w:rsidRPr="004E42F3" w:rsidRDefault="00BC3DD4" w:rsidP="00BC3DD4">
      <w:pPr>
        <w:tabs>
          <w:tab w:val="left" w:pos="284"/>
        </w:tabs>
        <w:spacing w:after="0" w:line="276" w:lineRule="auto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 w:rsidRPr="004E42F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viế</w:t>
      </w:r>
      <w:r w:rsidR="00C70790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C70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790">
        <w:rPr>
          <w:rFonts w:ascii="Times New Roman" w:hAnsi="Times New Roman" w:cs="Times New Roman"/>
          <w:sz w:val="28"/>
          <w:szCs w:val="28"/>
        </w:rPr>
        <w:t>c</w:t>
      </w:r>
      <w:r w:rsidRPr="004E42F3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100</w:t>
      </w:r>
    </w:p>
    <w:p w14:paraId="69AE3CDB" w14:textId="77777777" w:rsidR="00C70790" w:rsidRPr="004E42F3" w:rsidRDefault="00C70790" w:rsidP="00C70790">
      <w:pPr>
        <w:tabs>
          <w:tab w:val="left" w:pos="284"/>
        </w:tabs>
        <w:spacing w:after="0" w:line="276" w:lineRule="auto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 w:rsidRPr="004E42F3">
        <w:rPr>
          <w:rFonts w:ascii="Times New Roman" w:hAnsi="Times New Roman" w:cs="Times New Roman"/>
          <w:sz w:val="28"/>
          <w:szCs w:val="28"/>
        </w:rPr>
        <w:t xml:space="preserve">- So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>.</w:t>
      </w:r>
    </w:p>
    <w:p w14:paraId="553DE640" w14:textId="77777777" w:rsidR="00BC3DD4" w:rsidRPr="004E42F3" w:rsidRDefault="00BC3DD4" w:rsidP="00BC3DD4">
      <w:pPr>
        <w:tabs>
          <w:tab w:val="left" w:pos="90"/>
        </w:tabs>
        <w:spacing w:after="0" w:line="276" w:lineRule="auto"/>
        <w:ind w:firstLine="2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trừ</w:t>
      </w:r>
      <w:proofErr w:type="spellEnd"/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nhớ</w:t>
      </w:r>
      <w:proofErr w:type="spellEnd"/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vi 100</w:t>
      </w:r>
      <w:r w:rsidRPr="004E4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2A3F8AD" w14:textId="77777777" w:rsidR="00BC3DD4" w:rsidRPr="004E42F3" w:rsidRDefault="00BC3DD4" w:rsidP="00BC3DD4">
      <w:pPr>
        <w:tabs>
          <w:tab w:val="left" w:pos="90"/>
        </w:tabs>
        <w:spacing w:after="0" w:line="276" w:lineRule="auto"/>
        <w:ind w:firstLine="270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</w:pPr>
      <w:r w:rsidRPr="004E42F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b) </w:t>
      </w:r>
      <w:proofErr w:type="spellStart"/>
      <w:r w:rsidRPr="004E42F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>Hình</w:t>
      </w:r>
      <w:proofErr w:type="spellEnd"/>
      <w:r w:rsidRPr="004E42F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>học</w:t>
      </w:r>
      <w:proofErr w:type="spellEnd"/>
      <w:r w:rsidRPr="004E42F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>đơn</w:t>
      </w:r>
      <w:proofErr w:type="spellEnd"/>
      <w:r w:rsidRPr="004E42F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>giản</w:t>
      </w:r>
      <w:proofErr w:type="spellEnd"/>
    </w:p>
    <w:p w14:paraId="6787BACB" w14:textId="4F47428D" w:rsidR="00BC3DD4" w:rsidRPr="00C70790" w:rsidRDefault="00BC3DD4" w:rsidP="00BC3DD4">
      <w:pPr>
        <w:tabs>
          <w:tab w:val="left" w:pos="284"/>
        </w:tabs>
        <w:spacing w:after="0" w:line="276" w:lineRule="auto"/>
        <w:ind w:left="27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0790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proofErr w:type="spellStart"/>
      <w:r w:rsidR="00C70790" w:rsidRPr="00C70790">
        <w:rPr>
          <w:rFonts w:ascii="Times New Roman" w:hAnsi="Times New Roman" w:cs="Times New Roman"/>
          <w:spacing w:val="-4"/>
          <w:sz w:val="28"/>
          <w:szCs w:val="28"/>
        </w:rPr>
        <w:t>Nhận</w:t>
      </w:r>
      <w:proofErr w:type="spellEnd"/>
      <w:r w:rsidR="00C70790" w:rsidRPr="00C707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C70790" w:rsidRPr="00C70790">
        <w:rPr>
          <w:rFonts w:ascii="Times New Roman" w:hAnsi="Times New Roman" w:cs="Times New Roman"/>
          <w:spacing w:val="-4"/>
          <w:sz w:val="28"/>
          <w:szCs w:val="28"/>
        </w:rPr>
        <w:t>diện</w:t>
      </w:r>
      <w:proofErr w:type="spellEnd"/>
      <w:r w:rsidR="00C70790" w:rsidRPr="00C7079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C70790" w:rsidRPr="00C70790">
        <w:rPr>
          <w:rFonts w:ascii="Times New Roman" w:hAnsi="Times New Roman" w:cs="Times New Roman"/>
          <w:spacing w:val="-4"/>
          <w:sz w:val="28"/>
          <w:szCs w:val="28"/>
        </w:rPr>
        <w:t>đếm</w:t>
      </w:r>
      <w:proofErr w:type="spellEnd"/>
      <w:r w:rsidR="00C70790" w:rsidRPr="00C707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C70790" w:rsidRPr="00C70790">
        <w:rPr>
          <w:rFonts w:ascii="Times New Roman" w:hAnsi="Times New Roman" w:cs="Times New Roman"/>
          <w:spacing w:val="-4"/>
          <w:sz w:val="28"/>
          <w:szCs w:val="28"/>
        </w:rPr>
        <w:t>số</w:t>
      </w:r>
      <w:proofErr w:type="spellEnd"/>
      <w:r w:rsidR="00C70790" w:rsidRPr="00C707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C70790" w:rsidRPr="00C70790">
        <w:rPr>
          <w:rFonts w:ascii="Times New Roman" w:hAnsi="Times New Roman" w:cs="Times New Roman"/>
          <w:spacing w:val="-4"/>
          <w:sz w:val="28"/>
          <w:szCs w:val="28"/>
        </w:rPr>
        <w:t>lượng</w:t>
      </w:r>
      <w:proofErr w:type="spellEnd"/>
      <w:r w:rsidRPr="00C707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70790">
        <w:rPr>
          <w:rFonts w:ascii="Times New Roman" w:hAnsi="Times New Roman" w:cs="Times New Roman"/>
          <w:spacing w:val="-4"/>
          <w:sz w:val="28"/>
          <w:szCs w:val="28"/>
        </w:rPr>
        <w:t>hình</w:t>
      </w:r>
      <w:proofErr w:type="spellEnd"/>
      <w:r w:rsidRPr="00C707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70790">
        <w:rPr>
          <w:rFonts w:ascii="Times New Roman" w:hAnsi="Times New Roman" w:cs="Times New Roman"/>
          <w:spacing w:val="-4"/>
          <w:sz w:val="28"/>
          <w:szCs w:val="28"/>
        </w:rPr>
        <w:t>vuông</w:t>
      </w:r>
      <w:proofErr w:type="spellEnd"/>
      <w:r w:rsidRPr="00C7079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C70790">
        <w:rPr>
          <w:rFonts w:ascii="Times New Roman" w:hAnsi="Times New Roman" w:cs="Times New Roman"/>
          <w:spacing w:val="-4"/>
          <w:sz w:val="28"/>
          <w:szCs w:val="28"/>
        </w:rPr>
        <w:t>hình</w:t>
      </w:r>
      <w:proofErr w:type="spellEnd"/>
      <w:r w:rsidRPr="00C70790">
        <w:rPr>
          <w:rFonts w:ascii="Times New Roman" w:hAnsi="Times New Roman" w:cs="Times New Roman"/>
          <w:spacing w:val="-4"/>
          <w:sz w:val="28"/>
          <w:szCs w:val="28"/>
        </w:rPr>
        <w:t xml:space="preserve"> tam </w:t>
      </w:r>
      <w:proofErr w:type="spellStart"/>
      <w:r w:rsidRPr="00C70790">
        <w:rPr>
          <w:rFonts w:ascii="Times New Roman" w:hAnsi="Times New Roman" w:cs="Times New Roman"/>
          <w:spacing w:val="-4"/>
          <w:sz w:val="28"/>
          <w:szCs w:val="28"/>
        </w:rPr>
        <w:t>giác</w:t>
      </w:r>
      <w:proofErr w:type="spellEnd"/>
      <w:r w:rsidRPr="00C7079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C70790">
        <w:rPr>
          <w:rFonts w:ascii="Times New Roman" w:hAnsi="Times New Roman" w:cs="Times New Roman"/>
          <w:spacing w:val="-4"/>
          <w:sz w:val="28"/>
          <w:szCs w:val="28"/>
        </w:rPr>
        <w:t>hình</w:t>
      </w:r>
      <w:proofErr w:type="spellEnd"/>
      <w:r w:rsidRPr="00C707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70790">
        <w:rPr>
          <w:rFonts w:ascii="Times New Roman" w:hAnsi="Times New Roman" w:cs="Times New Roman"/>
          <w:spacing w:val="-4"/>
          <w:sz w:val="28"/>
          <w:szCs w:val="28"/>
        </w:rPr>
        <w:t>hộp</w:t>
      </w:r>
      <w:proofErr w:type="spellEnd"/>
      <w:r w:rsidRPr="00C707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70790">
        <w:rPr>
          <w:rFonts w:ascii="Times New Roman" w:hAnsi="Times New Roman" w:cs="Times New Roman"/>
          <w:spacing w:val="-4"/>
          <w:sz w:val="28"/>
          <w:szCs w:val="28"/>
        </w:rPr>
        <w:t>chữ</w:t>
      </w:r>
      <w:proofErr w:type="spellEnd"/>
      <w:r w:rsidRPr="00C707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70790">
        <w:rPr>
          <w:rFonts w:ascii="Times New Roman" w:hAnsi="Times New Roman" w:cs="Times New Roman"/>
          <w:spacing w:val="-4"/>
          <w:sz w:val="28"/>
          <w:szCs w:val="28"/>
        </w:rPr>
        <w:t>nhật</w:t>
      </w:r>
      <w:proofErr w:type="spellEnd"/>
      <w:r w:rsidRPr="00C7079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C70790">
        <w:rPr>
          <w:rFonts w:ascii="Times New Roman" w:hAnsi="Times New Roman" w:cs="Times New Roman"/>
          <w:spacing w:val="-4"/>
          <w:sz w:val="28"/>
          <w:szCs w:val="28"/>
        </w:rPr>
        <w:t>hình</w:t>
      </w:r>
      <w:proofErr w:type="spellEnd"/>
      <w:r w:rsidRPr="00C707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70790">
        <w:rPr>
          <w:rFonts w:ascii="Times New Roman" w:hAnsi="Times New Roman" w:cs="Times New Roman"/>
          <w:spacing w:val="-4"/>
          <w:sz w:val="28"/>
          <w:szCs w:val="28"/>
        </w:rPr>
        <w:t>khối</w:t>
      </w:r>
      <w:proofErr w:type="spellEnd"/>
      <w:r w:rsidRPr="00C707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70790">
        <w:rPr>
          <w:rFonts w:ascii="Times New Roman" w:hAnsi="Times New Roman" w:cs="Times New Roman"/>
          <w:spacing w:val="-4"/>
          <w:sz w:val="28"/>
          <w:szCs w:val="28"/>
        </w:rPr>
        <w:t>lập</w:t>
      </w:r>
      <w:proofErr w:type="spellEnd"/>
      <w:r w:rsidRPr="00C707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70790">
        <w:rPr>
          <w:rFonts w:ascii="Times New Roman" w:hAnsi="Times New Roman" w:cs="Times New Roman"/>
          <w:spacing w:val="-4"/>
          <w:sz w:val="28"/>
          <w:szCs w:val="28"/>
        </w:rPr>
        <w:t>phương</w:t>
      </w:r>
      <w:proofErr w:type="spellEnd"/>
    </w:p>
    <w:p w14:paraId="5D15F58F" w14:textId="4D9747C2" w:rsidR="00BC3DD4" w:rsidRPr="004E42F3" w:rsidRDefault="00BC3DD4" w:rsidP="00BC3DD4">
      <w:pPr>
        <w:tabs>
          <w:tab w:val="left" w:pos="90"/>
        </w:tabs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b/>
          <w:bCs/>
          <w:color w:val="1F3864" w:themeColor="accent1" w:themeShade="80"/>
          <w:kern w:val="24"/>
          <w:sz w:val="28"/>
          <w:szCs w:val="28"/>
        </w:rPr>
      </w:pPr>
      <w:r w:rsidRPr="004E42F3">
        <w:rPr>
          <w:rFonts w:ascii="Times New Roman" w:eastAsia="Calibri" w:hAnsi="Times New Roman" w:cs="Times New Roman"/>
          <w:b/>
          <w:bCs/>
          <w:color w:val="1F3864" w:themeColor="accent1" w:themeShade="80"/>
          <w:kern w:val="24"/>
          <w:sz w:val="28"/>
          <w:szCs w:val="28"/>
        </w:rPr>
        <w:t xml:space="preserve">c) </w:t>
      </w:r>
      <w:proofErr w:type="spellStart"/>
      <w:r w:rsidR="000B0797">
        <w:rPr>
          <w:rFonts w:ascii="Times New Roman" w:eastAsia="Calibri" w:hAnsi="Times New Roman" w:cs="Times New Roman"/>
          <w:b/>
          <w:bCs/>
          <w:color w:val="1F3864" w:themeColor="accent1" w:themeShade="80"/>
          <w:kern w:val="24"/>
          <w:sz w:val="28"/>
          <w:szCs w:val="28"/>
        </w:rPr>
        <w:t>Giải</w:t>
      </w:r>
      <w:proofErr w:type="spellEnd"/>
      <w:r w:rsidR="000B0797">
        <w:rPr>
          <w:rFonts w:ascii="Times New Roman" w:eastAsia="Calibri" w:hAnsi="Times New Roman" w:cs="Times New Roman"/>
          <w:b/>
          <w:bCs/>
          <w:color w:val="1F3864" w:themeColor="accent1" w:themeShade="80"/>
          <w:kern w:val="24"/>
          <w:sz w:val="28"/>
          <w:szCs w:val="28"/>
        </w:rPr>
        <w:t xml:space="preserve"> </w:t>
      </w:r>
      <w:proofErr w:type="spellStart"/>
      <w:r w:rsidR="000B0797">
        <w:rPr>
          <w:rFonts w:ascii="Times New Roman" w:eastAsia="Calibri" w:hAnsi="Times New Roman" w:cs="Times New Roman"/>
          <w:b/>
          <w:bCs/>
          <w:color w:val="1F3864" w:themeColor="accent1" w:themeShade="80"/>
          <w:kern w:val="24"/>
          <w:sz w:val="28"/>
          <w:szCs w:val="28"/>
        </w:rPr>
        <w:t>toán</w:t>
      </w:r>
      <w:proofErr w:type="spellEnd"/>
      <w:r w:rsidRPr="004E42F3">
        <w:rPr>
          <w:rFonts w:ascii="Times New Roman" w:eastAsia="Calibri" w:hAnsi="Times New Roman" w:cs="Times New Roman"/>
          <w:b/>
          <w:bCs/>
          <w:color w:val="1F3864" w:themeColor="accent1" w:themeShade="80"/>
          <w:kern w:val="24"/>
          <w:sz w:val="28"/>
          <w:szCs w:val="28"/>
        </w:rPr>
        <w:t>.</w:t>
      </w:r>
    </w:p>
    <w:p w14:paraId="2E7A4A70" w14:textId="132591E6" w:rsidR="00BC3DD4" w:rsidRPr="004E42F3" w:rsidRDefault="00BC3DD4" w:rsidP="00BC3DD4">
      <w:pPr>
        <w:tabs>
          <w:tab w:val="left" w:pos="284"/>
        </w:tabs>
        <w:spacing w:after="0" w:line="276" w:lineRule="auto"/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661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F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661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F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661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F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661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F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661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F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dự</w:t>
      </w:r>
      <w:r w:rsidR="00661CF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61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F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61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E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F3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C707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7079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C70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79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C70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790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C70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790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C70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790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C70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79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C70790">
        <w:rPr>
          <w:rFonts w:ascii="Times New Roman" w:hAnsi="Times New Roman" w:cs="Times New Roman"/>
          <w:sz w:val="28"/>
          <w:szCs w:val="28"/>
        </w:rPr>
        <w:t>.</w:t>
      </w:r>
    </w:p>
    <w:p w14:paraId="301E66DC" w14:textId="2145DED9" w:rsidR="00C631FA" w:rsidRPr="00D742CE" w:rsidRDefault="00C631FA" w:rsidP="006201BE">
      <w:pPr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</w:rPr>
      </w:pPr>
      <w:r w:rsidRPr="00D742CE"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</w:rPr>
        <w:t>II/</w:t>
      </w:r>
      <w:r w:rsidRPr="00D742CE"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  <w:lang w:val="pl-PL"/>
        </w:rPr>
        <w:t xml:space="preserve"> TIẾNG VIỆT:</w:t>
      </w:r>
    </w:p>
    <w:p w14:paraId="195CD520" w14:textId="1453064F" w:rsidR="00C631FA" w:rsidRPr="005E0136" w:rsidRDefault="00C631FA" w:rsidP="006201BE">
      <w:pPr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  <w:lang w:val="pl-PL"/>
        </w:rPr>
      </w:pPr>
      <w:r w:rsidRPr="005E0136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val="pl-PL"/>
        </w:rPr>
        <w:t>A. PHẦN ĐỌC</w:t>
      </w:r>
      <w:r w:rsidRPr="005E013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: 10 </w:t>
      </w:r>
      <w:proofErr w:type="spellStart"/>
      <w:r w:rsidRPr="005E0136">
        <w:rPr>
          <w:rFonts w:ascii="Times New Roman" w:eastAsia="Calibri" w:hAnsi="Times New Roman" w:cs="Times New Roman"/>
          <w:kern w:val="24"/>
          <w:sz w:val="28"/>
          <w:szCs w:val="28"/>
        </w:rPr>
        <w:t>điểm</w:t>
      </w:r>
      <w:proofErr w:type="spellEnd"/>
    </w:p>
    <w:p w14:paraId="7DEACEE4" w14:textId="563F0C1C" w:rsidR="00761AE1" w:rsidRPr="005E0136" w:rsidRDefault="00C631FA" w:rsidP="006201BE">
      <w:pPr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5E0136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1. </w:t>
      </w:r>
      <w:proofErr w:type="spellStart"/>
      <w:r w:rsidRPr="005E0136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Đọc</w:t>
      </w:r>
      <w:proofErr w:type="spellEnd"/>
      <w:r w:rsidRPr="005E0136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5E0136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thành</w:t>
      </w:r>
      <w:proofErr w:type="spellEnd"/>
      <w:r w:rsidRPr="005E0136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5E0136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tiếng</w:t>
      </w:r>
      <w:proofErr w:type="spellEnd"/>
      <w:r w:rsidR="005F18C6" w:rsidRPr="005E0136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:</w:t>
      </w:r>
      <w:r w:rsidRPr="005E013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(</w:t>
      </w:r>
      <w:r w:rsidR="00C66119">
        <w:rPr>
          <w:rFonts w:ascii="Times New Roman" w:eastAsia="Calibri" w:hAnsi="Times New Roman" w:cs="Times New Roman"/>
          <w:kern w:val="24"/>
          <w:sz w:val="28"/>
          <w:szCs w:val="28"/>
        </w:rPr>
        <w:t>7</w:t>
      </w:r>
      <w:r w:rsidRPr="005E013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5E0136">
        <w:rPr>
          <w:rFonts w:ascii="Times New Roman" w:eastAsia="Calibri" w:hAnsi="Times New Roman" w:cs="Times New Roman"/>
          <w:kern w:val="24"/>
          <w:sz w:val="28"/>
          <w:szCs w:val="28"/>
        </w:rPr>
        <w:t>điể</w:t>
      </w:r>
      <w:r w:rsidR="005F18C6" w:rsidRPr="005E0136">
        <w:rPr>
          <w:rFonts w:ascii="Times New Roman" w:eastAsia="Calibri" w:hAnsi="Times New Roman" w:cs="Times New Roman"/>
          <w:kern w:val="24"/>
          <w:sz w:val="28"/>
          <w:szCs w:val="28"/>
        </w:rPr>
        <w:t>m</w:t>
      </w:r>
      <w:proofErr w:type="spellEnd"/>
      <w:r w:rsidR="005F18C6" w:rsidRPr="005E0136">
        <w:rPr>
          <w:rFonts w:ascii="Times New Roman" w:eastAsia="Calibri" w:hAnsi="Times New Roman" w:cs="Times New Roman"/>
          <w:kern w:val="24"/>
          <w:sz w:val="28"/>
          <w:szCs w:val="28"/>
        </w:rPr>
        <w:t>)</w:t>
      </w:r>
    </w:p>
    <w:p w14:paraId="730EAEAB" w14:textId="04A18DB0" w:rsidR="00BC3DD4" w:rsidRDefault="00BC3DD4" w:rsidP="00BC3DD4">
      <w:pPr>
        <w:pStyle w:val="ListParagraph"/>
        <w:tabs>
          <w:tab w:val="left" w:pos="90"/>
        </w:tabs>
        <w:kinsoku w:val="0"/>
        <w:overflowPunct w:val="0"/>
        <w:spacing w:after="0" w:line="276" w:lineRule="auto"/>
        <w:ind w:left="0" w:firstLine="27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Đọc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thành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tiếng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1 </w:t>
      </w:r>
      <w:proofErr w:type="spellStart"/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đoạn</w:t>
      </w:r>
      <w:proofErr w:type="spellEnd"/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/</w:t>
      </w:r>
      <w:proofErr w:type="spellStart"/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bài</w:t>
      </w:r>
      <w:proofErr w:type="spellEnd"/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không</w:t>
      </w:r>
      <w:proofErr w:type="spellEnd"/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có</w:t>
      </w:r>
      <w:proofErr w:type="spellEnd"/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trong</w:t>
      </w:r>
      <w:proofErr w:type="spellEnd"/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SGK (do GV </w:t>
      </w:r>
      <w:proofErr w:type="spellStart"/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lựa</w:t>
      </w:r>
      <w:proofErr w:type="spellEnd"/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chọn</w:t>
      </w:r>
      <w:proofErr w:type="spellEnd"/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và</w:t>
      </w:r>
      <w:proofErr w:type="spellEnd"/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chuẩn</w:t>
      </w:r>
      <w:proofErr w:type="spellEnd"/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bị</w:t>
      </w:r>
      <w:proofErr w:type="spellEnd"/>
      <w:r w:rsidR="003E3C4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trước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ghi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rõ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tên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bài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đọc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đoạn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và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số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trang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vào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phiếu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cho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từng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HS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bốc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thăm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rồi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đọc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thành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tiếng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)</w:t>
      </w:r>
      <w:r w:rsidR="00354D4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54851874" w14:textId="0A1C2B14" w:rsidR="00BC3DD4" w:rsidRDefault="00BC3DD4" w:rsidP="00BC3DD4">
      <w:pPr>
        <w:pStyle w:val="ListParagraph"/>
        <w:tabs>
          <w:tab w:val="left" w:pos="90"/>
        </w:tabs>
        <w:kinsoku w:val="0"/>
        <w:overflowPunct w:val="0"/>
        <w:spacing w:after="0" w:line="276" w:lineRule="auto"/>
        <w:ind w:left="0" w:firstLine="27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Trả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lờ</w:t>
      </w:r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i</w:t>
      </w:r>
      <w:proofErr w:type="spellEnd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các</w:t>
      </w:r>
      <w:proofErr w:type="spellEnd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câu</w:t>
      </w:r>
      <w:proofErr w:type="spellEnd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hỏi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về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nội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dung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đoạn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bài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đọc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do GV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nêu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ra.</w:t>
      </w:r>
      <w:proofErr w:type="spellEnd"/>
    </w:p>
    <w:p w14:paraId="67617781" w14:textId="0F7BC47E" w:rsidR="00C631FA" w:rsidRDefault="00C631FA" w:rsidP="00BC3DD4">
      <w:pPr>
        <w:pStyle w:val="ListParagraph"/>
        <w:tabs>
          <w:tab w:val="left" w:pos="90"/>
        </w:tabs>
        <w:kinsoku w:val="0"/>
        <w:overflowPunct w:val="0"/>
        <w:spacing w:after="0" w:line="276" w:lineRule="auto"/>
        <w:ind w:left="0" w:firstLine="27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D742CE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- GV </w:t>
      </w:r>
      <w:proofErr w:type="spellStart"/>
      <w:r w:rsidRPr="00D742CE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kiểm</w:t>
      </w:r>
      <w:proofErr w:type="spellEnd"/>
      <w:r w:rsidRPr="00D742CE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742CE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tra</w:t>
      </w:r>
      <w:proofErr w:type="spellEnd"/>
      <w:r w:rsidRPr="00D742CE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đọc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thành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tiếng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đối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với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từng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HS qua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các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tiết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Ôn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tập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ở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cuối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học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kì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2</w:t>
      </w:r>
      <w:r w:rsidRPr="00D742CE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68E7B56C" w14:textId="77777777" w:rsidR="00F04D40" w:rsidRDefault="00F04D40" w:rsidP="00F04D40">
      <w:pPr>
        <w:kinsoku w:val="0"/>
        <w:overflowPunct w:val="0"/>
        <w:spacing w:after="0" w:line="276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</w:pPr>
      <w:r w:rsidRPr="00D742CE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>*</w:t>
      </w:r>
      <w:r w:rsidRPr="00D742C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u w:val="single"/>
          <w:lang w:val="pl-PL"/>
        </w:rPr>
        <w:t>Yêu cầu</w:t>
      </w:r>
      <w:r w:rsidRPr="00D742CE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>:</w:t>
      </w:r>
    </w:p>
    <w:p w14:paraId="1A2DC4E8" w14:textId="0ECDB4E6" w:rsidR="00F04D40" w:rsidRPr="00354D44" w:rsidRDefault="00F04D40" w:rsidP="00354D44">
      <w:pPr>
        <w:pStyle w:val="ListParagraph"/>
        <w:tabs>
          <w:tab w:val="left" w:pos="90"/>
        </w:tabs>
        <w:kinsoku w:val="0"/>
        <w:overflowPunct w:val="0"/>
        <w:spacing w:after="0" w:line="276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</w:pPr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- HS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đọc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to,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đủ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nghe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rõ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từng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tiếng</w:t>
      </w:r>
      <w:proofErr w:type="spellEnd"/>
      <w:r w:rsid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14:paraId="636CC6E7" w14:textId="55E35F59" w:rsidR="00F04D40" w:rsidRPr="00354D44" w:rsidRDefault="00F04D40" w:rsidP="00354D44">
      <w:pPr>
        <w:pStyle w:val="ListParagraph"/>
        <w:tabs>
          <w:tab w:val="left" w:pos="90"/>
        </w:tabs>
        <w:kinsoku w:val="0"/>
        <w:overflowPunct w:val="0"/>
        <w:spacing w:after="0" w:line="276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</w:pPr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Tốc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độ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đạt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yêu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cầu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(40-60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tiếng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/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phút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)</w:t>
      </w:r>
      <w:r w:rsid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14:paraId="15F024FF" w14:textId="1F713AA4" w:rsidR="00F04D40" w:rsidRPr="00354D44" w:rsidRDefault="00F04D40" w:rsidP="00354D44">
      <w:pPr>
        <w:pStyle w:val="ListParagraph"/>
        <w:tabs>
          <w:tab w:val="left" w:pos="90"/>
        </w:tabs>
        <w:kinsoku w:val="0"/>
        <w:overflowPunct w:val="0"/>
        <w:spacing w:after="0" w:line="276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</w:pPr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Đọc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đúng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tiếng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từ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không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đọc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sai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quá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2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tiếng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)</w:t>
      </w:r>
      <w:r w:rsid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14:paraId="6824E4C6" w14:textId="72617277" w:rsidR="00F04D40" w:rsidRPr="00354D44" w:rsidRDefault="00F04D40" w:rsidP="00354D44">
      <w:pPr>
        <w:pStyle w:val="ListParagraph"/>
        <w:tabs>
          <w:tab w:val="left" w:pos="90"/>
        </w:tabs>
        <w:kinsoku w:val="0"/>
        <w:overflowPunct w:val="0"/>
        <w:spacing w:after="0" w:line="276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</w:pPr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Ngắt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nghỉ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đúng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ở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các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dấu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câu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các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cụm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từ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rõ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nghĩa</w:t>
      </w:r>
      <w:proofErr w:type="spellEnd"/>
      <w:r w:rsid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14:paraId="0F33BF6A" w14:textId="7F6F7827" w:rsidR="00F04D40" w:rsidRPr="00354D44" w:rsidRDefault="00F04D40" w:rsidP="00354D44">
      <w:pPr>
        <w:pStyle w:val="ListParagraph"/>
        <w:tabs>
          <w:tab w:val="left" w:pos="90"/>
        </w:tabs>
        <w:kinsoku w:val="0"/>
        <w:overflowPunct w:val="0"/>
        <w:spacing w:after="0" w:line="276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</w:pPr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Trả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lời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đúng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câu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hỏi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về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nội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dung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đoạn</w:t>
      </w:r>
      <w:proofErr w:type="spellEnd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đọc</w:t>
      </w:r>
      <w:proofErr w:type="spellEnd"/>
      <w:r w:rsidR="00354D44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14:paraId="4ED45F2E" w14:textId="330942BB" w:rsidR="00D742CE" w:rsidRPr="005E0136" w:rsidRDefault="00C631FA" w:rsidP="006201BE">
      <w:pPr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5E0136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2. </w:t>
      </w:r>
      <w:proofErr w:type="spellStart"/>
      <w:r w:rsidRPr="005E0136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Đọc</w:t>
      </w:r>
      <w:proofErr w:type="spellEnd"/>
      <w:r w:rsidRPr="005E0136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5E0136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hiểu</w:t>
      </w:r>
      <w:proofErr w:type="spellEnd"/>
      <w:r w:rsidRPr="005E013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: </w:t>
      </w:r>
      <w:r w:rsidR="00D742CE" w:rsidRPr="005E0136">
        <w:rPr>
          <w:rFonts w:ascii="Times New Roman" w:eastAsia="Calibri" w:hAnsi="Times New Roman" w:cs="Times New Roman"/>
          <w:kern w:val="24"/>
          <w:sz w:val="28"/>
          <w:szCs w:val="28"/>
        </w:rPr>
        <w:t>(</w:t>
      </w:r>
      <w:r w:rsidR="00C66119">
        <w:rPr>
          <w:rFonts w:ascii="Times New Roman" w:eastAsia="Calibri" w:hAnsi="Times New Roman" w:cs="Times New Roman"/>
          <w:kern w:val="24"/>
          <w:sz w:val="28"/>
          <w:szCs w:val="28"/>
        </w:rPr>
        <w:t>3</w:t>
      </w:r>
      <w:r w:rsidR="00D742CE" w:rsidRPr="005E013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</w:t>
      </w:r>
      <w:proofErr w:type="spellStart"/>
      <w:r w:rsidR="00D742CE" w:rsidRPr="005E0136">
        <w:rPr>
          <w:rFonts w:ascii="Times New Roman" w:eastAsia="Calibri" w:hAnsi="Times New Roman" w:cs="Times New Roman"/>
          <w:kern w:val="24"/>
          <w:sz w:val="28"/>
          <w:szCs w:val="28"/>
        </w:rPr>
        <w:t>điểm</w:t>
      </w:r>
      <w:proofErr w:type="spellEnd"/>
      <w:r w:rsidR="00D742CE" w:rsidRPr="005E0136">
        <w:rPr>
          <w:rFonts w:ascii="Times New Roman" w:eastAsia="Calibri" w:hAnsi="Times New Roman" w:cs="Times New Roman"/>
          <w:kern w:val="24"/>
          <w:sz w:val="28"/>
          <w:szCs w:val="28"/>
        </w:rPr>
        <w:t>)</w:t>
      </w:r>
    </w:p>
    <w:p w14:paraId="6D45D68E" w14:textId="1E38B6AB" w:rsidR="007A01ED" w:rsidRDefault="00BC3DD4" w:rsidP="00BC3DD4">
      <w:pPr>
        <w:tabs>
          <w:tab w:val="left" w:pos="90"/>
        </w:tabs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HS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đọc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1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đoạn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/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bài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và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trả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lời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câu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hỏi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về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nội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dung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đoạn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/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bài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theo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các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mức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:</w:t>
      </w:r>
    </w:p>
    <w:p w14:paraId="0F6E0BC2" w14:textId="5A18FB88" w:rsidR="00BC3DD4" w:rsidRDefault="00501890" w:rsidP="00BC3DD4">
      <w:pPr>
        <w:tabs>
          <w:tab w:val="left" w:pos="90"/>
        </w:tabs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ab/>
      </w:r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+ </w:t>
      </w:r>
      <w:proofErr w:type="spellStart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Chọn</w:t>
      </w:r>
      <w:proofErr w:type="spellEnd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đáp</w:t>
      </w:r>
      <w:proofErr w:type="spellEnd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án</w:t>
      </w:r>
      <w:proofErr w:type="spellEnd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đúng</w:t>
      </w:r>
      <w:proofErr w:type="spellEnd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dựa</w:t>
      </w:r>
      <w:proofErr w:type="spellEnd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vào</w:t>
      </w:r>
      <w:proofErr w:type="spellEnd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nội</w:t>
      </w:r>
      <w:proofErr w:type="spellEnd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dung </w:t>
      </w:r>
      <w:proofErr w:type="spellStart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bài</w:t>
      </w:r>
      <w:proofErr w:type="spellEnd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đọc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0C750C21" w14:textId="6EB06068" w:rsidR="007A01ED" w:rsidRDefault="00501890" w:rsidP="00BC3DD4">
      <w:pPr>
        <w:tabs>
          <w:tab w:val="left" w:pos="90"/>
        </w:tabs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ab/>
      </w:r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+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Lựa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chọn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tiếng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/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từ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để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hoàn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chỉnh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câu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văn</w:t>
      </w:r>
      <w:proofErr w:type="spellEnd"/>
      <w:r w:rsidR="00354D4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32861092" w14:textId="4799B48D" w:rsidR="007A01ED" w:rsidRPr="004E42F3" w:rsidRDefault="00501890" w:rsidP="00BC3DD4">
      <w:pPr>
        <w:tabs>
          <w:tab w:val="left" w:pos="90"/>
        </w:tabs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ab/>
      </w:r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+ HS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đưa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ra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ý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kiện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nhân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xét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đánh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giá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của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cá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nhân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với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sự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việc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nhân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vật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…. </w:t>
      </w:r>
      <w:proofErr w:type="spellStart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trong</w:t>
      </w:r>
      <w:proofErr w:type="spellEnd"/>
      <w:r w:rsidR="007A01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354D4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bài</w:t>
      </w:r>
      <w:proofErr w:type="spellEnd"/>
      <w:r w:rsidR="00354D4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0BC5C46E" w14:textId="0C8B9DA5" w:rsidR="00BC3DD4" w:rsidRPr="004E42F3" w:rsidRDefault="000012EE" w:rsidP="00BC3DD4">
      <w:pPr>
        <w:tabs>
          <w:tab w:val="left" w:pos="90"/>
        </w:tabs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Nối</w:t>
      </w:r>
      <w:proofErr w:type="spellEnd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tranh</w:t>
      </w:r>
      <w:proofErr w:type="spellEnd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/</w:t>
      </w:r>
      <w:proofErr w:type="spellStart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ảnh</w:t>
      </w:r>
      <w:proofErr w:type="spellEnd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với</w:t>
      </w:r>
      <w:proofErr w:type="spellEnd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từ</w:t>
      </w:r>
      <w:proofErr w:type="spellEnd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thích</w:t>
      </w:r>
      <w:proofErr w:type="spellEnd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C3DD4"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hợp</w:t>
      </w:r>
      <w:proofErr w:type="spellEnd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; </w:t>
      </w:r>
      <w:proofErr w:type="spellStart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Nối</w:t>
      </w:r>
      <w:proofErr w:type="spellEnd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từ</w:t>
      </w:r>
      <w:proofErr w:type="spellEnd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với</w:t>
      </w:r>
      <w:proofErr w:type="spellEnd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từ</w:t>
      </w:r>
      <w:proofErr w:type="spellEnd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để</w:t>
      </w:r>
      <w:proofErr w:type="spellEnd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tạo</w:t>
      </w:r>
      <w:proofErr w:type="spellEnd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thành</w:t>
      </w:r>
      <w:proofErr w:type="spellEnd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câu</w:t>
      </w:r>
      <w:proofErr w:type="spellEnd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hoàn</w:t>
      </w:r>
      <w:proofErr w:type="spellEnd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chỉnh</w:t>
      </w:r>
      <w:proofErr w:type="spellEnd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3D0D7738" w14:textId="44C539E8" w:rsidR="00BC3DD4" w:rsidRPr="004E42F3" w:rsidRDefault="00BC3DD4" w:rsidP="00BC3DD4">
      <w:pPr>
        <w:tabs>
          <w:tab w:val="left" w:pos="90"/>
        </w:tabs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Sắp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xếp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từ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thành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câu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thích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hợp</w:t>
      </w:r>
      <w:proofErr w:type="spellEnd"/>
      <w:r w:rsidR="00354D4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48A36F38" w14:textId="7A00F23A" w:rsidR="00BC3DD4" w:rsidRDefault="00BC3DD4" w:rsidP="00BC3DD4">
      <w:pPr>
        <w:tabs>
          <w:tab w:val="left" w:pos="90"/>
        </w:tabs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</w:pPr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Tìm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tiếng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/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từ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theo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yêu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cầu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>.</w:t>
      </w:r>
    </w:p>
    <w:p w14:paraId="50B2FCEC" w14:textId="339E55A9" w:rsidR="000012EE" w:rsidRPr="004E42F3" w:rsidRDefault="000012EE" w:rsidP="00BC3DD4">
      <w:pPr>
        <w:tabs>
          <w:tab w:val="left" w:pos="90"/>
        </w:tabs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>- Đặt câu với từ cho trước</w:t>
      </w:r>
    </w:p>
    <w:p w14:paraId="1169CA66" w14:textId="5025D04E" w:rsidR="00C631FA" w:rsidRPr="005E0136" w:rsidRDefault="00C631FA" w:rsidP="006201BE">
      <w:pPr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  <w:lang w:val="pl-PL"/>
        </w:rPr>
      </w:pPr>
      <w:r w:rsidRPr="005E0136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val="pl-PL"/>
        </w:rPr>
        <w:t>B.</w:t>
      </w:r>
      <w:r w:rsidRPr="005E0136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PHẦN VIẾT:</w:t>
      </w:r>
      <w:r w:rsidRPr="005E013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10 </w:t>
      </w:r>
      <w:proofErr w:type="spellStart"/>
      <w:r w:rsidRPr="005E0136">
        <w:rPr>
          <w:rFonts w:ascii="Times New Roman" w:eastAsia="Calibri" w:hAnsi="Times New Roman" w:cs="Times New Roman"/>
          <w:kern w:val="24"/>
          <w:sz w:val="28"/>
          <w:szCs w:val="28"/>
        </w:rPr>
        <w:t>điểm</w:t>
      </w:r>
      <w:proofErr w:type="spellEnd"/>
      <w:r w:rsidR="00970BAE" w:rsidRPr="005E0136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(</w:t>
      </w:r>
      <w:proofErr w:type="spellStart"/>
      <w:r w:rsidR="00970BAE" w:rsidRPr="005E0136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</w:rPr>
        <w:t>Viết</w:t>
      </w:r>
      <w:proofErr w:type="spellEnd"/>
      <w:r w:rsidR="00970BAE" w:rsidRPr="005E0136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="00970BAE" w:rsidRPr="005E0136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</w:rPr>
        <w:t>ra</w:t>
      </w:r>
      <w:proofErr w:type="spellEnd"/>
      <w:r w:rsidR="00970BAE" w:rsidRPr="005E0136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="00970BAE" w:rsidRPr="005E0136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</w:rPr>
        <w:t>giấy</w:t>
      </w:r>
      <w:proofErr w:type="spellEnd"/>
      <w:r w:rsidR="00970BAE" w:rsidRPr="005E0136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r w:rsidR="008054D9" w:rsidRPr="005E0136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</w:rPr>
        <w:t>ô li</w:t>
      </w:r>
      <w:r w:rsidR="00970BAE" w:rsidRPr="005E0136">
        <w:rPr>
          <w:rFonts w:ascii="Times New Roman" w:eastAsia="Calibri" w:hAnsi="Times New Roman" w:cs="Times New Roman"/>
          <w:kern w:val="24"/>
          <w:sz w:val="28"/>
          <w:szCs w:val="28"/>
        </w:rPr>
        <w:t>)</w:t>
      </w:r>
    </w:p>
    <w:p w14:paraId="352D3FDF" w14:textId="568DC340" w:rsidR="00BC3DD4" w:rsidRPr="004E42F3" w:rsidRDefault="00BC3DD4" w:rsidP="00BC3DD4">
      <w:pPr>
        <w:tabs>
          <w:tab w:val="left" w:pos="90"/>
        </w:tabs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</w:pPr>
      <w:r w:rsidRPr="004E42F3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1. </w:t>
      </w:r>
      <w:proofErr w:type="spellStart"/>
      <w:r w:rsidR="000012EE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Nghe</w:t>
      </w:r>
      <w:proofErr w:type="spellEnd"/>
      <w:r w:rsidR="000012EE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– </w:t>
      </w:r>
      <w:proofErr w:type="spellStart"/>
      <w:r w:rsidR="000012EE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viết</w:t>
      </w:r>
      <w:proofErr w:type="spellEnd"/>
      <w:r w:rsidR="007A3C1F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(</w:t>
      </w:r>
      <w:r w:rsidR="005F11AC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6</w:t>
      </w:r>
      <w:r w:rsidR="00C66119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điểm</w:t>
      </w:r>
      <w:proofErr w:type="spellEnd"/>
      <w:r w:rsidR="007A3C1F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)</w:t>
      </w:r>
    </w:p>
    <w:p w14:paraId="23F82D66" w14:textId="5D4B501F" w:rsidR="00BC3DD4" w:rsidRPr="004E42F3" w:rsidRDefault="00BC3DD4" w:rsidP="00BC3DD4">
      <w:pPr>
        <w:tabs>
          <w:tab w:val="left" w:pos="90"/>
        </w:tabs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 w:rsidRPr="004E42F3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- </w:t>
      </w:r>
      <w:r w:rsidR="000012EE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GV </w:t>
      </w:r>
      <w:proofErr w:type="spellStart"/>
      <w:r w:rsidR="000012EE">
        <w:rPr>
          <w:rFonts w:ascii="Times New Roman" w:eastAsia="Calibri" w:hAnsi="Times New Roman" w:cs="Times New Roman"/>
          <w:bCs/>
          <w:kern w:val="24"/>
          <w:sz w:val="28"/>
          <w:szCs w:val="28"/>
        </w:rPr>
        <w:t>đọc</w:t>
      </w:r>
      <w:proofErr w:type="spellEnd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>cho</w:t>
      </w:r>
      <w:proofErr w:type="spellEnd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HS </w:t>
      </w:r>
      <w:proofErr w:type="spellStart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>viết</w:t>
      </w:r>
      <w:proofErr w:type="spellEnd"/>
      <w:r w:rsidR="000012EE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>1</w:t>
      </w:r>
      <w:r w:rsidRPr="004E42F3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bCs/>
          <w:kern w:val="24"/>
          <w:sz w:val="28"/>
          <w:szCs w:val="28"/>
        </w:rPr>
        <w:t>đoạn</w:t>
      </w:r>
      <w:proofErr w:type="spellEnd"/>
      <w:r w:rsidRPr="004E42F3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bCs/>
          <w:kern w:val="24"/>
          <w:sz w:val="28"/>
          <w:szCs w:val="28"/>
        </w:rPr>
        <w:t>văn</w:t>
      </w:r>
      <w:proofErr w:type="spellEnd"/>
      <w:r w:rsidRPr="004E42F3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proofErr w:type="gramStart"/>
      <w:r w:rsidRPr="004E42F3">
        <w:rPr>
          <w:rFonts w:ascii="Times New Roman" w:eastAsia="Calibri" w:hAnsi="Times New Roman" w:cs="Times New Roman"/>
          <w:bCs/>
          <w:kern w:val="24"/>
          <w:sz w:val="28"/>
          <w:szCs w:val="28"/>
        </w:rPr>
        <w:t>(</w:t>
      </w:r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>hoặc</w:t>
      </w:r>
      <w:proofErr w:type="spellEnd"/>
      <w:proofErr w:type="gramEnd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bCs/>
          <w:kern w:val="24"/>
          <w:sz w:val="28"/>
          <w:szCs w:val="28"/>
        </w:rPr>
        <w:t>thơ</w:t>
      </w:r>
      <w:proofErr w:type="spellEnd"/>
      <w:r w:rsidRPr="004E42F3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) </w:t>
      </w:r>
      <w:proofErr w:type="spellStart"/>
      <w:r w:rsidRPr="004E42F3">
        <w:rPr>
          <w:rFonts w:ascii="Times New Roman" w:eastAsia="Calibri" w:hAnsi="Times New Roman" w:cs="Times New Roman"/>
          <w:bCs/>
          <w:kern w:val="24"/>
          <w:sz w:val="28"/>
          <w:szCs w:val="28"/>
        </w:rPr>
        <w:t>khoảng</w:t>
      </w:r>
      <w:proofErr w:type="spellEnd"/>
      <w:r w:rsidRPr="004E42F3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3</w:t>
      </w:r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0 </w:t>
      </w:r>
      <w:proofErr w:type="spellStart"/>
      <w:r w:rsidRPr="004E42F3">
        <w:rPr>
          <w:rFonts w:ascii="Times New Roman" w:eastAsia="Calibri" w:hAnsi="Times New Roman" w:cs="Times New Roman"/>
          <w:bCs/>
          <w:kern w:val="24"/>
          <w:sz w:val="28"/>
          <w:szCs w:val="28"/>
        </w:rPr>
        <w:t>chữ</w:t>
      </w:r>
      <w:proofErr w:type="spellEnd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>phù</w:t>
      </w:r>
      <w:proofErr w:type="spellEnd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>hợp</w:t>
      </w:r>
      <w:proofErr w:type="spellEnd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>với</w:t>
      </w:r>
      <w:proofErr w:type="spellEnd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>chủ</w:t>
      </w:r>
      <w:proofErr w:type="spellEnd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>điểm</w:t>
      </w:r>
      <w:proofErr w:type="spellEnd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>đã</w:t>
      </w:r>
      <w:proofErr w:type="spellEnd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>học</w:t>
      </w:r>
      <w:proofErr w:type="spellEnd"/>
      <w:r w:rsidR="00501890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ở HK2</w:t>
      </w:r>
      <w:r w:rsidR="00354D44">
        <w:rPr>
          <w:rFonts w:ascii="Times New Roman" w:eastAsia="Calibri" w:hAnsi="Times New Roman" w:cs="Times New Roman"/>
          <w:bCs/>
          <w:kern w:val="24"/>
          <w:sz w:val="28"/>
          <w:szCs w:val="28"/>
        </w:rPr>
        <w:t>.</w:t>
      </w:r>
    </w:p>
    <w:p w14:paraId="02F25E4D" w14:textId="63DA99A9" w:rsidR="00BC3DD4" w:rsidRPr="004E42F3" w:rsidRDefault="00BC3DD4" w:rsidP="00BC3DD4">
      <w:pPr>
        <w:tabs>
          <w:tab w:val="left" w:pos="90"/>
        </w:tabs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</w:pPr>
      <w:r w:rsidRPr="004E42F3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2. </w:t>
      </w:r>
      <w:proofErr w:type="spellStart"/>
      <w:r w:rsidRPr="004E42F3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Bài</w:t>
      </w:r>
      <w:proofErr w:type="spellEnd"/>
      <w:r w:rsidRPr="004E42F3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tập</w:t>
      </w:r>
      <w:proofErr w:type="spellEnd"/>
      <w:r w:rsidRPr="004E42F3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chính</w:t>
      </w:r>
      <w:proofErr w:type="spellEnd"/>
      <w:r w:rsidRPr="004E42F3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tả</w:t>
      </w:r>
      <w:proofErr w:type="spellEnd"/>
      <w:r w:rsidRPr="004E42F3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(</w:t>
      </w:r>
      <w:r w:rsidR="005F11AC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4</w:t>
      </w:r>
      <w:bookmarkStart w:id="0" w:name="_GoBack"/>
      <w:bookmarkEnd w:id="0"/>
      <w:r w:rsidRPr="004E42F3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điểm</w:t>
      </w:r>
      <w:proofErr w:type="spellEnd"/>
      <w:r w:rsidRPr="004E42F3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)</w:t>
      </w:r>
    </w:p>
    <w:p w14:paraId="271864F3" w14:textId="7886130B" w:rsidR="00BC3DD4" w:rsidRPr="004E42F3" w:rsidRDefault="00BC3DD4" w:rsidP="00BC3DD4">
      <w:pPr>
        <w:tabs>
          <w:tab w:val="left" w:pos="90"/>
        </w:tabs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Làm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các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bài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tập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50189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chính</w:t>
      </w:r>
      <w:proofErr w:type="spellEnd"/>
      <w:r w:rsidR="0050189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50189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tả</w:t>
      </w:r>
      <w:proofErr w:type="spellEnd"/>
      <w:r w:rsidR="0050189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điền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âm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/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vầ</w:t>
      </w:r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n</w:t>
      </w:r>
      <w:proofErr w:type="spellEnd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/</w:t>
      </w:r>
      <w:proofErr w:type="spellStart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tiếng</w:t>
      </w:r>
      <w:proofErr w:type="spellEnd"/>
      <w:r w:rsidR="00661CF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6DE581DD" w14:textId="2A48C160" w:rsidR="00BC3DD4" w:rsidRDefault="00BC3DD4" w:rsidP="00BC3DD4">
      <w:pPr>
        <w:tabs>
          <w:tab w:val="left" w:pos="90"/>
        </w:tabs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</w:pPr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Làm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các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bài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tập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chọn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từ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/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cụm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từ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theo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yêu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cầu</w:t>
      </w:r>
      <w:proofErr w:type="spellEnd"/>
      <w:r w:rsidRPr="004E42F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>.</w:t>
      </w:r>
    </w:p>
    <w:p w14:paraId="47089DC5" w14:textId="2D4DA31C" w:rsidR="00D35255" w:rsidRDefault="00D35255" w:rsidP="00BC3DD4">
      <w:pPr>
        <w:tabs>
          <w:tab w:val="left" w:pos="90"/>
        </w:tabs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lastRenderedPageBreak/>
        <w:t>- Bài tập nối</w:t>
      </w:r>
      <w:r w:rsidR="00354D4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>.</w:t>
      </w:r>
    </w:p>
    <w:p w14:paraId="6FB58F23" w14:textId="16772797" w:rsidR="00501890" w:rsidRPr="004E42F3" w:rsidRDefault="00501890" w:rsidP="00BC3DD4">
      <w:pPr>
        <w:tabs>
          <w:tab w:val="left" w:pos="90"/>
        </w:tabs>
        <w:kinsoku w:val="0"/>
        <w:overflowPunct w:val="0"/>
        <w:spacing w:after="0" w:line="276" w:lineRule="auto"/>
        <w:ind w:firstLine="27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>- Làm bài tập về câu</w:t>
      </w:r>
      <w:r w:rsidR="00354D4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>.</w:t>
      </w:r>
    </w:p>
    <w:p w14:paraId="39C89930" w14:textId="77777777" w:rsidR="00501890" w:rsidRDefault="00970BAE" w:rsidP="006A0FFD">
      <w:pPr>
        <w:kinsoku w:val="0"/>
        <w:overflowPunct w:val="0"/>
        <w:spacing w:after="0" w:line="276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</w:pPr>
      <w:r w:rsidRPr="00D742CE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 xml:space="preserve"> *</w:t>
      </w:r>
      <w:r w:rsidR="00C631FA" w:rsidRPr="00D742C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u w:val="single"/>
          <w:lang w:val="pl-PL"/>
        </w:rPr>
        <w:t>Yêu cầu</w:t>
      </w:r>
      <w:r w:rsidR="00C631FA" w:rsidRPr="00D742CE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>:</w:t>
      </w:r>
    </w:p>
    <w:p w14:paraId="1CA53FE1" w14:textId="74368B18" w:rsidR="007B5CE9" w:rsidRDefault="00C631FA" w:rsidP="006A0FFD">
      <w:pPr>
        <w:kinsoku w:val="0"/>
        <w:overflowPunct w:val="0"/>
        <w:spacing w:after="0" w:line="276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</w:pPr>
      <w:r w:rsidRPr="00D742CE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 xml:space="preserve">- HS viết </w:t>
      </w:r>
      <w:r w:rsidR="008054D9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>đúng</w:t>
      </w:r>
      <w:r w:rsidR="007B5CE9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 xml:space="preserve"> nội dung</w:t>
      </w:r>
      <w:r w:rsidR="00B038B6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 xml:space="preserve">, </w:t>
      </w:r>
      <w:r w:rsidR="007B5CE9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>đảm bảo tốc độ</w:t>
      </w:r>
      <w:r w:rsidR="00354D4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>.</w:t>
      </w:r>
    </w:p>
    <w:p w14:paraId="5A2BC969" w14:textId="50142122" w:rsidR="00C631FA" w:rsidRDefault="007B5CE9" w:rsidP="006A0FFD">
      <w:pPr>
        <w:kinsoku w:val="0"/>
        <w:overflowPunct w:val="0"/>
        <w:spacing w:after="0" w:line="276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 xml:space="preserve">- Chữ viết rõ ràng, đúng </w:t>
      </w:r>
      <w:r w:rsidR="00B038B6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 xml:space="preserve">kiểu chữ thường, </w:t>
      </w: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 xml:space="preserve">cỡ </w:t>
      </w:r>
      <w:r w:rsidR="008054D9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>chữ</w:t>
      </w:r>
      <w:r w:rsidR="00B038B6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 xml:space="preserve"> nhỏ</w:t>
      </w:r>
      <w:r w:rsidR="00C631FA" w:rsidRPr="00D742CE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>.</w:t>
      </w:r>
    </w:p>
    <w:p w14:paraId="2F47E3CE" w14:textId="37DCE579" w:rsidR="00B038B6" w:rsidRDefault="00B038B6" w:rsidP="006A0FFD">
      <w:pPr>
        <w:kinsoku w:val="0"/>
        <w:overflowPunct w:val="0"/>
        <w:spacing w:after="0" w:line="276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>- Viết đúng chính tả.</w:t>
      </w:r>
    </w:p>
    <w:p w14:paraId="2B2F63E1" w14:textId="1FD3CA64" w:rsidR="00C631FA" w:rsidRPr="00D742CE" w:rsidRDefault="00C631FA" w:rsidP="006A0FFD">
      <w:pPr>
        <w:kinsoku w:val="0"/>
        <w:overflowPunct w:val="0"/>
        <w:spacing w:after="0" w:line="276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</w:pPr>
      <w:r w:rsidRPr="00D742CE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 xml:space="preserve">- Bài </w:t>
      </w:r>
      <w:r w:rsidR="00356066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>trình bày bài</w:t>
      </w:r>
      <w:r w:rsidRPr="00D742CE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 xml:space="preserve"> sạch đẹp, chữ viết rõ ràng, hạn chế </w:t>
      </w:r>
      <w:r w:rsidR="00356066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>tẩy</w:t>
      </w:r>
      <w:r w:rsidRPr="00D742CE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 xml:space="preserve"> xoá.</w:t>
      </w:r>
    </w:p>
    <w:p w14:paraId="6BCB6873" w14:textId="51677DE4" w:rsidR="001D0110" w:rsidRDefault="00C631FA" w:rsidP="006A0FFD">
      <w:pPr>
        <w:kinsoku w:val="0"/>
        <w:overflowPunct w:val="0"/>
        <w:spacing w:after="0" w:line="276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pl-PL"/>
        </w:rPr>
      </w:pPr>
      <w:r w:rsidRPr="00D742CE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 xml:space="preserve">- </w:t>
      </w:r>
      <w:r w:rsidR="008054D9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  <w:t>HS viết bài bằng</w:t>
      </w:r>
      <w:r w:rsidRPr="00D742C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pl-PL"/>
        </w:rPr>
        <w:t xml:space="preserve"> bút </w:t>
      </w:r>
      <w:r w:rsidR="0068267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pl-PL"/>
        </w:rPr>
        <w:t>mực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EE3007" w:rsidRPr="00EE3007" w14:paraId="716EED87" w14:textId="77777777" w:rsidTr="001D0110">
        <w:tc>
          <w:tcPr>
            <w:tcW w:w="5228" w:type="dxa"/>
          </w:tcPr>
          <w:p w14:paraId="7205A887" w14:textId="7A34350F" w:rsidR="001D0110" w:rsidRPr="00EE3007" w:rsidRDefault="00C36B43" w:rsidP="006201BE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pl-PL"/>
              </w:rPr>
            </w:pPr>
            <w:r w:rsidRPr="00D742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pl-PL"/>
              </w:rPr>
              <w:t xml:space="preserve"> </w:t>
            </w:r>
          </w:p>
        </w:tc>
        <w:tc>
          <w:tcPr>
            <w:tcW w:w="5229" w:type="dxa"/>
          </w:tcPr>
          <w:p w14:paraId="629523C3" w14:textId="320ACBF7" w:rsidR="001D0110" w:rsidRPr="00EE3007" w:rsidRDefault="001D0110" w:rsidP="001D0110">
            <w:pPr>
              <w:kinsoku w:val="0"/>
              <w:overflowPunct w:val="0"/>
              <w:spacing w:line="276" w:lineRule="auto"/>
              <w:ind w:firstLine="27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kern w:val="24"/>
                <w:sz w:val="28"/>
                <w:szCs w:val="28"/>
                <w:lang w:val="pl-PL"/>
              </w:rPr>
            </w:pPr>
            <w:r w:rsidRPr="00EE3007">
              <w:rPr>
                <w:rFonts w:ascii="Times New Roman" w:eastAsia="Calibri" w:hAnsi="Times New Roman" w:cs="Times New Roman"/>
                <w:bCs/>
                <w:i/>
                <w:iCs/>
                <w:kern w:val="24"/>
                <w:sz w:val="28"/>
                <w:szCs w:val="28"/>
                <w:lang w:val="pl-PL"/>
              </w:rPr>
              <w:t>Phúc Lợi, ngày 1</w:t>
            </w:r>
            <w:r w:rsidR="0061356A">
              <w:rPr>
                <w:rFonts w:ascii="Times New Roman" w:eastAsia="Calibri" w:hAnsi="Times New Roman" w:cs="Times New Roman"/>
                <w:bCs/>
                <w:i/>
                <w:iCs/>
                <w:kern w:val="24"/>
                <w:sz w:val="28"/>
                <w:szCs w:val="28"/>
                <w:lang w:val="pl-PL"/>
              </w:rPr>
              <w:t>0</w:t>
            </w:r>
            <w:r w:rsidRPr="00EE3007">
              <w:rPr>
                <w:rFonts w:ascii="Times New Roman" w:eastAsia="Calibri" w:hAnsi="Times New Roman" w:cs="Times New Roman"/>
                <w:bCs/>
                <w:i/>
                <w:iCs/>
                <w:kern w:val="24"/>
                <w:sz w:val="28"/>
                <w:szCs w:val="28"/>
                <w:lang w:val="pl-PL"/>
              </w:rPr>
              <w:t xml:space="preserve"> tháng </w:t>
            </w:r>
            <w:r w:rsidR="00C70790">
              <w:rPr>
                <w:rFonts w:ascii="Times New Roman" w:eastAsia="Calibri" w:hAnsi="Times New Roman" w:cs="Times New Roman"/>
                <w:bCs/>
                <w:i/>
                <w:iCs/>
                <w:kern w:val="24"/>
                <w:sz w:val="28"/>
                <w:szCs w:val="28"/>
                <w:lang w:val="pl-PL"/>
              </w:rPr>
              <w:t>4</w:t>
            </w:r>
            <w:r w:rsidRPr="00EE3007">
              <w:rPr>
                <w:rFonts w:ascii="Times New Roman" w:eastAsia="Calibri" w:hAnsi="Times New Roman" w:cs="Times New Roman"/>
                <w:bCs/>
                <w:i/>
                <w:iCs/>
                <w:kern w:val="24"/>
                <w:sz w:val="28"/>
                <w:szCs w:val="28"/>
                <w:lang w:val="pl-PL"/>
              </w:rPr>
              <w:t xml:space="preserve"> năm 202</w:t>
            </w:r>
            <w:r w:rsidR="00C70790">
              <w:rPr>
                <w:rFonts w:ascii="Times New Roman" w:eastAsia="Calibri" w:hAnsi="Times New Roman" w:cs="Times New Roman"/>
                <w:bCs/>
                <w:i/>
                <w:iCs/>
                <w:kern w:val="24"/>
                <w:sz w:val="28"/>
                <w:szCs w:val="28"/>
                <w:lang w:val="pl-PL"/>
              </w:rPr>
              <w:t>3</w:t>
            </w:r>
          </w:p>
          <w:p w14:paraId="0E89CD5B" w14:textId="3A51BFB5" w:rsidR="001D0110" w:rsidRPr="00EE3007" w:rsidRDefault="00EE3007" w:rsidP="001D0110">
            <w:pPr>
              <w:kinsoku w:val="0"/>
              <w:overflowPunct w:val="0"/>
              <w:spacing w:line="276" w:lineRule="auto"/>
              <w:ind w:firstLine="27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pl-PL"/>
              </w:rPr>
              <w:t>TTCM</w:t>
            </w:r>
          </w:p>
          <w:p w14:paraId="2416F1FB" w14:textId="6B82FD3F" w:rsidR="005B057F" w:rsidRDefault="005B057F" w:rsidP="001D0110">
            <w:pPr>
              <w:kinsoku w:val="0"/>
              <w:overflowPunct w:val="0"/>
              <w:spacing w:line="276" w:lineRule="auto"/>
              <w:ind w:firstLine="27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pl-PL"/>
              </w:rPr>
            </w:pPr>
          </w:p>
          <w:p w14:paraId="1B3A3886" w14:textId="77777777" w:rsidR="00354D44" w:rsidRPr="00EE3007" w:rsidRDefault="00354D44" w:rsidP="001D0110">
            <w:pPr>
              <w:kinsoku w:val="0"/>
              <w:overflowPunct w:val="0"/>
              <w:spacing w:line="276" w:lineRule="auto"/>
              <w:ind w:firstLine="27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pl-PL"/>
              </w:rPr>
            </w:pPr>
          </w:p>
          <w:p w14:paraId="5E1F4A36" w14:textId="34C43E78" w:rsidR="001D0110" w:rsidRPr="00EE3007" w:rsidRDefault="001D0110" w:rsidP="001D0110">
            <w:pPr>
              <w:kinsoku w:val="0"/>
              <w:overflowPunct w:val="0"/>
              <w:spacing w:line="276" w:lineRule="auto"/>
              <w:ind w:firstLine="27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pl-PL"/>
              </w:rPr>
            </w:pPr>
            <w:r w:rsidRPr="00EE3007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pl-PL"/>
              </w:rPr>
              <w:t>Bùi Phương Nhung</w:t>
            </w:r>
          </w:p>
        </w:tc>
      </w:tr>
    </w:tbl>
    <w:p w14:paraId="6C89BFEA" w14:textId="147D4042" w:rsidR="00512613" w:rsidRPr="001D0110" w:rsidRDefault="00512613" w:rsidP="00901869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pl-PL"/>
        </w:rPr>
      </w:pPr>
    </w:p>
    <w:sectPr w:rsidR="00512613" w:rsidRPr="001D0110" w:rsidSect="00901869">
      <w:pgSz w:w="11907" w:h="16839" w:code="9"/>
      <w:pgMar w:top="720" w:right="720" w:bottom="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C95"/>
    <w:multiLevelType w:val="hybridMultilevel"/>
    <w:tmpl w:val="B00EB2DE"/>
    <w:lvl w:ilvl="0" w:tplc="38104A96">
      <w:start w:val="1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" w15:restartNumberingAfterBreak="0">
    <w:nsid w:val="2FE64174"/>
    <w:multiLevelType w:val="hybridMultilevel"/>
    <w:tmpl w:val="F0325FE6"/>
    <w:lvl w:ilvl="0" w:tplc="DA6852EE">
      <w:start w:val="1"/>
      <w:numFmt w:val="bullet"/>
      <w:lvlText w:val="-"/>
      <w:lvlJc w:val="left"/>
      <w:pPr>
        <w:ind w:left="22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6A021FA3"/>
    <w:multiLevelType w:val="hybridMultilevel"/>
    <w:tmpl w:val="CC38323A"/>
    <w:lvl w:ilvl="0" w:tplc="BB8ED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57B56"/>
    <w:multiLevelType w:val="hybridMultilevel"/>
    <w:tmpl w:val="921EEC86"/>
    <w:lvl w:ilvl="0" w:tplc="7F3EFCC4">
      <w:start w:val="1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FA"/>
    <w:rsid w:val="000012EE"/>
    <w:rsid w:val="00024437"/>
    <w:rsid w:val="0008283C"/>
    <w:rsid w:val="000A6B96"/>
    <w:rsid w:val="000B0797"/>
    <w:rsid w:val="00136110"/>
    <w:rsid w:val="001D0110"/>
    <w:rsid w:val="002D4EF2"/>
    <w:rsid w:val="00354D44"/>
    <w:rsid w:val="00356066"/>
    <w:rsid w:val="003E3C40"/>
    <w:rsid w:val="004429A9"/>
    <w:rsid w:val="00501890"/>
    <w:rsid w:val="00512613"/>
    <w:rsid w:val="00565B0D"/>
    <w:rsid w:val="005B057F"/>
    <w:rsid w:val="005E0136"/>
    <w:rsid w:val="005F11AC"/>
    <w:rsid w:val="005F18C6"/>
    <w:rsid w:val="0061356A"/>
    <w:rsid w:val="006201BE"/>
    <w:rsid w:val="00661CF2"/>
    <w:rsid w:val="00682672"/>
    <w:rsid w:val="006A0FFD"/>
    <w:rsid w:val="00761AE1"/>
    <w:rsid w:val="007A01ED"/>
    <w:rsid w:val="007A3C1F"/>
    <w:rsid w:val="007B5CE9"/>
    <w:rsid w:val="008054D9"/>
    <w:rsid w:val="00901869"/>
    <w:rsid w:val="00970BAE"/>
    <w:rsid w:val="00A61DBE"/>
    <w:rsid w:val="00B038B6"/>
    <w:rsid w:val="00B315E6"/>
    <w:rsid w:val="00B81343"/>
    <w:rsid w:val="00BC3DD4"/>
    <w:rsid w:val="00BC580E"/>
    <w:rsid w:val="00C36B43"/>
    <w:rsid w:val="00C631FA"/>
    <w:rsid w:val="00C66119"/>
    <w:rsid w:val="00C70790"/>
    <w:rsid w:val="00CA7EAF"/>
    <w:rsid w:val="00D35255"/>
    <w:rsid w:val="00D742CE"/>
    <w:rsid w:val="00E84C5C"/>
    <w:rsid w:val="00EE3007"/>
    <w:rsid w:val="00F04D40"/>
    <w:rsid w:val="00F25EDD"/>
    <w:rsid w:val="00F8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D97F3"/>
  <w15:chartTrackingRefBased/>
  <w15:docId w15:val="{C09AA1FB-FDCF-45B8-A534-28218A2D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1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6B9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A6B96"/>
    <w:rPr>
      <w:color w:val="0000FF"/>
      <w:u w:val="single"/>
    </w:rPr>
  </w:style>
  <w:style w:type="character" w:customStyle="1" w:styleId="mjx-char">
    <w:name w:val="mjx-char"/>
    <w:basedOn w:val="DefaultParagraphFont"/>
    <w:rsid w:val="00E84C5C"/>
  </w:style>
  <w:style w:type="table" w:styleId="TableGrid">
    <w:name w:val="Table Grid"/>
    <w:basedOn w:val="TableNormal"/>
    <w:uiPriority w:val="39"/>
    <w:rsid w:val="001D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Techsi.vn</cp:lastModifiedBy>
  <cp:revision>18</cp:revision>
  <dcterms:created xsi:type="dcterms:W3CDTF">2022-12-02T16:00:00Z</dcterms:created>
  <dcterms:modified xsi:type="dcterms:W3CDTF">2023-04-19T01:31:00Z</dcterms:modified>
</cp:coreProperties>
</file>