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b="0" l="0" r="0" t="0"/>
                <wp:wrapNone/>
                <wp:docPr descr="BMG"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b="0" l="0" r="0" t="0"/>
                <wp:wrapNone/>
                <wp:docPr descr="BMG" id="4" name="image1.png"/>
                <a:graphic>
                  <a:graphicData uri="http://schemas.openxmlformats.org/drawingml/2006/picture">
                    <pic:pic>
                      <pic:nvPicPr>
                        <pic:cNvPr descr="BMG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25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NỘI DUNG BÀI HỌC TUẦN 6 – LỚP 5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(09/10/2023 – 13/10/2023)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CHƯƠNG TRÌNH BỔ TRỢ TIẾNG ANH VỚI GVNN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ba/mẹ và các con học sinh thân mến,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ba/mẹ vui lòng xem bảng dưới đây để theo dõi nội dung học tập tuần này của các con nhé!.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UNIT 3: WHERE DID YOU GO ON HOLIDAY?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Tài liệu: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TÀI LIỆU BỔ TRỢ BME - KIDs</w:t>
      </w:r>
    </w:p>
    <w:tbl>
      <w:tblPr>
        <w:tblStyle w:val="Table1"/>
        <w:tblW w:w="11275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9"/>
        <w:gridCol w:w="8845"/>
        <w:gridCol w:w="1701"/>
        <w:tblGridChange w:id="0">
          <w:tblGrid>
            <w:gridCol w:w="729"/>
            <w:gridCol w:w="8845"/>
            <w:gridCol w:w="1701"/>
          </w:tblGrid>
        </w:tblGridChange>
      </w:tblGrid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 bài học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Tài liệu bổ trợ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0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11</w:t>
            </w:r>
          </w:p>
          <w:p w:rsidR="00000000" w:rsidDel="00000000" w:rsidP="00000000" w:rsidRDefault="00000000" w:rsidRPr="00000000" w14:paraId="00000015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F/T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● Word stress: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‘family, ‘motorbike, ‘underground ...</w:t>
            </w:r>
          </w:p>
          <w:p w:rsidR="00000000" w:rsidDel="00000000" w:rsidP="00000000" w:rsidRDefault="00000000" w:rsidRPr="00000000" w14:paraId="00000017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75b5"/>
                <w:sz w:val="24"/>
                <w:szCs w:val="24"/>
                <w:rtl w:val="0"/>
              </w:rPr>
              <w:t xml:space="preserve">I. Vocabulary/Từ vựng:</w:t>
            </w:r>
          </w:p>
          <w:p w:rsidR="00000000" w:rsidDel="00000000" w:rsidP="00000000" w:rsidRDefault="00000000" w:rsidRPr="00000000" w14:paraId="00000018">
            <w:pPr>
              <w:spacing w:after="0" w:line="288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Nha Trang Beach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(Biển Nha Trang)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Co To Island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(đảo Cô Tô)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fun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(vui vẻ)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interesting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(thú vị)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swim in the sea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(bơi ở biển)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sunbathe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(tắm nắng)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visit an aquarium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(tham quan thủy cung)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eat seafood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(ăn hải sản)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boat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(thuyền)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train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(tàu hỏa)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plane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(máy bay)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underground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(dưới mặt đất)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railway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(đường sắt)</w:t>
            </w:r>
          </w:p>
          <w:p w:rsidR="00000000" w:rsidDel="00000000" w:rsidP="00000000" w:rsidRDefault="00000000" w:rsidRPr="00000000" w14:paraId="00000019">
            <w:pPr>
              <w:spacing w:after="0" w:line="288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Regular verbs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: visit – visit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rtl w:val="0"/>
              </w:rPr>
              <w:t xml:space="preserve">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(đi thăm), sunbathe – sunbath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rtl w:val="0"/>
              </w:rPr>
              <w:t xml:space="preserve">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(tắm nắng)</w:t>
            </w:r>
          </w:p>
          <w:p w:rsidR="00000000" w:rsidDel="00000000" w:rsidP="00000000" w:rsidRDefault="00000000" w:rsidRPr="00000000" w14:paraId="0000001A">
            <w:pPr>
              <w:spacing w:after="0" w:line="288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Irregular verbs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: eat – ate (ăn), swim - swam (bơi)</w:t>
            </w:r>
          </w:p>
          <w:p w:rsidR="00000000" w:rsidDel="00000000" w:rsidP="00000000" w:rsidRDefault="00000000" w:rsidRPr="00000000" w14:paraId="0000001B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II. Structures/ Cấu trúc câu:</w:t>
            </w:r>
          </w:p>
          <w:p w:rsidR="00000000" w:rsidDel="00000000" w:rsidP="00000000" w:rsidRDefault="00000000" w:rsidRPr="00000000" w14:paraId="0000001C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● Where did you/ they/ he/ she go on holiday? </w:t>
            </w:r>
          </w:p>
          <w:p w:rsidR="00000000" w:rsidDel="00000000" w:rsidP="00000000" w:rsidRDefault="00000000" w:rsidRPr="00000000" w14:paraId="0000001D">
            <w:pPr>
              <w:spacing w:after="0" w:line="288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(Bạn/ họ/ anh ấy/ cô ấy đã đi đâu vào kì nghỉ?)</w:t>
            </w:r>
          </w:p>
          <w:p w:rsidR="00000000" w:rsidDel="00000000" w:rsidP="00000000" w:rsidRDefault="00000000" w:rsidRPr="00000000" w14:paraId="0000001E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- I/ We/ They/ He/ She went to ____. </w:t>
            </w:r>
          </w:p>
          <w:p w:rsidR="00000000" w:rsidDel="00000000" w:rsidP="00000000" w:rsidRDefault="00000000" w:rsidRPr="00000000" w14:paraId="0000001F">
            <w:pPr>
              <w:spacing w:after="0" w:line="288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(Tôi/ chúng tôi/ họ/ anh ấy/ cô ấy  đã tới ____.)</w:t>
            </w:r>
          </w:p>
          <w:p w:rsidR="00000000" w:rsidDel="00000000" w:rsidP="00000000" w:rsidRDefault="00000000" w:rsidRPr="00000000" w14:paraId="00000020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● How did you/ they/ he/ she get there? </w:t>
            </w:r>
          </w:p>
          <w:p w:rsidR="00000000" w:rsidDel="00000000" w:rsidP="00000000" w:rsidRDefault="00000000" w:rsidRPr="00000000" w14:paraId="00000021">
            <w:pPr>
              <w:spacing w:after="0" w:line="288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(Bạn/ họ/ anh ấy/ cô ấy đã tới đó bằng phương tiện gì?)</w:t>
            </w:r>
          </w:p>
          <w:p w:rsidR="00000000" w:rsidDel="00000000" w:rsidP="00000000" w:rsidRDefault="00000000" w:rsidRPr="00000000" w14:paraId="00000022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- I/ We/ They/ he/ She went by ____. </w:t>
            </w:r>
          </w:p>
          <w:p w:rsidR="00000000" w:rsidDel="00000000" w:rsidP="00000000" w:rsidRDefault="00000000" w:rsidRPr="00000000" w14:paraId="00000023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(Tôi/ chúng tôi/họ/ anh ấy/ cô ấy đã đi bằng _____.)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● What was the trip like?- It was ____. </w:t>
            </w:r>
          </w:p>
          <w:p w:rsidR="00000000" w:rsidDel="00000000" w:rsidP="00000000" w:rsidRDefault="00000000" w:rsidRPr="00000000" w14:paraId="00000025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(Chuyến đi như thế nào?)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(Nó _____.)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88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● What did you/ they/ he/ she do there?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(Bạn/ họ/ anh ấy/ cô ấy đã làm gì ở đó?)</w:t>
            </w:r>
          </w:p>
          <w:p w:rsidR="00000000" w:rsidDel="00000000" w:rsidP="00000000" w:rsidRDefault="00000000" w:rsidRPr="00000000" w14:paraId="00000027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- I/ We/ They/ He/ She ____.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(Tôi/ chúng tôi/ họ/ anh ấy/ cô ấy đã _____.)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88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(I visited an aquarium.)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(Tôi đã thăm quan thủy cung)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31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F/T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REVIEW/ ÔN TẬP</w:t>
            </w:r>
          </w:p>
          <w:p w:rsidR="00000000" w:rsidDel="00000000" w:rsidP="00000000" w:rsidRDefault="00000000" w:rsidRPr="00000000" w14:paraId="00000033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● To review what students have learnt from week 1 to 6 (unit 1, 2, 3)</w:t>
            </w:r>
          </w:p>
          <w:p w:rsidR="00000000" w:rsidDel="00000000" w:rsidP="00000000" w:rsidRDefault="00000000" w:rsidRPr="00000000" w14:paraId="00000034">
            <w:pPr>
              <w:spacing w:after="0" w:line="288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(Ôn tập nội dung học sinh đã học từ tuần 1 đến 6 (bài 1, 2, 3)</w:t>
            </w:r>
          </w:p>
          <w:p w:rsidR="00000000" w:rsidDel="00000000" w:rsidP="00000000" w:rsidRDefault="00000000" w:rsidRPr="00000000" w14:paraId="00000035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● OPTIONAL: To do project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(TỰ CHỌN: Làm dự án 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88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* Ghi chú: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Các con học thuộc từ vựng.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Luyện nói từ vựng và cấu trúc.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Khuyến khích các con tự luyện viết mỗi từ 2 dòng.</w:t>
      </w:r>
    </w:p>
    <w:p w:rsidR="00000000" w:rsidDel="00000000" w:rsidP="00000000" w:rsidRDefault="00000000" w:rsidRPr="00000000" w14:paraId="0000003F">
      <w:pPr>
        <w:tabs>
          <w:tab w:val="left" w:leader="none" w:pos="3581"/>
        </w:tabs>
        <w:spacing w:after="0" w:line="288" w:lineRule="auto"/>
        <w:ind w:left="-426"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3581"/>
        </w:tabs>
        <w:spacing w:after="0" w:line="288" w:lineRule="auto"/>
        <w:ind w:left="-426"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Trân trọng cảm ơn sự quan tâm, tạo điều kiện của các Thầy/Cô và Quý Phụ huynh trong việc đồng hành cùng con vui học!</w:t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4589"/>
    <w:pPr>
      <w:spacing w:after="200" w:line="276" w:lineRule="auto"/>
    </w:pPr>
    <w:rPr>
      <w:rFonts w:ascii="Calibri" w:cs="Times New Roman" w:eastAsia="Calibri" w:hAnsi="Calibri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4589"/>
    <w:rPr>
      <w:rFonts w:ascii="Calibri" w:cs="Times New Roman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 w:val="1"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4589"/>
    <w:rPr>
      <w:rFonts w:ascii="Calibri" w:cs="Times New Roman" w:eastAsia="Calibri" w:hAnsi="Calibri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783C7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RAj0Rl0cp3XsiKhMT4KCKSkTw==">CgMxLjAyCGguZ2pkZ3hzOAByITFxRmFKUXNpSG85QVp6RklhQ1hjQURoamU2TXZiOEJNNA==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2023-09-25T04:33:00Z</dcterms:created>
  <dc:creator>Admin</dc:creator>
</cp:coreProperties>
</file>