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0" w:type="pct"/>
        <w:tblLook w:val="04A0" w:firstRow="1" w:lastRow="0" w:firstColumn="1" w:lastColumn="0" w:noHBand="0" w:noVBand="1"/>
      </w:tblPr>
      <w:tblGrid>
        <w:gridCol w:w="4209"/>
        <w:gridCol w:w="5874"/>
      </w:tblGrid>
      <w:tr w:rsidR="00C00D22" w:rsidRPr="00C00D22" w14:paraId="536BEA02" w14:textId="77777777" w:rsidTr="007F2681">
        <w:tc>
          <w:tcPr>
            <w:tcW w:w="2087" w:type="pct"/>
            <w:hideMark/>
          </w:tcPr>
          <w:p w14:paraId="56F676A5" w14:textId="77777777" w:rsidR="00C00D22" w:rsidRPr="0030675E" w:rsidRDefault="00C00D22" w:rsidP="00C00D22">
            <w:pPr>
              <w:spacing w:after="0" w:line="240" w:lineRule="auto"/>
              <w:jc w:val="center"/>
              <w:rPr>
                <w:rFonts w:ascii="Times New Roman" w:eastAsia="Times New Roman" w:hAnsi="Times New Roman" w:cs="Times New Roman"/>
                <w:sz w:val="26"/>
                <w:szCs w:val="26"/>
              </w:rPr>
            </w:pPr>
            <w:r w:rsidRPr="0030675E">
              <w:rPr>
                <w:rFonts w:ascii="Times New Roman" w:eastAsia="Times New Roman" w:hAnsi="Times New Roman" w:cs="Times New Roman"/>
                <w:sz w:val="26"/>
                <w:szCs w:val="26"/>
              </w:rPr>
              <w:t>UBND QUẬN LONG BIÊN</w:t>
            </w:r>
          </w:p>
        </w:tc>
        <w:tc>
          <w:tcPr>
            <w:tcW w:w="2913" w:type="pct"/>
            <w:hideMark/>
          </w:tcPr>
          <w:p w14:paraId="4832797F" w14:textId="11DC9572" w:rsidR="00C00D22" w:rsidRPr="00C00D22" w:rsidRDefault="00FD328E" w:rsidP="00C00D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0D22" w:rsidRPr="00C00D22">
              <w:rPr>
                <w:rFonts w:ascii="Times New Roman" w:eastAsia="Times New Roman" w:hAnsi="Times New Roman" w:cs="Times New Roman"/>
                <w:b/>
                <w:sz w:val="24"/>
                <w:szCs w:val="24"/>
              </w:rPr>
              <w:t>CỘNG HÒA XÃ HỘI CHỦ NGHĨA VIỆT NAM</w:t>
            </w:r>
          </w:p>
        </w:tc>
      </w:tr>
      <w:tr w:rsidR="00C00D22" w:rsidRPr="00C00D22" w14:paraId="7EB5F664" w14:textId="77777777" w:rsidTr="007F2681">
        <w:tc>
          <w:tcPr>
            <w:tcW w:w="2087" w:type="pct"/>
            <w:hideMark/>
          </w:tcPr>
          <w:p w14:paraId="6DFD25A4" w14:textId="77777777" w:rsidR="00C00D22" w:rsidRPr="0030675E" w:rsidRDefault="00C00D22" w:rsidP="00C00D22">
            <w:pPr>
              <w:spacing w:after="0" w:line="240" w:lineRule="auto"/>
              <w:jc w:val="center"/>
              <w:rPr>
                <w:rFonts w:ascii="Times New Roman" w:eastAsia="Times New Roman" w:hAnsi="Times New Roman" w:cs="Times New Roman"/>
                <w:b/>
                <w:sz w:val="26"/>
                <w:szCs w:val="26"/>
              </w:rPr>
            </w:pPr>
            <w:r w:rsidRPr="0030675E">
              <w:rPr>
                <w:rFonts w:ascii="Times New Roman" w:eastAsia="Times New Roman" w:hAnsi="Times New Roman" w:cs="Times New Roman"/>
                <w:b/>
                <w:sz w:val="26"/>
                <w:szCs w:val="26"/>
              </w:rPr>
              <w:t>TRƯỜNG MN ÁNH SAO</w:t>
            </w:r>
          </w:p>
          <w:p w14:paraId="290925C0" w14:textId="145F3C0E" w:rsidR="00FD328E" w:rsidRDefault="00FD328E" w:rsidP="00C00D22">
            <w:pPr>
              <w:spacing w:after="0" w:line="240" w:lineRule="auto"/>
              <w:jc w:val="center"/>
              <w:rPr>
                <w:rFonts w:ascii="Times New Roman" w:eastAsia="Times New Roman" w:hAnsi="Times New Roman" w:cs="Times New Roman"/>
                <w:b/>
                <w:sz w:val="24"/>
                <w:szCs w:val="24"/>
              </w:rPr>
            </w:pPr>
            <w:r w:rsidRPr="00C00D22">
              <w:rPr>
                <w:rFonts w:ascii=".VnTime" w:eastAsia="Times New Roman" w:hAnsi=".VnTime" w:cs="Times New Roman"/>
                <w:noProof/>
                <w:sz w:val="24"/>
                <w:szCs w:val="24"/>
              </w:rPr>
              <mc:AlternateContent>
                <mc:Choice Requires="wps">
                  <w:drawing>
                    <wp:anchor distT="4294967294" distB="4294967294" distL="114300" distR="114300" simplePos="0" relativeHeight="251657216" behindDoc="0" locked="0" layoutInCell="1" allowOverlap="1" wp14:anchorId="027D067C" wp14:editId="7B5D7D62">
                      <wp:simplePos x="0" y="0"/>
                      <wp:positionH relativeFrom="column">
                        <wp:posOffset>796925</wp:posOffset>
                      </wp:positionH>
                      <wp:positionV relativeFrom="paragraph">
                        <wp:posOffset>36195</wp:posOffset>
                      </wp:positionV>
                      <wp:extent cx="896669"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69"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2.85pt" to="13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"/>
                  </w:pict>
                </mc:Fallback>
              </mc:AlternateContent>
            </w:r>
          </w:p>
          <w:p w14:paraId="2399F965" w14:textId="067DC21C" w:rsidR="00C00D22" w:rsidRPr="00C00D22" w:rsidRDefault="00F709A6" w:rsidP="00C00D2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Cs/>
                <w:sz w:val="26"/>
                <w:szCs w:val="26"/>
              </w:rPr>
              <w:t xml:space="preserve">       </w:t>
            </w:r>
            <w:r w:rsidR="00FD328E" w:rsidRPr="008E78F6">
              <w:rPr>
                <w:rFonts w:ascii="Times New Roman" w:hAnsi="Times New Roman" w:cs="Times New Roman"/>
                <w:bCs/>
                <w:sz w:val="26"/>
                <w:szCs w:val="26"/>
              </w:rPr>
              <w:t>Số</w:t>
            </w:r>
            <w:r w:rsidR="00FD328E">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D328E">
              <w:rPr>
                <w:rFonts w:ascii="Times New Roman" w:hAnsi="Times New Roman" w:cs="Times New Roman"/>
                <w:bCs/>
                <w:sz w:val="26"/>
                <w:szCs w:val="26"/>
              </w:rPr>
              <w:t xml:space="preserve">/KH-MNAS   </w:t>
            </w:r>
            <w:r w:rsidR="00FD328E" w:rsidRPr="008E78F6">
              <w:rPr>
                <w:rFonts w:ascii="Times New Roman" w:hAnsi="Times New Roman" w:cs="Times New Roman"/>
                <w:bCs/>
                <w:sz w:val="26"/>
                <w:szCs w:val="26"/>
              </w:rPr>
              <w:t xml:space="preserve">        </w:t>
            </w:r>
            <w:r w:rsidR="00FD328E">
              <w:rPr>
                <w:rFonts w:ascii="Times New Roman" w:hAnsi="Times New Roman" w:cs="Times New Roman"/>
                <w:bCs/>
                <w:sz w:val="26"/>
                <w:szCs w:val="26"/>
              </w:rPr>
              <w:t xml:space="preserve">                   </w:t>
            </w:r>
          </w:p>
        </w:tc>
        <w:tc>
          <w:tcPr>
            <w:tcW w:w="2913" w:type="pct"/>
            <w:hideMark/>
          </w:tcPr>
          <w:p w14:paraId="40E22E70" w14:textId="77777777" w:rsidR="00C00D22" w:rsidRDefault="00C00D22" w:rsidP="00C00D22">
            <w:pPr>
              <w:spacing w:after="0" w:line="240" w:lineRule="auto"/>
              <w:jc w:val="center"/>
              <w:rPr>
                <w:rFonts w:ascii="Times New Roman" w:eastAsia="Times New Roman" w:hAnsi="Times New Roman" w:cs="Times New Roman"/>
                <w:b/>
                <w:sz w:val="28"/>
                <w:szCs w:val="28"/>
              </w:rPr>
            </w:pPr>
            <w:r w:rsidRPr="00C00D22">
              <w:rPr>
                <w:rFonts w:ascii=".VnTime" w:eastAsia="Times New Roman" w:hAnsi=".VnTime" w:cs="Times New Roman"/>
                <w:noProof/>
                <w:sz w:val="24"/>
                <w:szCs w:val="24"/>
              </w:rPr>
              <mc:AlternateContent>
                <mc:Choice Requires="wps">
                  <w:drawing>
                    <wp:anchor distT="4294967294" distB="4294967294" distL="114300" distR="114300" simplePos="0" relativeHeight="251658240" behindDoc="0" locked="0" layoutInCell="1" allowOverlap="1" wp14:anchorId="116E7E78" wp14:editId="147B7A02">
                      <wp:simplePos x="0" y="0"/>
                      <wp:positionH relativeFrom="column">
                        <wp:posOffset>731227</wp:posOffset>
                      </wp:positionH>
                      <wp:positionV relativeFrom="paragraph">
                        <wp:posOffset>221273</wp:posOffset>
                      </wp:positionV>
                      <wp:extent cx="2092569"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569"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17.4pt" to="2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"/>
                  </w:pict>
                </mc:Fallback>
              </mc:AlternateContent>
            </w:r>
            <w:r w:rsidRPr="00C00D22">
              <w:rPr>
                <w:rFonts w:ascii="Times New Roman" w:eastAsia="Times New Roman" w:hAnsi="Times New Roman" w:cs="Times New Roman"/>
                <w:b/>
                <w:sz w:val="28"/>
                <w:szCs w:val="28"/>
              </w:rPr>
              <w:t>Độc lập - Tự do - Hạnh phúc</w:t>
            </w:r>
          </w:p>
          <w:p w14:paraId="1A3AE7B1" w14:textId="77777777" w:rsidR="00FD328E" w:rsidRDefault="00FD328E" w:rsidP="00FD328E">
            <w:pPr>
              <w:pStyle w:val="NoSpacing"/>
              <w:rPr>
                <w:rFonts w:ascii="Times New Roman" w:hAnsi="Times New Roman" w:cs="Times New Roman"/>
                <w:bCs/>
                <w:i/>
                <w:sz w:val="26"/>
                <w:szCs w:val="26"/>
              </w:rPr>
            </w:pPr>
          </w:p>
          <w:p w14:paraId="401C56CE" w14:textId="60D73662" w:rsidR="00FD328E" w:rsidRPr="008E78F6" w:rsidRDefault="00FD328E" w:rsidP="00FD328E">
            <w:pPr>
              <w:pStyle w:val="NoSpacing"/>
              <w:rPr>
                <w:rFonts w:ascii="Times New Roman" w:hAnsi="Times New Roman" w:cs="Times New Roman"/>
                <w:bCs/>
                <w:i/>
                <w:sz w:val="26"/>
                <w:szCs w:val="26"/>
              </w:rPr>
            </w:pPr>
            <w:r>
              <w:rPr>
                <w:rFonts w:ascii="Times New Roman" w:hAnsi="Times New Roman" w:cs="Times New Roman"/>
                <w:bCs/>
                <w:i/>
                <w:sz w:val="26"/>
                <w:szCs w:val="26"/>
              </w:rPr>
              <w:t xml:space="preserve">                 </w:t>
            </w:r>
            <w:r w:rsidRPr="008E78F6">
              <w:rPr>
                <w:rFonts w:ascii="Times New Roman" w:hAnsi="Times New Roman" w:cs="Times New Roman"/>
                <w:bCs/>
                <w:i/>
                <w:sz w:val="26"/>
                <w:szCs w:val="26"/>
              </w:rPr>
              <w:t>Long Biên, ngày</w:t>
            </w:r>
            <w:r>
              <w:rPr>
                <w:rFonts w:ascii="Times New Roman" w:hAnsi="Times New Roman" w:cs="Times New Roman"/>
                <w:bCs/>
                <w:i/>
                <w:sz w:val="26"/>
                <w:szCs w:val="26"/>
              </w:rPr>
              <w:t xml:space="preserve">     </w:t>
            </w:r>
            <w:r w:rsidRPr="008E78F6">
              <w:rPr>
                <w:rFonts w:ascii="Times New Roman" w:hAnsi="Times New Roman" w:cs="Times New Roman"/>
                <w:bCs/>
                <w:i/>
                <w:sz w:val="26"/>
                <w:szCs w:val="26"/>
              </w:rPr>
              <w:t xml:space="preserve"> tháng </w:t>
            </w:r>
            <w:r>
              <w:rPr>
                <w:rFonts w:ascii="Times New Roman" w:hAnsi="Times New Roman" w:cs="Times New Roman"/>
                <w:bCs/>
                <w:i/>
                <w:sz w:val="26"/>
                <w:szCs w:val="26"/>
              </w:rPr>
              <w:t xml:space="preserve"> 10  </w:t>
            </w:r>
            <w:r w:rsidRPr="008E78F6">
              <w:rPr>
                <w:rFonts w:ascii="Times New Roman" w:hAnsi="Times New Roman" w:cs="Times New Roman"/>
                <w:bCs/>
                <w:i/>
                <w:sz w:val="26"/>
                <w:szCs w:val="26"/>
              </w:rPr>
              <w:t xml:space="preserve"> năm 202</w:t>
            </w:r>
            <w:r>
              <w:rPr>
                <w:rFonts w:ascii="Times New Roman" w:hAnsi="Times New Roman" w:cs="Times New Roman"/>
                <w:bCs/>
                <w:i/>
                <w:sz w:val="26"/>
                <w:szCs w:val="26"/>
              </w:rPr>
              <w:t>2</w:t>
            </w:r>
          </w:p>
          <w:p w14:paraId="6501520F" w14:textId="261EADDC" w:rsidR="00FD328E" w:rsidRPr="00C00D22" w:rsidRDefault="00FD328E" w:rsidP="00C00D22">
            <w:pPr>
              <w:spacing w:after="0" w:line="240" w:lineRule="auto"/>
              <w:jc w:val="center"/>
              <w:rPr>
                <w:rFonts w:ascii="Times New Roman" w:eastAsia="Times New Roman" w:hAnsi="Times New Roman" w:cs="Times New Roman"/>
                <w:b/>
                <w:sz w:val="28"/>
                <w:szCs w:val="28"/>
              </w:rPr>
            </w:pPr>
          </w:p>
        </w:tc>
      </w:tr>
    </w:tbl>
    <w:p w14:paraId="426A5112" w14:textId="7FAC9065" w:rsidR="008E78F6" w:rsidRPr="008E78F6" w:rsidRDefault="008E78F6" w:rsidP="008E78F6">
      <w:pPr>
        <w:pStyle w:val="NoSpacing"/>
        <w:rPr>
          <w:rFonts w:ascii="Times New Roman" w:hAnsi="Times New Roman" w:cs="Times New Roman"/>
          <w:bCs/>
          <w:i/>
          <w:sz w:val="26"/>
          <w:szCs w:val="26"/>
        </w:rPr>
      </w:pPr>
      <w:r>
        <w:rPr>
          <w:rFonts w:ascii="Times New Roman" w:hAnsi="Times New Roman" w:cs="Times New Roman"/>
          <w:bCs/>
          <w:sz w:val="26"/>
          <w:szCs w:val="26"/>
        </w:rPr>
        <w:t xml:space="preserve">         </w:t>
      </w:r>
      <w:r w:rsidR="00FD328E">
        <w:rPr>
          <w:rFonts w:ascii="Times New Roman" w:hAnsi="Times New Roman" w:cs="Times New Roman"/>
          <w:bCs/>
          <w:sz w:val="26"/>
          <w:szCs w:val="26"/>
        </w:rPr>
        <w:t xml:space="preserve">     </w:t>
      </w:r>
    </w:p>
    <w:p w14:paraId="52BE39AA" w14:textId="36630B63" w:rsidR="009F583E" w:rsidRPr="0073630A" w:rsidRDefault="00FD328E" w:rsidP="00FD328E">
      <w:pPr>
        <w:pStyle w:val="NoSpacing"/>
        <w:jc w:val="center"/>
        <w:rPr>
          <w:rFonts w:ascii="Helvetica" w:eastAsia="Times New Roman" w:hAnsi="Helvetica" w:cs="Helvetica"/>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0B8AA3D" wp14:editId="64F47941">
                <wp:simplePos x="0" y="0"/>
                <wp:positionH relativeFrom="column">
                  <wp:posOffset>2436787</wp:posOffset>
                </wp:positionH>
                <wp:positionV relativeFrom="paragraph">
                  <wp:posOffset>456077</wp:posOffset>
                </wp:positionV>
                <wp:extent cx="1055077"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0550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85pt,35.9pt" to="274.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" strokecolor="#5b9bd5 [3204]" strokeweight=".5pt">
                <v:stroke joinstyle="miter"/>
              </v:line>
            </w:pict>
          </mc:Fallback>
        </mc:AlternateContent>
      </w:r>
      <w:r w:rsidR="00CB7014" w:rsidRPr="0073630A">
        <w:rPr>
          <w:rFonts w:ascii="Times New Roman" w:eastAsia="Times New Roman" w:hAnsi="Times New Roman" w:cs="Times New Roman"/>
          <w:b/>
          <w:bCs/>
          <w:sz w:val="28"/>
          <w:szCs w:val="28"/>
        </w:rPr>
        <w:t>KẾ HOẠCH</w:t>
      </w:r>
      <w:r w:rsidR="00CB7014" w:rsidRPr="0073630A">
        <w:rPr>
          <w:rFonts w:ascii="Helvetica" w:eastAsia="Times New Roman" w:hAnsi="Helvetica" w:cs="Helvetica"/>
          <w:sz w:val="28"/>
          <w:szCs w:val="28"/>
        </w:rPr>
        <w:br/>
      </w:r>
      <w:r w:rsidR="00CB7014" w:rsidRPr="0073630A">
        <w:rPr>
          <w:rFonts w:ascii="Times New Roman" w:eastAsia="Times New Roman" w:hAnsi="Times New Roman" w:cs="Times New Roman"/>
          <w:b/>
          <w:bCs/>
          <w:sz w:val="28"/>
          <w:szCs w:val="28"/>
          <w:lang w:val="vi-VN"/>
        </w:rPr>
        <w:t xml:space="preserve"> </w:t>
      </w:r>
      <w:r w:rsidR="00FE48BE" w:rsidRPr="00FE48BE">
        <w:rPr>
          <w:rFonts w:ascii="Times New Roman" w:hAnsi="Times New Roman"/>
          <w:b/>
          <w:bCs/>
          <w:sz w:val="28"/>
          <w:szCs w:val="28"/>
        </w:rPr>
        <w:t>ĐÁNH GIÁ, XẾP LOẠI ĐƠN VỊ HỌC TẬP NĂM 2022</w:t>
      </w:r>
      <w:r w:rsidR="00FE48BE">
        <w:rPr>
          <w:rFonts w:ascii="Times New Roman" w:hAnsi="Times New Roman"/>
          <w:sz w:val="28"/>
          <w:szCs w:val="28"/>
        </w:rPr>
        <w:t xml:space="preserve"> </w:t>
      </w:r>
      <w:r w:rsidR="00CB7014" w:rsidRPr="0073630A">
        <w:rPr>
          <w:rFonts w:ascii="Helvetica" w:eastAsia="Times New Roman" w:hAnsi="Helvetica" w:cs="Helvetica"/>
          <w:sz w:val="28"/>
          <w:szCs w:val="28"/>
        </w:rPr>
        <w:br/>
      </w:r>
    </w:p>
    <w:p w14:paraId="55CB5FE3" w14:textId="655EB01D" w:rsidR="00B9079B" w:rsidRPr="00FD328E" w:rsidRDefault="00B9079B" w:rsidP="00B9079B">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nl-NL"/>
        </w:rPr>
      </w:pPr>
      <w:r w:rsidRPr="00FD328E">
        <w:rPr>
          <w:rFonts w:ascii="Times New Roman" w:eastAsia="Times New Roman" w:hAnsi="Times New Roman" w:cs="Times New Roman"/>
          <w:sz w:val="28"/>
          <w:szCs w:val="28"/>
          <w:lang w:val="nl-NL"/>
        </w:rPr>
        <w:t>Thực hiện Kế hoạch số 103/KH-UBND ngày 14/4/2021 của UBND thành phố Hà Nội về việc triển khai thực hiện việc đánh giá, xếp loại Đơn vị học tập theo Thông tư số 22/2020/TT-BGDĐT ngày 06/8/2020 c</w:t>
      </w:r>
      <w:r w:rsidR="00DE7DE5" w:rsidRPr="00FD328E">
        <w:rPr>
          <w:rFonts w:ascii="Times New Roman" w:eastAsia="Times New Roman" w:hAnsi="Times New Roman" w:cs="Times New Roman"/>
          <w:sz w:val="28"/>
          <w:szCs w:val="28"/>
          <w:lang w:val="nl-NL"/>
        </w:rPr>
        <w:t>ủa Bộ Giáo dục và Đào tạo, Kế hoạch số 1761/KH</w:t>
      </w:r>
      <w:r w:rsidRPr="00FD328E">
        <w:rPr>
          <w:rFonts w:ascii="Times New Roman" w:eastAsia="Times New Roman" w:hAnsi="Times New Roman" w:cs="Times New Roman"/>
          <w:sz w:val="28"/>
          <w:szCs w:val="28"/>
          <w:lang w:val="nl-NL"/>
        </w:rPr>
        <w:t>-SGD&amp;ĐT ngày 21/5/2021 của Sở GD&amp;ĐT Hà Nội về triển khai đánh giá Đơn vị học tập trong ngành GD&amp;ĐT Hà Nội,</w:t>
      </w:r>
      <w:r w:rsidR="00DE7DE5" w:rsidRPr="00FD328E">
        <w:rPr>
          <w:rFonts w:ascii="Times New Roman" w:eastAsia="Times New Roman" w:hAnsi="Times New Roman" w:cs="Times New Roman"/>
          <w:sz w:val="28"/>
          <w:szCs w:val="28"/>
          <w:lang w:val="nl-NL"/>
        </w:rPr>
        <w:t xml:space="preserve"> Kế hoạch số 1736/KH-SGD&amp;ĐT ngày 17/6/2022 của Sở GD&amp;ĐT Hà Nội về việc kiểm tra công tác xây dựng xã hội học tập năm 2022; Công văn số 178/PGD&amp;ĐT ngày 12/10/2022 về việc </w:t>
      </w:r>
      <w:r w:rsidRPr="00FD328E">
        <w:rPr>
          <w:rFonts w:ascii="Times New Roman" w:eastAsia="Times New Roman" w:hAnsi="Times New Roman" w:cs="Times New Roman"/>
          <w:sz w:val="28"/>
          <w:szCs w:val="28"/>
          <w:lang w:val="nl-NL"/>
        </w:rPr>
        <w:t xml:space="preserve">triển khai </w:t>
      </w:r>
      <w:r w:rsidR="00DE7DE5" w:rsidRPr="00FD328E">
        <w:rPr>
          <w:rFonts w:ascii="Times New Roman" w:eastAsia="Times New Roman" w:hAnsi="Times New Roman" w:cs="Times New Roman"/>
          <w:sz w:val="28"/>
          <w:szCs w:val="28"/>
          <w:lang w:val="nl-NL"/>
        </w:rPr>
        <w:t>đánh giá, xếp loại đ</w:t>
      </w:r>
      <w:r w:rsidRPr="00FD328E">
        <w:rPr>
          <w:rFonts w:ascii="Times New Roman" w:eastAsia="Times New Roman" w:hAnsi="Times New Roman" w:cs="Times New Roman"/>
          <w:sz w:val="28"/>
          <w:szCs w:val="28"/>
          <w:lang w:val="nl-NL"/>
        </w:rPr>
        <w:t>ơn vị học tập</w:t>
      </w:r>
      <w:r w:rsidR="00DE7DE5" w:rsidRPr="00FD328E">
        <w:rPr>
          <w:rFonts w:ascii="Times New Roman" w:eastAsia="Times New Roman" w:hAnsi="Times New Roman" w:cs="Times New Roman"/>
          <w:sz w:val="28"/>
          <w:szCs w:val="28"/>
          <w:lang w:val="nl-NL"/>
        </w:rPr>
        <w:t xml:space="preserve"> năm 2022;</w:t>
      </w:r>
    </w:p>
    <w:p w14:paraId="0BDEC320" w14:textId="5AEBF78E" w:rsidR="00DE7DE5" w:rsidRPr="00DE7DE5" w:rsidRDefault="00DE7DE5" w:rsidP="00DE7DE5">
      <w:pPr>
        <w:spacing w:before="120" w:after="0" w:line="240"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Thực hiện</w:t>
      </w:r>
      <w:r w:rsidRPr="00DE7DE5">
        <w:rPr>
          <w:rFonts w:ascii="Times New Roman" w:eastAsia="Times New Roman" w:hAnsi="Times New Roman" w:cs="Times New Roman"/>
          <w:sz w:val="28"/>
          <w:szCs w:val="28"/>
        </w:rPr>
        <w:t xml:space="preserve"> kế hoạch số 18</w:t>
      </w:r>
      <w:r w:rsidRPr="00DE7DE5">
        <w:rPr>
          <w:rFonts w:ascii="Times New Roman" w:eastAsia="Times New Roman" w:hAnsi="Times New Roman" w:cs="Times New Roman"/>
          <w:sz w:val="28"/>
          <w:szCs w:val="28"/>
          <w:shd w:val="clear" w:color="auto" w:fill="FFFFFF"/>
        </w:rPr>
        <w:t xml:space="preserve">/KH-MNAS ngày 06 tháng 9 năm 2022 </w:t>
      </w:r>
      <w:r w:rsidRPr="00DE7DE5">
        <w:rPr>
          <w:rFonts w:ascii="Times New Roman" w:eastAsia="Times New Roman" w:hAnsi="Times New Roman" w:cs="Times New Roman"/>
          <w:sz w:val="28"/>
          <w:szCs w:val="28"/>
        </w:rPr>
        <w:t>của trường mầm non Ánh Sao</w:t>
      </w:r>
      <w:r w:rsidRPr="00DE7DE5">
        <w:rPr>
          <w:rFonts w:ascii="Times New Roman" w:eastAsia="Times New Roman" w:hAnsi="Times New Roman" w:cs="Times New Roman"/>
          <w:sz w:val="28"/>
          <w:szCs w:val="28"/>
          <w:lang w:val="nl-NL"/>
        </w:rPr>
        <w:t xml:space="preserve"> về việc</w:t>
      </w:r>
      <w:r w:rsidRPr="00DE7DE5">
        <w:rPr>
          <w:rFonts w:ascii="Times New Roman" w:eastAsia="Times New Roman" w:hAnsi="Times New Roman" w:cs="Times New Roman"/>
          <w:sz w:val="28"/>
          <w:szCs w:val="28"/>
        </w:rPr>
        <w:t xml:space="preserve"> thực hiện nhiệm vụ năm học 2022 – 2023;</w:t>
      </w:r>
    </w:p>
    <w:p w14:paraId="28BD5D7C" w14:textId="56EC27AB" w:rsidR="006F324E" w:rsidRPr="006D28F7" w:rsidRDefault="00DE7DE5" w:rsidP="006D28F7">
      <w:pPr>
        <w:spacing w:after="120" w:line="288" w:lineRule="auto"/>
        <w:ind w:firstLine="720"/>
        <w:jc w:val="both"/>
        <w:rPr>
          <w:rFonts w:ascii="Times New Roman" w:eastAsia="Times New Roman" w:hAnsi="Times New Roman" w:cs="Times New Roman"/>
          <w:sz w:val="28"/>
          <w:szCs w:val="28"/>
        </w:rPr>
      </w:pPr>
      <w:r w:rsidRPr="006D28F7">
        <w:rPr>
          <w:rFonts w:ascii="Times New Roman" w:eastAsia="Calibri" w:hAnsi="Times New Roman" w:cs="Times New Roman"/>
          <w:sz w:val="28"/>
          <w:szCs w:val="28"/>
          <w:lang w:val="nl-NL"/>
        </w:rPr>
        <w:t>Căn cứ tình hình thực tế củ</w:t>
      </w:r>
      <w:r w:rsidR="006D28F7" w:rsidRPr="006D28F7">
        <w:rPr>
          <w:rFonts w:ascii="Times New Roman" w:eastAsia="Calibri" w:hAnsi="Times New Roman" w:cs="Times New Roman"/>
          <w:sz w:val="28"/>
          <w:szCs w:val="28"/>
          <w:lang w:val="nl-NL"/>
        </w:rPr>
        <w:t>a đ</w:t>
      </w:r>
      <w:r w:rsidRPr="006D28F7">
        <w:rPr>
          <w:rFonts w:ascii="Times New Roman" w:eastAsia="Calibri" w:hAnsi="Times New Roman" w:cs="Times New Roman"/>
          <w:sz w:val="28"/>
          <w:szCs w:val="28"/>
          <w:lang w:val="nl-NL"/>
        </w:rPr>
        <w:t xml:space="preserve">ơn vị, </w:t>
      </w:r>
      <w:r w:rsidRPr="006D28F7">
        <w:rPr>
          <w:rFonts w:ascii="Times New Roman" w:eastAsia="Times New Roman" w:hAnsi="Times New Roman" w:cs="Times New Roman"/>
          <w:sz w:val="28"/>
          <w:szCs w:val="28"/>
        </w:rPr>
        <w:t>t</w:t>
      </w:r>
      <w:r w:rsidR="00B9079B" w:rsidRPr="006D28F7">
        <w:rPr>
          <w:rFonts w:ascii="Times New Roman" w:eastAsia="Times New Roman" w:hAnsi="Times New Roman" w:cs="Times New Roman"/>
          <w:sz w:val="28"/>
          <w:szCs w:val="28"/>
        </w:rPr>
        <w:t>rường mầm non Ánh Sao xây dựng kế hoạch</w:t>
      </w:r>
      <w:r w:rsidR="00B9079B" w:rsidRPr="006D28F7">
        <w:rPr>
          <w:rFonts w:ascii="Times New Roman" w:eastAsia="TimesNewRomanPS-BoldMT" w:hAnsi="Times New Roman" w:cs="Times New Roman"/>
          <w:sz w:val="28"/>
          <w:szCs w:val="28"/>
        </w:rPr>
        <w:t xml:space="preserve"> </w:t>
      </w:r>
      <w:r w:rsidR="006D28F7" w:rsidRPr="006D28F7">
        <w:rPr>
          <w:rFonts w:ascii="Times New Roman" w:eastAsia="Times New Roman" w:hAnsi="Times New Roman" w:cs="Times New Roman"/>
          <w:sz w:val="28"/>
          <w:szCs w:val="28"/>
          <w:lang w:val="nl-NL"/>
        </w:rPr>
        <w:t>đánh giá, xếp loại đơn vị học tập năm 2022</w:t>
      </w:r>
      <w:r w:rsidR="006D28F7">
        <w:rPr>
          <w:rFonts w:ascii="Times New Roman" w:eastAsia="Times New Roman" w:hAnsi="Times New Roman" w:cs="Times New Roman"/>
          <w:i/>
          <w:sz w:val="28"/>
          <w:szCs w:val="28"/>
          <w:lang w:val="nl-NL"/>
        </w:rPr>
        <w:t xml:space="preserve"> </w:t>
      </w:r>
      <w:r w:rsidR="00B9079B" w:rsidRPr="006D28F7">
        <w:rPr>
          <w:rFonts w:ascii="Times New Roman" w:eastAsia="Times New Roman" w:hAnsi="Times New Roman" w:cs="Times New Roman"/>
          <w:sz w:val="28"/>
          <w:szCs w:val="28"/>
        </w:rPr>
        <w:t>như sau:</w:t>
      </w:r>
    </w:p>
    <w:p w14:paraId="601AA15B" w14:textId="77777777" w:rsidR="009F583E" w:rsidRPr="0026025E" w:rsidRDefault="00CB7014"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sidRPr="0026025E">
        <w:rPr>
          <w:rFonts w:ascii="Times New Roman" w:eastAsia="Times New Roman" w:hAnsi="Times New Roman" w:cs="Times New Roman"/>
          <w:b/>
          <w:bCs/>
          <w:sz w:val="28"/>
          <w:szCs w:val="28"/>
          <w:lang w:val="nl-NL"/>
        </w:rPr>
        <w:t>I. MỤC ĐÍCH, YÊU CẦU.</w:t>
      </w:r>
    </w:p>
    <w:p w14:paraId="78AD03B6" w14:textId="77777777" w:rsidR="009F583E" w:rsidRPr="0026025E" w:rsidRDefault="009F583E"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sidRPr="0026025E">
        <w:rPr>
          <w:rFonts w:ascii="Times New Roman" w:eastAsia="Times New Roman" w:hAnsi="Times New Roman" w:cs="Times New Roman"/>
          <w:b/>
          <w:bCs/>
          <w:sz w:val="28"/>
          <w:szCs w:val="28"/>
          <w:lang w:val="nl-NL"/>
        </w:rPr>
        <w:t xml:space="preserve">1. </w:t>
      </w:r>
      <w:r w:rsidR="00CB7014" w:rsidRPr="0026025E">
        <w:rPr>
          <w:rFonts w:ascii="Times New Roman" w:eastAsia="Times New Roman" w:hAnsi="Times New Roman" w:cs="Times New Roman"/>
          <w:b/>
          <w:bCs/>
          <w:sz w:val="28"/>
          <w:szCs w:val="28"/>
          <w:lang w:val="nl-NL"/>
        </w:rPr>
        <w:t>Mục đích:</w:t>
      </w:r>
    </w:p>
    <w:p w14:paraId="20744D49" w14:textId="77777777" w:rsidR="009F583E" w:rsidRPr="0026025E" w:rsidRDefault="00CB7014" w:rsidP="006F324E">
      <w:pPr>
        <w:shd w:val="clear" w:color="auto" w:fill="FFFFFF"/>
        <w:spacing w:after="0" w:line="288" w:lineRule="auto"/>
        <w:ind w:firstLine="720"/>
        <w:jc w:val="both"/>
        <w:rPr>
          <w:rFonts w:ascii="Times New Roman" w:eastAsia="Times New Roman" w:hAnsi="Times New Roman" w:cs="Times New Roman"/>
          <w:sz w:val="28"/>
          <w:szCs w:val="28"/>
          <w:lang w:val="nl-NL"/>
        </w:rPr>
      </w:pPr>
      <w:r w:rsidRPr="0026025E">
        <w:rPr>
          <w:rFonts w:ascii="Times New Roman" w:eastAsia="Times New Roman" w:hAnsi="Times New Roman" w:cs="Times New Roman"/>
          <w:sz w:val="28"/>
          <w:szCs w:val="28"/>
          <w:lang w:val="nl-NL"/>
        </w:rPr>
        <w:t>- Tạo cơ hội và điều kiện cho thành viên trong đơn vị được học tập thường xuyên, học tập suốt đời, xây dựng mẫu hình công dân học tập trong đơn vị, làm nòng cốt trong việc xây dựng các mô hình học tập trong cộng đồng, góp phần xây dựng xã hội học tập.</w:t>
      </w:r>
    </w:p>
    <w:p w14:paraId="28C5C037" w14:textId="77777777" w:rsidR="009F583E" w:rsidRPr="0026025E" w:rsidRDefault="00CB7014" w:rsidP="006F324E">
      <w:pPr>
        <w:shd w:val="clear" w:color="auto" w:fill="FFFFFF"/>
        <w:spacing w:after="0" w:line="288" w:lineRule="auto"/>
        <w:ind w:firstLine="720"/>
        <w:jc w:val="both"/>
        <w:rPr>
          <w:rFonts w:ascii="Times New Roman" w:eastAsia="Times New Roman" w:hAnsi="Times New Roman" w:cs="Times New Roman"/>
          <w:sz w:val="28"/>
          <w:szCs w:val="28"/>
          <w:lang w:val="nl-NL"/>
        </w:rPr>
      </w:pPr>
      <w:r w:rsidRPr="0026025E">
        <w:rPr>
          <w:rFonts w:ascii="Times New Roman" w:eastAsia="Times New Roman" w:hAnsi="Times New Roman" w:cs="Times New Roman"/>
          <w:sz w:val="28"/>
          <w:szCs w:val="28"/>
          <w:lang w:val="nl-NL"/>
        </w:rPr>
        <w:t>- Cung cấp cơ sở để xây dựng kế hoạch thực hiện và huy động nguồn lực hỗ trợ việc học tập, bồi dưỡng nâng cao chất lượng, hiệu quả công việc của các thành viên trong đơn vị.</w:t>
      </w:r>
    </w:p>
    <w:p w14:paraId="456BB787" w14:textId="77777777" w:rsidR="009F583E" w:rsidRPr="0026025E" w:rsidRDefault="00CB7014" w:rsidP="006F324E">
      <w:pPr>
        <w:shd w:val="clear" w:color="auto" w:fill="FFFFFF"/>
        <w:spacing w:after="0" w:line="288" w:lineRule="auto"/>
        <w:ind w:firstLine="720"/>
        <w:jc w:val="both"/>
        <w:rPr>
          <w:rFonts w:ascii="Times New Roman" w:eastAsia="Times New Roman" w:hAnsi="Times New Roman" w:cs="Times New Roman"/>
          <w:sz w:val="28"/>
          <w:szCs w:val="28"/>
          <w:lang w:val="de-DE"/>
        </w:rPr>
      </w:pPr>
      <w:r w:rsidRPr="0026025E">
        <w:rPr>
          <w:rFonts w:ascii="Times New Roman" w:eastAsia="Times New Roman" w:hAnsi="Times New Roman" w:cs="Times New Roman"/>
          <w:sz w:val="28"/>
          <w:szCs w:val="28"/>
          <w:lang w:val="de-DE"/>
        </w:rPr>
        <w:t>- Là căn cứ để xem xét đánh giá kết quả công tác hằng năm của đơn vị và các thành viên trong đơn vị.</w:t>
      </w:r>
    </w:p>
    <w:p w14:paraId="506C7CB3" w14:textId="77777777" w:rsidR="009F583E" w:rsidRPr="0026025E" w:rsidRDefault="00CB7014" w:rsidP="00C00D22">
      <w:pPr>
        <w:shd w:val="clear" w:color="auto" w:fill="FFFFFF"/>
        <w:spacing w:after="0" w:line="288" w:lineRule="auto"/>
        <w:ind w:firstLine="720"/>
        <w:jc w:val="both"/>
        <w:rPr>
          <w:rFonts w:ascii="Times New Roman" w:eastAsia="Times New Roman" w:hAnsi="Times New Roman" w:cs="Times New Roman"/>
          <w:b/>
          <w:bCs/>
          <w:sz w:val="28"/>
          <w:szCs w:val="28"/>
          <w:lang w:val="de-DE"/>
        </w:rPr>
      </w:pPr>
      <w:r w:rsidRPr="0026025E">
        <w:rPr>
          <w:rFonts w:ascii="Times New Roman" w:eastAsia="Times New Roman" w:hAnsi="Times New Roman" w:cs="Times New Roman"/>
          <w:b/>
          <w:bCs/>
          <w:sz w:val="28"/>
          <w:szCs w:val="28"/>
          <w:lang w:val="de-DE"/>
        </w:rPr>
        <w:t>2. Yêu cầu:</w:t>
      </w:r>
    </w:p>
    <w:p w14:paraId="6CF8C3E1" w14:textId="77777777" w:rsidR="00B443AC" w:rsidRPr="00B443AC" w:rsidRDefault="00CB7014" w:rsidP="00B443AC">
      <w:pPr>
        <w:spacing w:after="0" w:line="240" w:lineRule="auto"/>
        <w:ind w:firstLine="720"/>
        <w:jc w:val="both"/>
        <w:rPr>
          <w:rFonts w:ascii="Times New Roman" w:eastAsia="Calibri" w:hAnsi="Times New Roman" w:cs="Times New Roman"/>
          <w:sz w:val="28"/>
          <w:szCs w:val="28"/>
          <w:lang w:val="nl-NL"/>
        </w:rPr>
      </w:pPr>
      <w:r w:rsidRPr="0026025E">
        <w:rPr>
          <w:rFonts w:ascii="Times New Roman" w:eastAsia="Times New Roman" w:hAnsi="Times New Roman" w:cs="Times New Roman"/>
          <w:sz w:val="28"/>
          <w:szCs w:val="28"/>
          <w:lang w:val="de-DE"/>
        </w:rPr>
        <w:t>- </w:t>
      </w:r>
      <w:r w:rsidRPr="0026025E">
        <w:rPr>
          <w:rFonts w:ascii="Times New Roman" w:eastAsia="Times New Roman" w:hAnsi="Times New Roman" w:cs="Times New Roman"/>
          <w:sz w:val="28"/>
          <w:szCs w:val="28"/>
          <w:lang w:val="nl-NL"/>
        </w:rPr>
        <w:t xml:space="preserve">Việc </w:t>
      </w:r>
      <w:r w:rsidR="00B443AC">
        <w:rPr>
          <w:rFonts w:ascii="Times New Roman" w:eastAsia="Times New Roman" w:hAnsi="Times New Roman" w:cs="Times New Roman"/>
          <w:sz w:val="28"/>
          <w:szCs w:val="28"/>
          <w:lang w:val="nl-NL"/>
        </w:rPr>
        <w:t>xây dựng</w:t>
      </w:r>
      <w:r w:rsidRPr="0026025E">
        <w:rPr>
          <w:rFonts w:ascii="Times New Roman" w:eastAsia="Times New Roman" w:hAnsi="Times New Roman" w:cs="Times New Roman"/>
          <w:sz w:val="28"/>
          <w:szCs w:val="28"/>
          <w:lang w:val="nl-NL"/>
        </w:rPr>
        <w:t xml:space="preserve"> Đơn vị học tập tại đơn vị phải đảm bảo theo đúng quy định tại </w:t>
      </w:r>
      <w:r w:rsidR="00B443AC" w:rsidRPr="00B443AC">
        <w:rPr>
          <w:rFonts w:ascii="Times New Roman" w:eastAsia="Calibri" w:hAnsi="Times New Roman" w:cs="Times New Roman"/>
          <w:sz w:val="28"/>
          <w:szCs w:val="28"/>
          <w:lang w:val="nl-NL"/>
        </w:rPr>
        <w:t>Thông tư 22/2020/TT-BGDĐT ngày 6/8/2020 của Bộ GD&amp;ĐT quy định về đánh giá, xếp loại Đơn vị học tập;</w:t>
      </w:r>
    </w:p>
    <w:p w14:paraId="1E7F7B50" w14:textId="77777777" w:rsidR="0026025E" w:rsidRDefault="00CB7014" w:rsidP="00B443AC">
      <w:pPr>
        <w:shd w:val="clear" w:color="auto" w:fill="FFFFFF"/>
        <w:spacing w:after="0" w:line="288" w:lineRule="auto"/>
        <w:ind w:firstLine="720"/>
        <w:jc w:val="both"/>
        <w:rPr>
          <w:rFonts w:ascii="Times New Roman" w:eastAsia="Times New Roman" w:hAnsi="Times New Roman" w:cs="Times New Roman"/>
          <w:spacing w:val="-6"/>
          <w:sz w:val="28"/>
          <w:szCs w:val="28"/>
          <w:lang w:val="de-DE"/>
        </w:rPr>
      </w:pPr>
      <w:r w:rsidRPr="0026025E">
        <w:rPr>
          <w:rFonts w:ascii="Times New Roman" w:eastAsia="Times New Roman" w:hAnsi="Times New Roman" w:cs="Times New Roman"/>
          <w:spacing w:val="-6"/>
          <w:sz w:val="28"/>
          <w:szCs w:val="28"/>
          <w:lang w:val="nl-NL"/>
        </w:rPr>
        <w:t>- Đảm bảo </w:t>
      </w:r>
      <w:r w:rsidRPr="0026025E">
        <w:rPr>
          <w:rFonts w:ascii="Times New Roman" w:eastAsia="Times New Roman" w:hAnsi="Times New Roman" w:cs="Times New Roman"/>
          <w:spacing w:val="-6"/>
          <w:sz w:val="28"/>
          <w:szCs w:val="28"/>
          <w:lang w:val="de-DE"/>
        </w:rPr>
        <w:t xml:space="preserve">nguyên tắc </w:t>
      </w:r>
      <w:r w:rsidR="00B443AC">
        <w:rPr>
          <w:rFonts w:ascii="Times New Roman" w:eastAsia="Times New Roman" w:hAnsi="Times New Roman" w:cs="Times New Roman"/>
          <w:spacing w:val="-6"/>
          <w:sz w:val="28"/>
          <w:szCs w:val="28"/>
          <w:lang w:val="de-DE"/>
        </w:rPr>
        <w:t>thiết thực, hiệu quả trong việc học tập</w:t>
      </w:r>
      <w:r w:rsidRPr="0026025E">
        <w:rPr>
          <w:rFonts w:ascii="Times New Roman" w:eastAsia="Times New Roman" w:hAnsi="Times New Roman" w:cs="Times New Roman"/>
          <w:spacing w:val="-6"/>
          <w:sz w:val="28"/>
          <w:szCs w:val="28"/>
          <w:lang w:val="de-DE"/>
        </w:rPr>
        <w:t>.</w:t>
      </w:r>
    </w:p>
    <w:p w14:paraId="565E004B" w14:textId="77777777" w:rsidR="00FD328E" w:rsidRPr="0026025E" w:rsidRDefault="00FD328E" w:rsidP="00B443AC">
      <w:pPr>
        <w:shd w:val="clear" w:color="auto" w:fill="FFFFFF"/>
        <w:spacing w:after="0" w:line="288" w:lineRule="auto"/>
        <w:ind w:firstLine="720"/>
        <w:jc w:val="both"/>
        <w:rPr>
          <w:rFonts w:ascii="Times New Roman" w:eastAsia="Times New Roman" w:hAnsi="Times New Roman" w:cs="Times New Roman"/>
          <w:spacing w:val="-6"/>
          <w:sz w:val="28"/>
          <w:szCs w:val="28"/>
          <w:lang w:val="de-DE"/>
        </w:rPr>
      </w:pPr>
    </w:p>
    <w:p w14:paraId="1BAA672F" w14:textId="77777777" w:rsidR="0026025E" w:rsidRDefault="00B443AC"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lastRenderedPageBreak/>
        <w:t>II. ĐÁNH GIÁ THỰC TRẠNG NHÀ TRƯỜNG</w:t>
      </w:r>
    </w:p>
    <w:p w14:paraId="7345359C" w14:textId="77777777" w:rsidR="00B443AC" w:rsidRDefault="00B443AC"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1. </w:t>
      </w:r>
      <w:r w:rsidRPr="00B443AC">
        <w:rPr>
          <w:rFonts w:ascii="Times New Roman" w:eastAsia="Times New Roman" w:hAnsi="Times New Roman" w:cs="Times New Roman"/>
          <w:b/>
          <w:bCs/>
          <w:sz w:val="28"/>
          <w:szCs w:val="28"/>
          <w:lang w:val="nl-NL"/>
        </w:rPr>
        <w:t>Thuận lợi:</w:t>
      </w:r>
    </w:p>
    <w:p w14:paraId="4126A313" w14:textId="77777777" w:rsidR="00B443AC" w:rsidRDefault="00B443AC" w:rsidP="00B443AC">
      <w:pPr>
        <w:shd w:val="clear" w:color="auto" w:fill="FFFFFF"/>
        <w:spacing w:after="0" w:line="288" w:lineRule="auto"/>
        <w:ind w:firstLine="720"/>
        <w:jc w:val="both"/>
        <w:rPr>
          <w:rFonts w:ascii="Times New Roman" w:eastAsia="Times New Roman" w:hAnsi="Times New Roman" w:cs="Times New Roman"/>
          <w:bCs/>
          <w:sz w:val="28"/>
          <w:szCs w:val="28"/>
          <w:lang w:val="nl-NL"/>
        </w:rPr>
      </w:pPr>
      <w:r w:rsidRPr="00B443AC">
        <w:rPr>
          <w:rFonts w:ascii="Times New Roman" w:eastAsia="Times New Roman" w:hAnsi="Times New Roman" w:cs="Times New Roman"/>
          <w:bCs/>
          <w:sz w:val="28"/>
          <w:szCs w:val="28"/>
          <w:lang w:val="nl-NL"/>
        </w:rPr>
        <w:t xml:space="preserve">- Trường có đội ngũ CBGVNV đủ về số lượng so với quy định, </w:t>
      </w:r>
      <w:r>
        <w:rPr>
          <w:rFonts w:ascii="Times New Roman" w:eastAsia="Times New Roman" w:hAnsi="Times New Roman" w:cs="Times New Roman"/>
          <w:bCs/>
          <w:sz w:val="28"/>
          <w:szCs w:val="28"/>
          <w:lang w:val="nl-NL"/>
        </w:rPr>
        <w:t xml:space="preserve">100% đáp ứng theo khung năng lực vị trí việc làm. </w:t>
      </w:r>
    </w:p>
    <w:p w14:paraId="024ADE0F" w14:textId="77777777" w:rsidR="00B443AC" w:rsidRDefault="00B443AC" w:rsidP="00B443AC">
      <w:pPr>
        <w:shd w:val="clear" w:color="auto" w:fill="FFFFFF"/>
        <w:spacing w:after="0" w:line="288"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Đảm bảo c</w:t>
      </w:r>
      <w:r w:rsidR="009A70D8">
        <w:rPr>
          <w:rFonts w:ascii="Times New Roman" w:eastAsia="Times New Roman" w:hAnsi="Times New Roman" w:cs="Times New Roman"/>
          <w:bCs/>
          <w:sz w:val="28"/>
          <w:szCs w:val="28"/>
          <w:lang w:val="nl-NL"/>
        </w:rPr>
        <w:t>hất lượng đội ngũ, CBGVNV nhiệt tình trong công tác, làm việc chuyên nghiệp, ý thức phấn đấu tốt, có nhiều giáo viên giỏi các cấp.</w:t>
      </w:r>
    </w:p>
    <w:p w14:paraId="5C64B522" w14:textId="35CB332D" w:rsidR="00A97FD0" w:rsidRDefault="009A70D8" w:rsidP="00433A44">
      <w:pPr>
        <w:shd w:val="clear" w:color="auto" w:fill="FFFFFF"/>
        <w:spacing w:after="0" w:line="288"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- 100% CBGVNV có trình độ đạt chuẩn đào tạo, trong đó giáo viên có trình độ đạt trên chuẩn là 9</w:t>
      </w:r>
      <w:r w:rsidR="006E6A3D">
        <w:rPr>
          <w:rFonts w:ascii="Times New Roman" w:eastAsia="Times New Roman" w:hAnsi="Times New Roman" w:cs="Times New Roman"/>
          <w:bCs/>
          <w:sz w:val="28"/>
          <w:szCs w:val="28"/>
          <w:lang w:val="nl-NL"/>
        </w:rPr>
        <w:t>5</w:t>
      </w:r>
      <w:r>
        <w:rPr>
          <w:rFonts w:ascii="Times New Roman" w:eastAsia="Times New Roman" w:hAnsi="Times New Roman" w:cs="Times New Roman"/>
          <w:bCs/>
          <w:sz w:val="28"/>
          <w:szCs w:val="28"/>
          <w:lang w:val="nl-NL"/>
        </w:rPr>
        <w:t>%. CBGVNV có đủ các bằng cấp chứng chỉ theo quy định.</w:t>
      </w:r>
    </w:p>
    <w:p w14:paraId="03B7738A" w14:textId="6AC67131" w:rsidR="009A70D8" w:rsidRDefault="008634B4" w:rsidP="006E6A3D">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00C00D22">
        <w:rPr>
          <w:rFonts w:ascii="Times New Roman" w:eastAsia="Times New Roman" w:hAnsi="Times New Roman" w:cs="Times New Roman"/>
          <w:bCs/>
          <w:sz w:val="28"/>
          <w:szCs w:val="28"/>
          <w:lang w:val="nl-NL"/>
        </w:rPr>
        <w:tab/>
      </w:r>
      <w:r w:rsidR="009A70D8" w:rsidRPr="009A70D8">
        <w:rPr>
          <w:rFonts w:ascii="Times New Roman" w:eastAsia="Times New Roman" w:hAnsi="Times New Roman" w:cs="Times New Roman"/>
          <w:b/>
          <w:bCs/>
          <w:sz w:val="28"/>
          <w:szCs w:val="28"/>
          <w:lang w:val="nl-NL"/>
        </w:rPr>
        <w:t>2. Khó khăn</w:t>
      </w:r>
    </w:p>
    <w:p w14:paraId="2FD837E5" w14:textId="77777777" w:rsidR="009A70D8" w:rsidRDefault="009A70D8" w:rsidP="009A70D8">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Một số nội dung học tập bồi dưỡng trùng vào thời gian làm việc trong ngày, nên có ảnh hưởng đến công việc chuyên môn.</w:t>
      </w:r>
    </w:p>
    <w:p w14:paraId="14E51FF7" w14:textId="17151608" w:rsidR="009A70D8" w:rsidRPr="009A70D8" w:rsidRDefault="009A70D8" w:rsidP="009A70D8">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xml:space="preserve">- </w:t>
      </w:r>
      <w:r w:rsidR="00A97FD0">
        <w:rPr>
          <w:rFonts w:ascii="Times New Roman" w:eastAsia="Times New Roman" w:hAnsi="Times New Roman" w:cs="Times New Roman"/>
          <w:bCs/>
          <w:sz w:val="28"/>
          <w:szCs w:val="28"/>
          <w:lang w:val="nl-NL"/>
        </w:rPr>
        <w:t xml:space="preserve">Trường có nhiều giáo viên đang trong độ tuổi sinh </w:t>
      </w:r>
      <w:r w:rsidR="00BF3AAE">
        <w:rPr>
          <w:rFonts w:ascii="Times New Roman" w:eastAsia="Times New Roman" w:hAnsi="Times New Roman" w:cs="Times New Roman"/>
          <w:bCs/>
          <w:sz w:val="28"/>
          <w:szCs w:val="28"/>
          <w:lang w:val="nl-NL"/>
        </w:rPr>
        <w:t>đẻ</w:t>
      </w:r>
      <w:r w:rsidR="00A97FD0">
        <w:rPr>
          <w:rFonts w:ascii="Times New Roman" w:eastAsia="Times New Roman" w:hAnsi="Times New Roman" w:cs="Times New Roman"/>
          <w:bCs/>
          <w:sz w:val="28"/>
          <w:szCs w:val="28"/>
          <w:lang w:val="nl-NL"/>
        </w:rPr>
        <w:t xml:space="preserve"> và nuôi con nhỏ nên gặp khó khăn trong việc tổ chức</w:t>
      </w:r>
      <w:r>
        <w:rPr>
          <w:rFonts w:ascii="Times New Roman" w:eastAsia="Times New Roman" w:hAnsi="Times New Roman" w:cs="Times New Roman"/>
          <w:bCs/>
          <w:sz w:val="28"/>
          <w:szCs w:val="28"/>
          <w:lang w:val="nl-NL"/>
        </w:rPr>
        <w:t xml:space="preserve"> các nội dung học tập bồi </w:t>
      </w:r>
      <w:r w:rsidR="00A97FD0">
        <w:rPr>
          <w:rFonts w:ascii="Times New Roman" w:eastAsia="Times New Roman" w:hAnsi="Times New Roman" w:cs="Times New Roman"/>
          <w:bCs/>
          <w:sz w:val="28"/>
          <w:szCs w:val="28"/>
          <w:lang w:val="nl-NL"/>
        </w:rPr>
        <w:t xml:space="preserve">vào thời gian ngoài giờ, </w:t>
      </w:r>
      <w:r w:rsidR="008D54CB">
        <w:rPr>
          <w:rFonts w:ascii="Times New Roman" w:eastAsia="Times New Roman" w:hAnsi="Times New Roman" w:cs="Times New Roman"/>
          <w:bCs/>
          <w:sz w:val="28"/>
          <w:szCs w:val="28"/>
          <w:lang w:val="nl-NL"/>
        </w:rPr>
        <w:t>các nội dung thảo luận, học nhóm, chia sẻ có phần bị hạn chế, nên chất lượng học tập chưa được như mong muốn.</w:t>
      </w:r>
    </w:p>
    <w:p w14:paraId="3507FD0E" w14:textId="77777777" w:rsidR="0026025E" w:rsidRDefault="00CB7014"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sidRPr="0026025E">
        <w:rPr>
          <w:rFonts w:ascii="Times New Roman" w:eastAsia="Times New Roman" w:hAnsi="Times New Roman" w:cs="Times New Roman"/>
          <w:b/>
          <w:bCs/>
          <w:sz w:val="28"/>
          <w:szCs w:val="28"/>
          <w:lang w:val="nl-NL"/>
        </w:rPr>
        <w:t xml:space="preserve">III. </w:t>
      </w:r>
      <w:r w:rsidR="008D54CB">
        <w:rPr>
          <w:rFonts w:ascii="Times New Roman" w:eastAsia="Times New Roman" w:hAnsi="Times New Roman" w:cs="Times New Roman"/>
          <w:b/>
          <w:bCs/>
          <w:sz w:val="28"/>
          <w:szCs w:val="28"/>
          <w:lang w:val="nl-NL"/>
        </w:rPr>
        <w:t xml:space="preserve">CÁC NỘI DUNG </w:t>
      </w:r>
      <w:r w:rsidR="00310057">
        <w:rPr>
          <w:rFonts w:ascii="Times New Roman" w:eastAsia="Times New Roman" w:hAnsi="Times New Roman" w:cs="Times New Roman"/>
          <w:b/>
          <w:bCs/>
          <w:sz w:val="28"/>
          <w:szCs w:val="28"/>
          <w:lang w:val="nl-NL"/>
        </w:rPr>
        <w:t>VÀ BIỆN PHÁP</w:t>
      </w:r>
    </w:p>
    <w:p w14:paraId="0E83D004" w14:textId="77777777" w:rsidR="00310057" w:rsidRDefault="00310057" w:rsidP="00C00D22">
      <w:pPr>
        <w:shd w:val="clear" w:color="auto" w:fill="FFFFFF"/>
        <w:spacing w:after="0" w:line="288" w:lineRule="auto"/>
        <w:ind w:firstLine="72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1. </w:t>
      </w:r>
      <w:r w:rsidRPr="00310057">
        <w:rPr>
          <w:rFonts w:ascii="Times New Roman" w:eastAsia="Times New Roman" w:hAnsi="Times New Roman" w:cs="Times New Roman"/>
          <w:b/>
          <w:bCs/>
          <w:sz w:val="28"/>
          <w:szCs w:val="28"/>
          <w:lang w:val="nl-NL"/>
        </w:rPr>
        <w:t>C</w:t>
      </w:r>
      <w:r>
        <w:rPr>
          <w:rFonts w:ascii="Times New Roman" w:eastAsia="Times New Roman" w:hAnsi="Times New Roman" w:cs="Times New Roman"/>
          <w:b/>
          <w:bCs/>
          <w:sz w:val="28"/>
          <w:szCs w:val="28"/>
          <w:lang w:val="nl-NL"/>
        </w:rPr>
        <w:t xml:space="preserve">ông tác </w:t>
      </w:r>
      <w:r w:rsidR="00931A80">
        <w:rPr>
          <w:rFonts w:ascii="Times New Roman" w:eastAsia="Times New Roman" w:hAnsi="Times New Roman" w:cs="Times New Roman"/>
          <w:b/>
          <w:bCs/>
          <w:sz w:val="28"/>
          <w:szCs w:val="28"/>
          <w:lang w:val="nl-NL"/>
        </w:rPr>
        <w:t xml:space="preserve">quản lý </w:t>
      </w:r>
      <w:r>
        <w:rPr>
          <w:rFonts w:ascii="Times New Roman" w:eastAsia="Times New Roman" w:hAnsi="Times New Roman" w:cs="Times New Roman"/>
          <w:b/>
          <w:bCs/>
          <w:sz w:val="28"/>
          <w:szCs w:val="28"/>
          <w:lang w:val="nl-NL"/>
        </w:rPr>
        <w:t>chỉ đạo.</w:t>
      </w:r>
    </w:p>
    <w:p w14:paraId="71CFD954" w14:textId="2FA84E4A" w:rsidR="00310057" w:rsidRDefault="00310057"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
          <w:bCs/>
          <w:sz w:val="28"/>
          <w:szCs w:val="28"/>
          <w:lang w:val="nl-NL"/>
        </w:rPr>
        <w:tab/>
      </w:r>
      <w:r w:rsidRPr="00310057">
        <w:rPr>
          <w:rFonts w:ascii="Times New Roman" w:eastAsia="Times New Roman" w:hAnsi="Times New Roman" w:cs="Times New Roman"/>
          <w:bCs/>
          <w:sz w:val="28"/>
          <w:szCs w:val="28"/>
          <w:lang w:val="nl-NL"/>
        </w:rPr>
        <w:t>- Nhà trường</w:t>
      </w:r>
      <w:r>
        <w:rPr>
          <w:rFonts w:ascii="Times New Roman" w:eastAsia="Times New Roman" w:hAnsi="Times New Roman" w:cs="Times New Roman"/>
          <w:bCs/>
          <w:sz w:val="28"/>
          <w:szCs w:val="28"/>
          <w:lang w:val="nl-NL"/>
        </w:rPr>
        <w:t xml:space="preserve"> xây dựng kế hoạch học tập thường xuyên của đơn vị năm 202</w:t>
      </w:r>
      <w:r w:rsidR="00A97FD0">
        <w:rPr>
          <w:rFonts w:ascii="Times New Roman" w:eastAsia="Times New Roman" w:hAnsi="Times New Roman" w:cs="Times New Roman"/>
          <w:bCs/>
          <w:sz w:val="28"/>
          <w:szCs w:val="28"/>
          <w:lang w:val="nl-NL"/>
        </w:rPr>
        <w:t>2</w:t>
      </w:r>
      <w:r>
        <w:rPr>
          <w:rFonts w:ascii="Times New Roman" w:eastAsia="Times New Roman" w:hAnsi="Times New Roman" w:cs="Times New Roman"/>
          <w:bCs/>
          <w:sz w:val="28"/>
          <w:szCs w:val="28"/>
          <w:lang w:val="nl-NL"/>
        </w:rPr>
        <w:t xml:space="preserve"> và triển khai thực hiện.</w:t>
      </w:r>
    </w:p>
    <w:p w14:paraId="4DD16E57" w14:textId="77777777" w:rsidR="00931A80" w:rsidRDefault="00310057" w:rsidP="00931A80">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 Nhà trường </w:t>
      </w:r>
      <w:r w:rsidR="00FA37BB" w:rsidRPr="0026025E">
        <w:rPr>
          <w:rFonts w:ascii="Times New Roman" w:eastAsia="Times New Roman" w:hAnsi="Times New Roman" w:cs="Times New Roman"/>
          <w:sz w:val="28"/>
          <w:szCs w:val="28"/>
          <w:shd w:val="clear" w:color="auto" w:fill="FFFFFF"/>
          <w:lang w:val="nl-NL"/>
        </w:rPr>
        <w:t>có các quy định cụ thể nhằm động viên thành viên học</w:t>
      </w:r>
      <w:r w:rsidR="00FA37BB" w:rsidRPr="0026025E">
        <w:rPr>
          <w:rFonts w:ascii="Times New Roman" w:eastAsia="Times New Roman" w:hAnsi="Times New Roman" w:cs="Times New Roman"/>
          <w:sz w:val="28"/>
          <w:szCs w:val="28"/>
          <w:shd w:val="clear" w:color="auto" w:fill="FFFFFF"/>
          <w:lang w:val="vi-VN"/>
        </w:rPr>
        <w:t> tập</w:t>
      </w:r>
      <w:r w:rsidR="00FA37BB" w:rsidRPr="0026025E">
        <w:rPr>
          <w:rFonts w:ascii="Times New Roman" w:eastAsia="Times New Roman" w:hAnsi="Times New Roman" w:cs="Times New Roman"/>
          <w:sz w:val="28"/>
          <w:szCs w:val="28"/>
          <w:shd w:val="clear" w:color="auto" w:fill="FFFFFF"/>
        </w:rPr>
        <w:t>.</w:t>
      </w:r>
      <w:r w:rsidR="00931A80" w:rsidRPr="00931A80">
        <w:rPr>
          <w:rFonts w:ascii="Times New Roman" w:eastAsia="Times New Roman" w:hAnsi="Times New Roman" w:cs="Times New Roman"/>
          <w:sz w:val="28"/>
          <w:szCs w:val="28"/>
          <w:lang w:val="nl-NL"/>
        </w:rPr>
        <w:t xml:space="preserve"> </w:t>
      </w:r>
      <w:r w:rsidR="00931A80">
        <w:rPr>
          <w:rFonts w:ascii="Times New Roman" w:eastAsia="Times New Roman" w:hAnsi="Times New Roman" w:cs="Times New Roman"/>
          <w:sz w:val="28"/>
          <w:szCs w:val="28"/>
          <w:lang w:val="nl-NL"/>
        </w:rPr>
        <w:t>T</w:t>
      </w:r>
      <w:r w:rsidR="00931A80" w:rsidRPr="0026025E">
        <w:rPr>
          <w:rFonts w:ascii="Times New Roman" w:eastAsia="Times New Roman" w:hAnsi="Times New Roman" w:cs="Times New Roman"/>
          <w:sz w:val="28"/>
          <w:szCs w:val="28"/>
          <w:shd w:val="clear" w:color="auto" w:fill="FFFFFF"/>
          <w:lang w:val="de-DE"/>
        </w:rPr>
        <w:t>hường xuyên quan tâm đầu tư các nguồn lực, bao gồm tài chính, cơ sở vật chất, trang thiết bị và những điều kiện đảm bảo</w:t>
      </w:r>
      <w:r w:rsidR="00931A80" w:rsidRPr="0026025E">
        <w:rPr>
          <w:rFonts w:ascii="Times New Roman" w:eastAsia="Times New Roman" w:hAnsi="Times New Roman" w:cs="Times New Roman"/>
          <w:sz w:val="28"/>
          <w:szCs w:val="28"/>
          <w:shd w:val="clear" w:color="auto" w:fill="FFFFFF"/>
          <w:lang w:val="vi-VN"/>
        </w:rPr>
        <w:t> để </w:t>
      </w:r>
      <w:r w:rsidR="00931A80" w:rsidRPr="0026025E">
        <w:rPr>
          <w:rFonts w:ascii="Times New Roman" w:eastAsia="Times New Roman" w:hAnsi="Times New Roman" w:cs="Times New Roman"/>
          <w:sz w:val="28"/>
          <w:szCs w:val="28"/>
          <w:shd w:val="clear" w:color="auto" w:fill="FFFFFF"/>
          <w:lang w:val="nl-NL"/>
        </w:rPr>
        <w:t>đáp ứng nhu cầu học tập của thành viên trong đơn vị.</w:t>
      </w:r>
    </w:p>
    <w:p w14:paraId="7682DF23" w14:textId="77777777" w:rsidR="00310057" w:rsidRDefault="00310057" w:rsidP="00931A80">
      <w:pPr>
        <w:shd w:val="clear" w:color="auto" w:fill="FFFFFF"/>
        <w:spacing w:after="0" w:line="288"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Có yêu cầu về trình độ, bằng cấp đối với CBGVNV theo quy định.</w:t>
      </w:r>
    </w:p>
    <w:p w14:paraId="15B73243" w14:textId="77777777" w:rsidR="00310057" w:rsidRDefault="00310057"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Xây dựng trong quy chế chi tiêu nội bộ, dự toán ngân sách hàng năm đối với công tác động viên thành viên học tập; đầu tư trang thiết bị phục vụ cho công tác học tập</w:t>
      </w:r>
      <w:r w:rsidR="00766D87">
        <w:rPr>
          <w:rFonts w:ascii="Times New Roman" w:eastAsia="Times New Roman" w:hAnsi="Times New Roman" w:cs="Times New Roman"/>
          <w:bCs/>
          <w:sz w:val="28"/>
          <w:szCs w:val="28"/>
          <w:lang w:val="nl-NL"/>
        </w:rPr>
        <w:t xml:space="preserve"> bồi dưỡng và công tác CSGD trẻ.</w:t>
      </w:r>
    </w:p>
    <w:p w14:paraId="300FE139" w14:textId="77777777"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Xây dựng và triển khai công tác bồi dưỡng đội ngũ, công tác bồi dưỡng thường xuyên đối với CBGVNV nhà trường theo năm học. Thực hiện đánh giá, báo cáo theo quy định và có định hướng cho các năm tiếp theo.</w:t>
      </w:r>
    </w:p>
    <w:p w14:paraId="6C4019FA" w14:textId="77777777" w:rsidR="00766D87" w:rsidRDefault="00766D87"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Khuyến khích và tạo điều kiện cho CBGVNV tự học tập nâng cao trình độ.</w:t>
      </w:r>
    </w:p>
    <w:p w14:paraId="72317697" w14:textId="77777777"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Tổ chức các chương trình tập huấn, bồi dưỡng chuyên môn, bồi dưỡng chuyên đề theo năm học, để CBGVNV được tham gia học tập.</w:t>
      </w:r>
    </w:p>
    <w:p w14:paraId="6E9F78E9" w14:textId="0CB791F6"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lastRenderedPageBreak/>
        <w:tab/>
        <w:t xml:space="preserve">- Tổ chức </w:t>
      </w:r>
      <w:r w:rsidR="00B835F6">
        <w:rPr>
          <w:rFonts w:ascii="Times New Roman" w:eastAsia="Times New Roman" w:hAnsi="Times New Roman" w:cs="Times New Roman"/>
          <w:bCs/>
          <w:sz w:val="28"/>
          <w:szCs w:val="28"/>
          <w:lang w:val="nl-NL"/>
        </w:rPr>
        <w:t xml:space="preserve">tập huấn ứng dụng CNTT để </w:t>
      </w:r>
      <w:r>
        <w:rPr>
          <w:rFonts w:ascii="Times New Roman" w:eastAsia="Times New Roman" w:hAnsi="Times New Roman" w:cs="Times New Roman"/>
          <w:bCs/>
          <w:sz w:val="28"/>
          <w:szCs w:val="28"/>
          <w:lang w:val="nl-NL"/>
        </w:rPr>
        <w:t xml:space="preserve">nâng cao chuyên </w:t>
      </w:r>
      <w:r w:rsidR="00842728">
        <w:rPr>
          <w:rFonts w:ascii="Times New Roman" w:eastAsia="Times New Roman" w:hAnsi="Times New Roman" w:cs="Times New Roman"/>
          <w:bCs/>
          <w:sz w:val="28"/>
          <w:szCs w:val="28"/>
          <w:lang w:val="nl-NL"/>
        </w:rPr>
        <w:t xml:space="preserve">môn, nghiệp vụ, kỹ </w:t>
      </w:r>
      <w:r w:rsidR="00B835F6">
        <w:rPr>
          <w:rFonts w:ascii="Times New Roman" w:eastAsia="Times New Roman" w:hAnsi="Times New Roman" w:cs="Times New Roman"/>
          <w:bCs/>
          <w:sz w:val="28"/>
          <w:szCs w:val="28"/>
          <w:lang w:val="nl-NL"/>
        </w:rPr>
        <w:t>sử dụng CNTT ứng dụng trong soạn bài giảng cho trẻ trong thời gian trẻ nghỉ dịch</w:t>
      </w:r>
      <w:r w:rsidR="00842728">
        <w:rPr>
          <w:rFonts w:ascii="Times New Roman" w:eastAsia="Times New Roman" w:hAnsi="Times New Roman" w:cs="Times New Roman"/>
          <w:bCs/>
          <w:sz w:val="28"/>
          <w:szCs w:val="28"/>
          <w:lang w:val="nl-NL"/>
        </w:rPr>
        <w:t>.</w:t>
      </w:r>
    </w:p>
    <w:p w14:paraId="76EE7ECC" w14:textId="0FB784D8"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Tổ chức các hội thi</w:t>
      </w:r>
      <w:r w:rsidR="00B835F6">
        <w:rPr>
          <w:rFonts w:ascii="Times New Roman" w:eastAsia="Times New Roman" w:hAnsi="Times New Roman" w:cs="Times New Roman"/>
          <w:bCs/>
          <w:sz w:val="28"/>
          <w:szCs w:val="28"/>
          <w:lang w:val="nl-NL"/>
        </w:rPr>
        <w:t xml:space="preserve"> thiết kế bài giảng điện tử </w:t>
      </w:r>
      <w:r>
        <w:rPr>
          <w:rFonts w:ascii="Times New Roman" w:eastAsia="Times New Roman" w:hAnsi="Times New Roman" w:cs="Times New Roman"/>
          <w:bCs/>
          <w:sz w:val="28"/>
          <w:szCs w:val="28"/>
          <w:lang w:val="nl-NL"/>
        </w:rPr>
        <w:t xml:space="preserve"> khuyến khích CBGVNV tham gia, tạo cơ hội để CBGVNV được thể hiện năng lực, trí tuệ, sức sáng tạo trong chuyên môn, qua đó nâng cao chất lượng công tác học tập bồi dưỡng.</w:t>
      </w:r>
    </w:p>
    <w:p w14:paraId="36835790" w14:textId="77777777"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Hội thi trang trí lớp xây dựng môi trường lấy trẻ làm trung tâm.</w:t>
      </w:r>
    </w:p>
    <w:p w14:paraId="67C3081A" w14:textId="62BE24F9"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Hội thi giáo viên giỏi</w:t>
      </w:r>
      <w:r w:rsidR="006E6A3D">
        <w:rPr>
          <w:rFonts w:ascii="Times New Roman" w:eastAsia="Times New Roman" w:hAnsi="Times New Roman" w:cs="Times New Roman"/>
          <w:bCs/>
          <w:sz w:val="28"/>
          <w:szCs w:val="28"/>
          <w:lang w:val="nl-NL"/>
        </w:rPr>
        <w:t xml:space="preserve"> cấp trường</w:t>
      </w:r>
      <w:r>
        <w:rPr>
          <w:rFonts w:ascii="Times New Roman" w:eastAsia="Times New Roman" w:hAnsi="Times New Roman" w:cs="Times New Roman"/>
          <w:bCs/>
          <w:sz w:val="28"/>
          <w:szCs w:val="28"/>
          <w:lang w:val="nl-NL"/>
        </w:rPr>
        <w:t>; thi thiết kế bài giảng điện tử, bài giảng Elearning, thi kỹ năng CNTT.</w:t>
      </w:r>
    </w:p>
    <w:p w14:paraId="401AB0A7" w14:textId="77777777"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Thi đua hành động vì nhà trường xanh, sạch, đẹp, văn minh, hạnh phúc.</w:t>
      </w:r>
    </w:p>
    <w:p w14:paraId="5AF7BD06" w14:textId="77777777" w:rsidR="00931A80"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Các phong trào thi đua và các hội thi khác theo năm và năm học.</w:t>
      </w:r>
    </w:p>
    <w:p w14:paraId="6D1B7E85" w14:textId="77777777" w:rsidR="00766D87" w:rsidRPr="00310057" w:rsidRDefault="00766D87"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Nhà trường đẩy mạnh công tác truyền thông, thông tin tuyên truyền để CBGVNV tích cực tham gia học tập ở các môi trường, các kênh thông tin khác nhau, khai thác ứng dụng CNTT trong học tập bồi dưỡng.</w:t>
      </w:r>
    </w:p>
    <w:p w14:paraId="52D1B15F" w14:textId="77777777" w:rsidR="00310057" w:rsidRDefault="00931A80" w:rsidP="00310057">
      <w:pPr>
        <w:shd w:val="clear" w:color="auto" w:fill="FFFFFF"/>
        <w:spacing w:after="0" w:line="288"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b/>
        <w:t>- Xây dựng triển khai thực hiện việc đánh giá xếp loại đơn vị học tập, phổ bi</w:t>
      </w:r>
      <w:r w:rsidR="00842728">
        <w:rPr>
          <w:rFonts w:ascii="Times New Roman" w:eastAsia="Times New Roman" w:hAnsi="Times New Roman" w:cs="Times New Roman"/>
          <w:bCs/>
          <w:sz w:val="28"/>
          <w:szCs w:val="28"/>
          <w:lang w:val="nl-NL"/>
        </w:rPr>
        <w:t>ến hướng dẫn đến toàn thể CBGVNV.</w:t>
      </w:r>
    </w:p>
    <w:p w14:paraId="518E697E" w14:textId="77777777" w:rsidR="00FA37BB" w:rsidRDefault="00766D87" w:rsidP="00C00D22">
      <w:pPr>
        <w:spacing w:after="0" w:line="288" w:lineRule="auto"/>
        <w:ind w:firstLine="720"/>
        <w:jc w:val="both"/>
        <w:rPr>
          <w:rFonts w:ascii="Times New Roman" w:eastAsia="Times New Roman" w:hAnsi="Times New Roman" w:cs="Times New Roman"/>
          <w:b/>
          <w:bCs/>
          <w:sz w:val="28"/>
          <w:szCs w:val="28"/>
          <w:shd w:val="clear" w:color="auto" w:fill="FFFFFF"/>
          <w:lang w:val="nl-NL"/>
        </w:rPr>
      </w:pPr>
      <w:r>
        <w:rPr>
          <w:rFonts w:ascii="Times New Roman" w:eastAsia="Times New Roman" w:hAnsi="Times New Roman" w:cs="Times New Roman"/>
          <w:b/>
          <w:bCs/>
          <w:sz w:val="28"/>
          <w:szCs w:val="28"/>
          <w:shd w:val="clear" w:color="auto" w:fill="FFFFFF"/>
          <w:lang w:val="nl-NL"/>
        </w:rPr>
        <w:t>2. Nội dung h</w:t>
      </w:r>
      <w:r w:rsidR="00FA37BB" w:rsidRPr="0026025E">
        <w:rPr>
          <w:rFonts w:ascii="Times New Roman" w:eastAsia="Times New Roman" w:hAnsi="Times New Roman" w:cs="Times New Roman"/>
          <w:b/>
          <w:bCs/>
          <w:sz w:val="28"/>
          <w:szCs w:val="28"/>
          <w:shd w:val="clear" w:color="auto" w:fill="FFFFFF"/>
          <w:lang w:val="nl-NL"/>
        </w:rPr>
        <w:t>ọc tập của thành viên:</w:t>
      </w:r>
    </w:p>
    <w:p w14:paraId="5F71FAC3" w14:textId="77777777" w:rsidR="00FA37BB" w:rsidRDefault="00310057"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 </w:t>
      </w:r>
      <w:r w:rsidR="00842728">
        <w:rPr>
          <w:rFonts w:ascii="Times New Roman" w:eastAsia="Times New Roman" w:hAnsi="Times New Roman" w:cs="Times New Roman"/>
          <w:sz w:val="28"/>
          <w:szCs w:val="28"/>
          <w:shd w:val="clear" w:color="auto" w:fill="FFFFFF"/>
          <w:lang w:val="nl-NL"/>
        </w:rPr>
        <w:t xml:space="preserve">Chỉ đạo </w:t>
      </w:r>
      <w:r w:rsidR="00FA37BB" w:rsidRPr="0026025E">
        <w:rPr>
          <w:rFonts w:ascii="Times New Roman" w:eastAsia="Times New Roman" w:hAnsi="Times New Roman" w:cs="Times New Roman"/>
          <w:sz w:val="28"/>
          <w:szCs w:val="28"/>
          <w:shd w:val="clear" w:color="auto" w:fill="FFFFFF"/>
          <w:lang w:val="nl-NL"/>
        </w:rPr>
        <w:t xml:space="preserve">100% </w:t>
      </w:r>
      <w:r>
        <w:rPr>
          <w:rFonts w:ascii="Times New Roman" w:eastAsia="Times New Roman" w:hAnsi="Times New Roman" w:cs="Times New Roman"/>
          <w:sz w:val="28"/>
          <w:szCs w:val="28"/>
          <w:shd w:val="clear" w:color="auto" w:fill="FFFFFF"/>
          <w:lang w:val="nl-NL"/>
        </w:rPr>
        <w:t xml:space="preserve">CBGVNV nhà trường xây dựng </w:t>
      </w:r>
      <w:r w:rsidR="00FA37BB" w:rsidRPr="0026025E">
        <w:rPr>
          <w:rFonts w:ascii="Times New Roman" w:eastAsia="Times New Roman" w:hAnsi="Times New Roman" w:cs="Times New Roman"/>
          <w:sz w:val="28"/>
          <w:szCs w:val="28"/>
          <w:shd w:val="clear" w:color="auto" w:fill="FFFFFF"/>
          <w:lang w:val="nl-NL"/>
        </w:rPr>
        <w:t>kế hoạch tự học, tự bồi dưỡng hằng năm</w:t>
      </w:r>
      <w:r>
        <w:rPr>
          <w:rFonts w:ascii="Times New Roman" w:eastAsia="Times New Roman" w:hAnsi="Times New Roman" w:cs="Times New Roman"/>
          <w:sz w:val="28"/>
          <w:szCs w:val="28"/>
          <w:shd w:val="clear" w:color="auto" w:fill="FFFFFF"/>
          <w:lang w:val="nl-NL"/>
        </w:rPr>
        <w:t>, trình</w:t>
      </w:r>
      <w:r w:rsidR="00FA37BB" w:rsidRPr="0026025E">
        <w:rPr>
          <w:rFonts w:ascii="Times New Roman" w:eastAsia="Times New Roman" w:hAnsi="Times New Roman" w:cs="Times New Roman"/>
          <w:sz w:val="28"/>
          <w:szCs w:val="28"/>
          <w:shd w:val="clear" w:color="auto" w:fill="FFFFFF"/>
          <w:lang w:val="nl-NL"/>
        </w:rPr>
        <w:t xml:space="preserve"> lãnh đạo đơn vị phê duyệt.</w:t>
      </w:r>
    </w:p>
    <w:p w14:paraId="32ADEB93" w14:textId="77777777" w:rsidR="00FA37BB" w:rsidRDefault="00310057"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 </w:t>
      </w:r>
      <w:r w:rsidR="00842728">
        <w:rPr>
          <w:rFonts w:ascii="Times New Roman" w:eastAsia="Times New Roman" w:hAnsi="Times New Roman" w:cs="Times New Roman"/>
          <w:sz w:val="28"/>
          <w:szCs w:val="28"/>
          <w:shd w:val="clear" w:color="auto" w:fill="FFFFFF"/>
          <w:lang w:val="nl-NL"/>
        </w:rPr>
        <w:t xml:space="preserve">Yêu cầu </w:t>
      </w:r>
      <w:r w:rsidR="00FA37BB" w:rsidRPr="0026025E">
        <w:rPr>
          <w:rFonts w:ascii="Times New Roman" w:eastAsia="Times New Roman" w:hAnsi="Times New Roman" w:cs="Times New Roman"/>
          <w:sz w:val="28"/>
          <w:szCs w:val="28"/>
          <w:shd w:val="clear" w:color="auto" w:fill="FFFFFF"/>
          <w:lang w:val="nl-NL"/>
        </w:rPr>
        <w:t xml:space="preserve">100% </w:t>
      </w:r>
      <w:r w:rsidR="00766D87">
        <w:rPr>
          <w:rFonts w:ascii="Times New Roman" w:eastAsia="Times New Roman" w:hAnsi="Times New Roman" w:cs="Times New Roman"/>
          <w:sz w:val="28"/>
          <w:szCs w:val="28"/>
          <w:shd w:val="clear" w:color="auto" w:fill="FFFFFF"/>
          <w:lang w:val="nl-NL"/>
        </w:rPr>
        <w:t xml:space="preserve">CBGVNV </w:t>
      </w:r>
      <w:r w:rsidR="00FA37BB" w:rsidRPr="0026025E">
        <w:rPr>
          <w:rFonts w:ascii="Times New Roman" w:eastAsia="Times New Roman" w:hAnsi="Times New Roman" w:cs="Times New Roman"/>
          <w:sz w:val="28"/>
          <w:szCs w:val="28"/>
          <w:shd w:val="clear" w:color="auto" w:fill="FFFFFF"/>
          <w:lang w:val="nl-NL"/>
        </w:rPr>
        <w:t>tuân thủ kỷ luật lao động, nội quy làm việc trong đơn vị, có tinh thần hợp tác, đoàn kết và trao đổi.</w:t>
      </w:r>
    </w:p>
    <w:p w14:paraId="55332CFC" w14:textId="77777777" w:rsidR="00842728" w:rsidRDefault="00842728"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CBGVNV thực hiện tốt ngày giờ công lao động (nội dung trong quy chế thi đua khen thưởng và trong đánh giá thi đua hàng tháng).</w:t>
      </w:r>
    </w:p>
    <w:p w14:paraId="27519D6F" w14:textId="77777777" w:rsidR="00842728" w:rsidRDefault="00842728"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CBGVNV nắm rõ về quy định, tiêu chí đánh giá CBVC, NLĐ hàng năm, có mục tiêu phấn đấu cá nhân.</w:t>
      </w:r>
    </w:p>
    <w:p w14:paraId="011175A8" w14:textId="77777777" w:rsidR="00FA37BB" w:rsidRDefault="00310057"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 </w:t>
      </w:r>
      <w:r w:rsidR="00842728">
        <w:rPr>
          <w:rFonts w:ascii="Times New Roman" w:eastAsia="Times New Roman" w:hAnsi="Times New Roman" w:cs="Times New Roman"/>
          <w:sz w:val="28"/>
          <w:szCs w:val="28"/>
          <w:shd w:val="clear" w:color="auto" w:fill="FFFFFF"/>
          <w:lang w:val="nl-NL"/>
        </w:rPr>
        <w:t xml:space="preserve">Yêu cầu </w:t>
      </w:r>
      <w:r w:rsidR="00FA37BB" w:rsidRPr="0026025E">
        <w:rPr>
          <w:rFonts w:ascii="Times New Roman" w:eastAsia="Times New Roman" w:hAnsi="Times New Roman" w:cs="Times New Roman"/>
          <w:sz w:val="28"/>
          <w:szCs w:val="28"/>
          <w:shd w:val="clear" w:color="auto" w:fill="FFFFFF"/>
          <w:lang w:val="nl-NL"/>
        </w:rPr>
        <w:t xml:space="preserve">100% </w:t>
      </w:r>
      <w:r>
        <w:rPr>
          <w:rFonts w:ascii="Times New Roman" w:eastAsia="Times New Roman" w:hAnsi="Times New Roman" w:cs="Times New Roman"/>
          <w:sz w:val="28"/>
          <w:szCs w:val="28"/>
          <w:shd w:val="clear" w:color="auto" w:fill="FFFFFF"/>
          <w:lang w:val="nl-NL"/>
        </w:rPr>
        <w:t xml:space="preserve">CBGVNV </w:t>
      </w:r>
      <w:r w:rsidR="00FA37BB" w:rsidRPr="0026025E">
        <w:rPr>
          <w:rFonts w:ascii="Times New Roman" w:eastAsia="Times New Roman" w:hAnsi="Times New Roman" w:cs="Times New Roman"/>
          <w:sz w:val="28"/>
          <w:szCs w:val="28"/>
          <w:shd w:val="clear" w:color="auto" w:fill="FFFFFF"/>
          <w:lang w:val="nl-NL"/>
        </w:rPr>
        <w:t>hoàn thành đầy đủ chương trình học tập, bồi dưỡng bắt buộc theo quy định của nhà nước.</w:t>
      </w:r>
    </w:p>
    <w:p w14:paraId="15DB68B4" w14:textId="77777777" w:rsidR="00842728" w:rsidRDefault="00842728"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CBGVNV được tham gia công tác bồi dưỡng đội ngũ, bồi dưỡng thường xuyên theo năm học.</w:t>
      </w:r>
    </w:p>
    <w:p w14:paraId="1D4C7D7D" w14:textId="77777777" w:rsidR="00842728" w:rsidRDefault="00842728"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CBGVNV tham gia học tập nâng cao</w:t>
      </w:r>
      <w:r w:rsidR="00766D87">
        <w:rPr>
          <w:rFonts w:ascii="Times New Roman" w:eastAsia="Times New Roman" w:hAnsi="Times New Roman" w:cs="Times New Roman"/>
          <w:sz w:val="28"/>
          <w:szCs w:val="28"/>
          <w:shd w:val="clear" w:color="auto" w:fill="FFFFFF"/>
          <w:lang w:val="nl-NL"/>
        </w:rPr>
        <w:t xml:space="preserve"> trình độ chuyên môn, nghiệp vụ.</w:t>
      </w:r>
    </w:p>
    <w:p w14:paraId="1A76D6F4" w14:textId="77777777" w:rsidR="00766D87" w:rsidRDefault="00766D87"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CBGVNV tham gia các hội thi, các buổi tập huấn, SHCM, kiến tập, các hoạt động chia sẻ chuyên môn để phát huy học tập bồi dưỡng.</w:t>
      </w:r>
    </w:p>
    <w:p w14:paraId="5C2102C0" w14:textId="77777777" w:rsidR="00FA37BB" w:rsidRDefault="00842728" w:rsidP="00530CCD">
      <w:pPr>
        <w:spacing w:after="0" w:line="288" w:lineRule="auto"/>
        <w:ind w:firstLine="720"/>
        <w:jc w:val="both"/>
        <w:rPr>
          <w:rFonts w:ascii="Times New Roman" w:eastAsia="Times New Roman" w:hAnsi="Times New Roman" w:cs="Times New Roman"/>
          <w:spacing w:val="-8"/>
          <w:sz w:val="28"/>
          <w:szCs w:val="28"/>
          <w:shd w:val="clear" w:color="auto" w:fill="FFFFFF"/>
          <w:lang w:val="nl-NL"/>
        </w:rPr>
      </w:pPr>
      <w:r>
        <w:rPr>
          <w:rFonts w:ascii="Times New Roman" w:eastAsia="Times New Roman" w:hAnsi="Times New Roman" w:cs="Times New Roman"/>
          <w:spacing w:val="-8"/>
          <w:sz w:val="28"/>
          <w:szCs w:val="28"/>
          <w:shd w:val="clear" w:color="auto" w:fill="FFFFFF"/>
          <w:lang w:val="nl-NL"/>
        </w:rPr>
        <w:t xml:space="preserve">- </w:t>
      </w:r>
      <w:r w:rsidR="00766D87">
        <w:rPr>
          <w:rFonts w:ascii="Times New Roman" w:eastAsia="Times New Roman" w:hAnsi="Times New Roman" w:cs="Times New Roman"/>
          <w:spacing w:val="-8"/>
          <w:sz w:val="28"/>
          <w:szCs w:val="28"/>
          <w:shd w:val="clear" w:color="auto" w:fill="FFFFFF"/>
          <w:lang w:val="nl-NL"/>
        </w:rPr>
        <w:t xml:space="preserve">Khuyến khích CBGVNV phấn đấu để đạt </w:t>
      </w:r>
      <w:r w:rsidR="00FA37BB" w:rsidRPr="0026025E">
        <w:rPr>
          <w:rFonts w:ascii="Times New Roman" w:eastAsia="Times New Roman" w:hAnsi="Times New Roman" w:cs="Times New Roman"/>
          <w:spacing w:val="-8"/>
          <w:sz w:val="28"/>
          <w:szCs w:val="28"/>
          <w:shd w:val="clear" w:color="auto" w:fill="FFFFFF"/>
          <w:lang w:val="nl-NL"/>
        </w:rPr>
        <w:t>danh hi</w:t>
      </w:r>
      <w:r w:rsidR="00766D87">
        <w:rPr>
          <w:rFonts w:ascii="Times New Roman" w:eastAsia="Times New Roman" w:hAnsi="Times New Roman" w:cs="Times New Roman"/>
          <w:spacing w:val="-8"/>
          <w:sz w:val="28"/>
          <w:szCs w:val="28"/>
          <w:shd w:val="clear" w:color="auto" w:fill="FFFFFF"/>
          <w:lang w:val="nl-NL"/>
        </w:rPr>
        <w:t>ệu “Lao động tiên tiến”  và các danh hiệu thi đua khác.</w:t>
      </w:r>
    </w:p>
    <w:p w14:paraId="3791943B" w14:textId="77777777" w:rsidR="00FD328E" w:rsidRDefault="00FD328E" w:rsidP="00530CCD">
      <w:pPr>
        <w:spacing w:after="0" w:line="288" w:lineRule="auto"/>
        <w:ind w:firstLine="720"/>
        <w:jc w:val="both"/>
        <w:rPr>
          <w:rFonts w:ascii="Times New Roman" w:eastAsia="Times New Roman" w:hAnsi="Times New Roman" w:cs="Times New Roman"/>
          <w:spacing w:val="-8"/>
          <w:sz w:val="28"/>
          <w:szCs w:val="28"/>
          <w:shd w:val="clear" w:color="auto" w:fill="FFFFFF"/>
          <w:lang w:val="nl-NL"/>
        </w:rPr>
      </w:pPr>
    </w:p>
    <w:p w14:paraId="79737978" w14:textId="77777777" w:rsidR="00FA37BB" w:rsidRPr="00BF3AAE" w:rsidRDefault="00FA37BB" w:rsidP="00C00D22">
      <w:pPr>
        <w:spacing w:after="0" w:line="288" w:lineRule="auto"/>
        <w:ind w:firstLine="720"/>
        <w:jc w:val="both"/>
        <w:rPr>
          <w:rFonts w:ascii="Times New Roman" w:eastAsia="Times New Roman" w:hAnsi="Times New Roman" w:cs="Times New Roman"/>
          <w:b/>
          <w:bCs/>
          <w:color w:val="000000" w:themeColor="text1"/>
          <w:spacing w:val="-4"/>
          <w:sz w:val="28"/>
          <w:szCs w:val="28"/>
          <w:shd w:val="clear" w:color="auto" w:fill="FFFFFF"/>
          <w:lang w:val="nl-NL"/>
        </w:rPr>
      </w:pPr>
      <w:r w:rsidRPr="00BF3AAE">
        <w:rPr>
          <w:rFonts w:ascii="Times New Roman" w:eastAsia="Times New Roman" w:hAnsi="Times New Roman" w:cs="Times New Roman"/>
          <w:b/>
          <w:bCs/>
          <w:color w:val="000000" w:themeColor="text1"/>
          <w:spacing w:val="-4"/>
          <w:sz w:val="28"/>
          <w:szCs w:val="28"/>
          <w:shd w:val="clear" w:color="auto" w:fill="FFFFFF"/>
          <w:lang w:val="nl-NL"/>
        </w:rPr>
        <w:lastRenderedPageBreak/>
        <w:t>3. Các tiêu chí đánh giá hiệu quả, tác động của xây dựng Đơn vị học tập:</w:t>
      </w:r>
    </w:p>
    <w:p w14:paraId="5E07E089" w14:textId="79673752" w:rsidR="00FA37BB" w:rsidRPr="00BF3AAE" w:rsidRDefault="00463C3E" w:rsidP="00B64878">
      <w:pPr>
        <w:spacing w:after="0" w:line="288" w:lineRule="auto"/>
        <w:jc w:val="both"/>
        <w:rPr>
          <w:rFonts w:ascii="Times New Roman" w:eastAsia="Times New Roman" w:hAnsi="Times New Roman" w:cs="Times New Roman"/>
          <w:color w:val="000000" w:themeColor="text1"/>
          <w:sz w:val="28"/>
          <w:szCs w:val="28"/>
          <w:shd w:val="clear" w:color="auto" w:fill="FFFFFF"/>
          <w:lang w:val="nl-NL"/>
        </w:rPr>
      </w:pPr>
      <w:r w:rsidRPr="00BF3AAE">
        <w:rPr>
          <w:rFonts w:ascii="Times New Roman" w:eastAsia="Times New Roman" w:hAnsi="Times New Roman" w:cs="Times New Roman"/>
          <w:color w:val="000000" w:themeColor="text1"/>
          <w:sz w:val="28"/>
          <w:szCs w:val="28"/>
          <w:shd w:val="clear" w:color="auto" w:fill="FFFFFF"/>
          <w:lang w:val="nl-NL"/>
        </w:rPr>
        <w:tab/>
      </w:r>
      <w:r w:rsidR="00FA37BB" w:rsidRPr="00BF3AAE">
        <w:rPr>
          <w:rFonts w:ascii="Times New Roman" w:eastAsia="Times New Roman" w:hAnsi="Times New Roman" w:cs="Times New Roman"/>
          <w:color w:val="000000" w:themeColor="text1"/>
          <w:sz w:val="28"/>
          <w:szCs w:val="28"/>
          <w:shd w:val="clear" w:color="auto" w:fill="FFFFFF"/>
          <w:lang w:val="nl-NL"/>
        </w:rPr>
        <w:t>a. 100% thành viên trong đơn vị đáp ứng đầy đủ các năng lực và phẩm chất của Công dân học tập, gồm:</w:t>
      </w:r>
    </w:p>
    <w:p w14:paraId="6F3DCFFE" w14:textId="77777777" w:rsidR="00FA37BB" w:rsidRDefault="00FA37BB"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Có ý thức tuân thủ pháp luật; thực hiện quyền và trách nhiệm công dân đối với gia đình, xã hội;</w:t>
      </w:r>
    </w:p>
    <w:p w14:paraId="31613684" w14:textId="77777777" w:rsidR="00FA37BB" w:rsidRDefault="00FA37BB"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Có cam kết học tập suốt đời để phát triển bản thân;</w:t>
      </w:r>
    </w:p>
    <w:p w14:paraId="79752783" w14:textId="77777777" w:rsidR="00FA37BB" w:rsidRDefault="00FA37BB"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Có ý thức tổ chức việc học tập trong gia đình, dòng họ, cộng đồng;</w:t>
      </w:r>
    </w:p>
    <w:p w14:paraId="1E79CA52" w14:textId="77777777" w:rsidR="00FA37BB" w:rsidRDefault="00FA37BB"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Có lối sống lành mạnh, tôn trọng và hòa hợp với môi trường;</w:t>
      </w:r>
    </w:p>
    <w:p w14:paraId="41537DD6" w14:textId="77777777" w:rsidR="00FA37BB" w:rsidRDefault="00FA37BB" w:rsidP="00530CCD">
      <w:pPr>
        <w:spacing w:after="0" w:line="288" w:lineRule="auto"/>
        <w:ind w:firstLine="720"/>
        <w:jc w:val="both"/>
        <w:rPr>
          <w:rFonts w:ascii="Times New Roman" w:eastAsia="Times New Roman" w:hAnsi="Times New Roman" w:cs="Times New Roman"/>
          <w:spacing w:val="-4"/>
          <w:sz w:val="28"/>
          <w:szCs w:val="28"/>
          <w:shd w:val="clear" w:color="auto" w:fill="FFFFFF"/>
          <w:lang w:val="nl-NL"/>
        </w:rPr>
      </w:pPr>
      <w:r w:rsidRPr="0026025E">
        <w:rPr>
          <w:rFonts w:ascii="Times New Roman" w:eastAsia="Times New Roman" w:hAnsi="Times New Roman" w:cs="Times New Roman"/>
          <w:spacing w:val="-4"/>
          <w:sz w:val="28"/>
          <w:szCs w:val="28"/>
          <w:shd w:val="clear" w:color="auto" w:fill="FFFFFF"/>
          <w:lang w:val="nl-NL"/>
        </w:rPr>
        <w:t>- Biết sử dụng ngoại ngữ và công nghệ thông tin đáp ứng yêu cầu công việc;</w:t>
      </w:r>
    </w:p>
    <w:p w14:paraId="3B0F509C" w14:textId="77777777" w:rsidR="00FA37BB" w:rsidRDefault="00FA37BB" w:rsidP="00530CCD">
      <w:pPr>
        <w:spacing w:after="0" w:line="288" w:lineRule="auto"/>
        <w:ind w:firstLine="720"/>
        <w:jc w:val="both"/>
        <w:rPr>
          <w:rFonts w:ascii="Times New Roman" w:eastAsia="Times New Roman" w:hAnsi="Times New Roman" w:cs="Times New Roman"/>
          <w:spacing w:val="-4"/>
          <w:sz w:val="28"/>
          <w:szCs w:val="28"/>
          <w:shd w:val="clear" w:color="auto" w:fill="FFFFFF"/>
          <w:lang w:val="nl-NL"/>
        </w:rPr>
      </w:pPr>
      <w:r w:rsidRPr="0026025E">
        <w:rPr>
          <w:rFonts w:ascii="Times New Roman" w:eastAsia="Times New Roman" w:hAnsi="Times New Roman" w:cs="Times New Roman"/>
          <w:spacing w:val="-4"/>
          <w:sz w:val="28"/>
          <w:szCs w:val="28"/>
          <w:shd w:val="clear" w:color="auto" w:fill="FFFFFF"/>
          <w:lang w:val="nl-NL"/>
        </w:rPr>
        <w:t>- Có tư duy phản biện, sáng tạo, tính chủ động và kỹ năng giải quyết vấn đề;</w:t>
      </w:r>
    </w:p>
    <w:p w14:paraId="559450A7" w14:textId="77777777" w:rsidR="00FA37BB" w:rsidRDefault="00FA37BB" w:rsidP="00530CCD">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Tôn trọng và thực hiện bình đẳng giới;</w:t>
      </w:r>
    </w:p>
    <w:p w14:paraId="35E70AA8" w14:textId="77777777" w:rsidR="00FA37BB" w:rsidRDefault="00FA37BB" w:rsidP="00530CCD">
      <w:pPr>
        <w:spacing w:after="0" w:line="288" w:lineRule="auto"/>
        <w:ind w:firstLine="720"/>
        <w:jc w:val="both"/>
        <w:rPr>
          <w:rFonts w:ascii="Times New Roman" w:eastAsia="Times New Roman" w:hAnsi="Times New Roman" w:cs="Times New Roman"/>
          <w:spacing w:val="-4"/>
          <w:sz w:val="28"/>
          <w:szCs w:val="28"/>
          <w:shd w:val="clear" w:color="auto" w:fill="FFFFFF"/>
          <w:lang w:val="nl-NL"/>
        </w:rPr>
      </w:pPr>
      <w:r w:rsidRPr="0026025E">
        <w:rPr>
          <w:rFonts w:ascii="Times New Roman" w:eastAsia="Times New Roman" w:hAnsi="Times New Roman" w:cs="Times New Roman"/>
          <w:spacing w:val="-4"/>
          <w:sz w:val="28"/>
          <w:szCs w:val="28"/>
          <w:shd w:val="clear" w:color="auto" w:fill="FFFFFF"/>
          <w:lang w:val="nl-NL"/>
        </w:rPr>
        <w:t>- Hiểu rõ, trân trọng sự đa dạng văn hóa và có cách ứng xử văn hóa phù hợp.</w:t>
      </w:r>
    </w:p>
    <w:p w14:paraId="7B90AFC3" w14:textId="07C24465" w:rsidR="00FA37BB" w:rsidRDefault="00463C3E" w:rsidP="00B64878">
      <w:pPr>
        <w:spacing w:after="0" w:line="288" w:lineRule="auto"/>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ab/>
      </w:r>
      <w:r w:rsidR="00FA37BB" w:rsidRPr="0026025E">
        <w:rPr>
          <w:rFonts w:ascii="Times New Roman" w:eastAsia="Times New Roman" w:hAnsi="Times New Roman" w:cs="Times New Roman"/>
          <w:sz w:val="28"/>
          <w:szCs w:val="28"/>
          <w:shd w:val="clear" w:color="auto" w:fill="FFFFFF"/>
          <w:lang w:val="nl-NL"/>
        </w:rPr>
        <w:t>b.</w:t>
      </w:r>
      <w:r w:rsidR="00FA37BB" w:rsidRPr="0026025E">
        <w:rPr>
          <w:rFonts w:ascii=".VnTime" w:eastAsia="Times New Roman" w:hAnsi=".VnTime" w:cs="Helvetica"/>
          <w:sz w:val="28"/>
          <w:szCs w:val="28"/>
          <w:shd w:val="clear" w:color="auto" w:fill="FFFFFF"/>
        </w:rPr>
        <w:t> </w:t>
      </w:r>
      <w:r w:rsidR="00FA37BB" w:rsidRPr="0026025E">
        <w:rPr>
          <w:rFonts w:ascii="Times New Roman" w:eastAsia="Times New Roman" w:hAnsi="Times New Roman" w:cs="Times New Roman"/>
          <w:sz w:val="28"/>
          <w:szCs w:val="28"/>
          <w:shd w:val="clear" w:color="auto" w:fill="FFFFFF"/>
          <w:lang w:val="nl-NL"/>
        </w:rPr>
        <w:t>Đơn vị đạt từ danh hiệu “Tập thể lao động tiên tiến” trở lên.</w:t>
      </w:r>
    </w:p>
    <w:p w14:paraId="78B3B8C8" w14:textId="42C6970E" w:rsidR="00FA37BB" w:rsidRDefault="00463C3E" w:rsidP="00B64878">
      <w:pPr>
        <w:spacing w:after="0" w:line="288" w:lineRule="auto"/>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ab/>
      </w:r>
      <w:r w:rsidR="00FA37BB" w:rsidRPr="0026025E">
        <w:rPr>
          <w:rFonts w:ascii="Times New Roman" w:eastAsia="Times New Roman" w:hAnsi="Times New Roman" w:cs="Times New Roman"/>
          <w:sz w:val="28"/>
          <w:szCs w:val="28"/>
          <w:shd w:val="clear" w:color="auto" w:fill="FFFFFF"/>
          <w:lang w:val="nl-NL"/>
        </w:rPr>
        <w:t>c. Góp phần tạo lập môi trường chia sẻ tri thức với các đơn vị khác.</w:t>
      </w:r>
    </w:p>
    <w:p w14:paraId="39DCDF67" w14:textId="77777777" w:rsidR="00C00D22" w:rsidRDefault="00FA37BB" w:rsidP="00C00D22">
      <w:pPr>
        <w:spacing w:after="0" w:line="288" w:lineRule="auto"/>
        <w:ind w:firstLine="720"/>
        <w:jc w:val="both"/>
        <w:rPr>
          <w:rFonts w:ascii="Times New Roman" w:eastAsia="Times New Roman" w:hAnsi="Times New Roman" w:cs="Times New Roman"/>
          <w:b/>
          <w:bCs/>
          <w:sz w:val="28"/>
          <w:szCs w:val="28"/>
          <w:shd w:val="clear" w:color="auto" w:fill="FFFFFF"/>
        </w:rPr>
      </w:pPr>
      <w:r w:rsidRPr="0026025E">
        <w:rPr>
          <w:rFonts w:ascii="Times New Roman" w:eastAsia="Times New Roman" w:hAnsi="Times New Roman" w:cs="Times New Roman"/>
          <w:b/>
          <w:bCs/>
          <w:sz w:val="28"/>
          <w:szCs w:val="28"/>
          <w:shd w:val="clear" w:color="auto" w:fill="FFFFFF"/>
          <w:lang w:val="nl-NL"/>
        </w:rPr>
        <w:t>I</w:t>
      </w:r>
      <w:r w:rsidRPr="0026025E">
        <w:rPr>
          <w:rFonts w:ascii="Times New Roman" w:eastAsia="Times New Roman" w:hAnsi="Times New Roman" w:cs="Times New Roman"/>
          <w:b/>
          <w:bCs/>
          <w:sz w:val="28"/>
          <w:szCs w:val="28"/>
          <w:shd w:val="clear" w:color="auto" w:fill="FFFFFF"/>
          <w:lang w:val="vi-VN"/>
        </w:rPr>
        <w:t>V. </w:t>
      </w:r>
      <w:r w:rsidRPr="0026025E">
        <w:rPr>
          <w:rFonts w:ascii="Times New Roman" w:eastAsia="Times New Roman" w:hAnsi="Times New Roman" w:cs="Times New Roman"/>
          <w:b/>
          <w:bCs/>
          <w:sz w:val="28"/>
          <w:szCs w:val="28"/>
          <w:shd w:val="clear" w:color="auto" w:fill="FFFFFF"/>
        </w:rPr>
        <w:t>QUY TRÌNH THỰC HIỆN ĐÁ</w:t>
      </w:r>
      <w:r w:rsidR="00C00D22">
        <w:rPr>
          <w:rFonts w:ascii="Times New Roman" w:eastAsia="Times New Roman" w:hAnsi="Times New Roman" w:cs="Times New Roman"/>
          <w:b/>
          <w:bCs/>
          <w:sz w:val="28"/>
          <w:szCs w:val="28"/>
          <w:shd w:val="clear" w:color="auto" w:fill="FFFFFF"/>
        </w:rPr>
        <w:t>NH GIÁ, XẾP LOẠI ĐƠN VỊ HỌC TẬP</w:t>
      </w:r>
    </w:p>
    <w:p w14:paraId="172E526E" w14:textId="3EC22A48" w:rsidR="00FA37BB" w:rsidRPr="00C00D22" w:rsidRDefault="00FA37BB" w:rsidP="00C00D22">
      <w:pPr>
        <w:spacing w:after="0" w:line="288" w:lineRule="auto"/>
        <w:ind w:firstLine="720"/>
        <w:rPr>
          <w:rFonts w:ascii="Times New Roman" w:eastAsia="Times New Roman" w:hAnsi="Times New Roman" w:cs="Times New Roman"/>
          <w:b/>
          <w:bCs/>
          <w:sz w:val="28"/>
          <w:szCs w:val="28"/>
          <w:shd w:val="clear" w:color="auto" w:fill="FFFFFF"/>
        </w:rPr>
      </w:pPr>
      <w:r w:rsidRPr="00BF082E">
        <w:rPr>
          <w:rFonts w:ascii="Times New Roman" w:eastAsia="Times New Roman" w:hAnsi="Times New Roman" w:cs="Times New Roman"/>
          <w:b/>
          <w:bCs/>
          <w:sz w:val="28"/>
          <w:szCs w:val="28"/>
          <w:shd w:val="clear" w:color="auto" w:fill="FFFFFF"/>
          <w:lang w:val="nl-NL"/>
        </w:rPr>
        <w:t>1. </w:t>
      </w:r>
      <w:r w:rsidR="00B64878">
        <w:rPr>
          <w:rFonts w:ascii="Times New Roman" w:eastAsia="Times New Roman" w:hAnsi="Times New Roman" w:cs="Times New Roman"/>
          <w:b/>
          <w:bCs/>
          <w:spacing w:val="2"/>
          <w:sz w:val="28"/>
          <w:szCs w:val="28"/>
          <w:shd w:val="clear" w:color="auto" w:fill="FFFFFF"/>
          <w:lang w:val="nl-NL"/>
        </w:rPr>
        <w:t>Đ</w:t>
      </w:r>
      <w:r w:rsidRPr="00BF082E">
        <w:rPr>
          <w:rFonts w:ascii="Times New Roman" w:eastAsia="Times New Roman" w:hAnsi="Times New Roman" w:cs="Times New Roman"/>
          <w:b/>
          <w:bCs/>
          <w:spacing w:val="2"/>
          <w:sz w:val="28"/>
          <w:szCs w:val="28"/>
          <w:shd w:val="clear" w:color="auto" w:fill="FFFFFF"/>
          <w:lang w:val="nl-NL"/>
        </w:rPr>
        <w:t>ánh giá, xếp loại Đơn vị học tập được thực hiện định kỳ một năm một lần:</w:t>
      </w:r>
      <w:r w:rsidRPr="00BF082E">
        <w:rPr>
          <w:rFonts w:ascii="Helvetica" w:eastAsia="Times New Roman" w:hAnsi="Helvetica" w:cs="Helvetica"/>
          <w:sz w:val="28"/>
          <w:szCs w:val="28"/>
        </w:rPr>
        <w:br/>
      </w:r>
      <w:r w:rsidR="00BF082E">
        <w:rPr>
          <w:rFonts w:ascii="Times New Roman" w:eastAsia="Times New Roman" w:hAnsi="Times New Roman" w:cs="Times New Roman"/>
          <w:sz w:val="28"/>
          <w:szCs w:val="28"/>
          <w:shd w:val="clear" w:color="auto" w:fill="FFFFFF"/>
        </w:rPr>
        <w:t xml:space="preserve">     </w:t>
      </w:r>
      <w:r w:rsidR="00BF082E">
        <w:rPr>
          <w:rFonts w:ascii="Times New Roman" w:eastAsia="Times New Roman" w:hAnsi="Times New Roman" w:cs="Times New Roman"/>
          <w:sz w:val="28"/>
          <w:szCs w:val="28"/>
          <w:shd w:val="clear" w:color="auto" w:fill="FFFFFF"/>
        </w:rPr>
        <w:tab/>
      </w:r>
      <w:r w:rsidRPr="0026025E">
        <w:rPr>
          <w:rFonts w:ascii="Times New Roman" w:eastAsia="Times New Roman" w:hAnsi="Times New Roman" w:cs="Times New Roman"/>
          <w:sz w:val="28"/>
          <w:szCs w:val="28"/>
          <w:shd w:val="clear" w:color="auto" w:fill="FFFFFF"/>
          <w:lang w:val="vi-VN"/>
        </w:rPr>
        <w:t>-</w:t>
      </w:r>
      <w:r w:rsidRPr="0026025E">
        <w:rPr>
          <w:rFonts w:ascii="Times New Roman" w:eastAsia="Times New Roman" w:hAnsi="Times New Roman" w:cs="Times New Roman"/>
          <w:sz w:val="28"/>
          <w:szCs w:val="28"/>
          <w:shd w:val="clear" w:color="auto" w:fill="FFFFFF"/>
          <w:lang w:val="nl-NL"/>
        </w:rPr>
        <w:t> Việc đánh giá, xếp loại Đơn vị học tập theo phương thức chấm điểm. Tổng số điểm tối đa cho tất cả các tiêu chí là 100 điểm. Việc đánh giá phải căn cứ vào kết quả đạt được của từng tiêu chí, có minh chứng cụ thể.</w:t>
      </w:r>
    </w:p>
    <w:p w14:paraId="671CFF5B" w14:textId="77777777" w:rsidR="00FA37BB" w:rsidRDefault="00FA37BB"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 </w:t>
      </w:r>
      <w:r w:rsidR="00B64878">
        <w:rPr>
          <w:rFonts w:ascii="Times New Roman" w:eastAsia="Times New Roman" w:hAnsi="Times New Roman" w:cs="Times New Roman"/>
          <w:sz w:val="28"/>
          <w:szCs w:val="28"/>
          <w:shd w:val="clear" w:color="auto" w:fill="FFFFFF"/>
          <w:lang w:val="nl-NL"/>
        </w:rPr>
        <w:t>Xếp l</w:t>
      </w:r>
      <w:r w:rsidRPr="0026025E">
        <w:rPr>
          <w:rFonts w:ascii="Times New Roman" w:eastAsia="Times New Roman" w:hAnsi="Times New Roman" w:cs="Times New Roman"/>
          <w:sz w:val="28"/>
          <w:szCs w:val="28"/>
          <w:shd w:val="clear" w:color="auto" w:fill="FFFFFF"/>
          <w:lang w:val="nl-NL"/>
        </w:rPr>
        <w:t>oại tốt: Tổng số điểm đạt được từ 85 điểm đến 100 điểm.</w:t>
      </w:r>
    </w:p>
    <w:p w14:paraId="5E7D2524" w14:textId="77777777" w:rsidR="00FA37BB" w:rsidRDefault="00FA37BB"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vi-VN"/>
        </w:rPr>
        <w:t>+</w:t>
      </w:r>
      <w:r w:rsidRPr="0026025E">
        <w:rPr>
          <w:rFonts w:ascii="Times New Roman" w:eastAsia="Times New Roman" w:hAnsi="Times New Roman" w:cs="Times New Roman"/>
          <w:sz w:val="28"/>
          <w:szCs w:val="28"/>
          <w:shd w:val="clear" w:color="auto" w:fill="FFFFFF"/>
          <w:lang w:val="nl-NL"/>
        </w:rPr>
        <w:t> </w:t>
      </w:r>
      <w:r w:rsidR="00B64878">
        <w:rPr>
          <w:rFonts w:ascii="Times New Roman" w:eastAsia="Times New Roman" w:hAnsi="Times New Roman" w:cs="Times New Roman"/>
          <w:sz w:val="28"/>
          <w:szCs w:val="28"/>
          <w:shd w:val="clear" w:color="auto" w:fill="FFFFFF"/>
          <w:lang w:val="nl-NL"/>
        </w:rPr>
        <w:t>Lếp l</w:t>
      </w:r>
      <w:r w:rsidRPr="0026025E">
        <w:rPr>
          <w:rFonts w:ascii="Times New Roman" w:eastAsia="Times New Roman" w:hAnsi="Times New Roman" w:cs="Times New Roman"/>
          <w:sz w:val="28"/>
          <w:szCs w:val="28"/>
          <w:shd w:val="clear" w:color="auto" w:fill="FFFFFF"/>
          <w:lang w:val="nl-NL"/>
        </w:rPr>
        <w:t>oại khá: tổng số điểm đạt được từ 70 điểm đến dưới 85 điểm.</w:t>
      </w:r>
    </w:p>
    <w:p w14:paraId="0206C32E" w14:textId="77777777" w:rsidR="00FA37BB" w:rsidRDefault="00FA37BB"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vi-VN"/>
        </w:rPr>
        <w:t>+</w:t>
      </w:r>
      <w:r w:rsidRPr="0026025E">
        <w:rPr>
          <w:rFonts w:ascii="Times New Roman" w:eastAsia="Times New Roman" w:hAnsi="Times New Roman" w:cs="Times New Roman"/>
          <w:sz w:val="28"/>
          <w:szCs w:val="28"/>
          <w:shd w:val="clear" w:color="auto" w:fill="FFFFFF"/>
          <w:lang w:val="nl-NL"/>
        </w:rPr>
        <w:t> </w:t>
      </w:r>
      <w:r w:rsidR="00B64878">
        <w:rPr>
          <w:rFonts w:ascii="Times New Roman" w:eastAsia="Times New Roman" w:hAnsi="Times New Roman" w:cs="Times New Roman"/>
          <w:sz w:val="28"/>
          <w:szCs w:val="28"/>
          <w:shd w:val="clear" w:color="auto" w:fill="FFFFFF"/>
          <w:lang w:val="nl-NL"/>
        </w:rPr>
        <w:t>Xếp l</w:t>
      </w:r>
      <w:r w:rsidRPr="0026025E">
        <w:rPr>
          <w:rFonts w:ascii="Times New Roman" w:eastAsia="Times New Roman" w:hAnsi="Times New Roman" w:cs="Times New Roman"/>
          <w:sz w:val="28"/>
          <w:szCs w:val="28"/>
          <w:shd w:val="clear" w:color="auto" w:fill="FFFFFF"/>
          <w:lang w:val="nl-NL"/>
        </w:rPr>
        <w:t>oại trung bình: tổng số điểm đạt được từ 50 điểm đến dưới 70 điểm.</w:t>
      </w:r>
    </w:p>
    <w:p w14:paraId="587A5ACE" w14:textId="77777777" w:rsidR="00FA37BB" w:rsidRDefault="00FA37BB"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vi-VN"/>
        </w:rPr>
        <w:t>+</w:t>
      </w:r>
      <w:r w:rsidRPr="0026025E">
        <w:rPr>
          <w:rFonts w:ascii="Times New Roman" w:eastAsia="Times New Roman" w:hAnsi="Times New Roman" w:cs="Times New Roman"/>
          <w:sz w:val="28"/>
          <w:szCs w:val="28"/>
          <w:shd w:val="clear" w:color="auto" w:fill="FFFFFF"/>
          <w:lang w:val="nl-NL"/>
        </w:rPr>
        <w:t> </w:t>
      </w:r>
      <w:r w:rsidR="00B64878">
        <w:rPr>
          <w:rFonts w:ascii="Times New Roman" w:eastAsia="Times New Roman" w:hAnsi="Times New Roman" w:cs="Times New Roman"/>
          <w:sz w:val="28"/>
          <w:szCs w:val="28"/>
          <w:shd w:val="clear" w:color="auto" w:fill="FFFFFF"/>
          <w:lang w:val="nl-NL"/>
        </w:rPr>
        <w:t>Xếp l</w:t>
      </w:r>
      <w:r w:rsidRPr="0026025E">
        <w:rPr>
          <w:rFonts w:ascii="Times New Roman" w:eastAsia="Times New Roman" w:hAnsi="Times New Roman" w:cs="Times New Roman"/>
          <w:sz w:val="28"/>
          <w:szCs w:val="28"/>
          <w:shd w:val="clear" w:color="auto" w:fill="FFFFFF"/>
          <w:lang w:val="nl-NL"/>
        </w:rPr>
        <w:t>oại chưa đạt: các trường hợp còn lại.</w:t>
      </w:r>
    </w:p>
    <w:p w14:paraId="68FA7949" w14:textId="77777777" w:rsidR="00FA37BB" w:rsidRPr="00BF082E" w:rsidRDefault="00FA37BB" w:rsidP="00C00D22">
      <w:pPr>
        <w:spacing w:after="0" w:line="288" w:lineRule="auto"/>
        <w:ind w:firstLine="567"/>
        <w:jc w:val="both"/>
        <w:rPr>
          <w:rFonts w:ascii="Times New Roman" w:eastAsia="Times New Roman" w:hAnsi="Times New Roman" w:cs="Times New Roman"/>
          <w:b/>
          <w:bCs/>
          <w:sz w:val="28"/>
          <w:szCs w:val="28"/>
          <w:shd w:val="clear" w:color="auto" w:fill="FFFFFF"/>
          <w:lang w:val="nl-NL"/>
        </w:rPr>
      </w:pPr>
      <w:r w:rsidRPr="00BF082E">
        <w:rPr>
          <w:rFonts w:ascii="Times New Roman" w:eastAsia="Times New Roman" w:hAnsi="Times New Roman" w:cs="Times New Roman"/>
          <w:b/>
          <w:bCs/>
          <w:sz w:val="28"/>
          <w:szCs w:val="28"/>
          <w:shd w:val="clear" w:color="auto" w:fill="FFFFFF"/>
          <w:lang w:val="nl-NL"/>
        </w:rPr>
        <w:t>2. Hồ sơ tự đánh giá:</w:t>
      </w:r>
    </w:p>
    <w:p w14:paraId="74DDE3E1"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xml:space="preserve">- Hồ sơ tự đánh giá </w:t>
      </w:r>
      <w:r w:rsidRPr="00BF3AAE">
        <w:rPr>
          <w:rFonts w:ascii="Times New Roman" w:eastAsia="Times New Roman" w:hAnsi="Times New Roman" w:cs="Times New Roman"/>
          <w:sz w:val="28"/>
          <w:szCs w:val="28"/>
          <w:shd w:val="clear" w:color="auto" w:fill="FFFFFF"/>
          <w:lang w:val="nl-NL"/>
        </w:rPr>
        <w:t>gồm 7 mục được đóng quyển, sắp xếp theo thứ tự:</w:t>
      </w:r>
      <w:r w:rsidRPr="00BF3AAE">
        <w:rPr>
          <w:rFonts w:ascii="Times New Roman" w:eastAsia="Times New Roman" w:hAnsi="Times New Roman" w:cs="Times New Roman"/>
          <w:sz w:val="28"/>
          <w:szCs w:val="28"/>
          <w:lang w:val="nl-NL"/>
        </w:rPr>
        <w:t xml:space="preserve"> </w:t>
      </w:r>
    </w:p>
    <w:p w14:paraId="7F7C2798"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xml:space="preserve">+ Bìa; </w:t>
      </w:r>
    </w:p>
    <w:p w14:paraId="5907F1F8"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Tờ trình;</w:t>
      </w:r>
    </w:p>
    <w:p w14:paraId="20DAABC2"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Kế hoạch đánh giá, xếp loại Đơn vị học tập năm 2022 của đơn vị;</w:t>
      </w:r>
    </w:p>
    <w:p w14:paraId="7FFC0432" w14:textId="1194CD09" w:rsidR="00BF3AAE" w:rsidRPr="00BF3AAE" w:rsidRDefault="00C00D22" w:rsidP="00BF3AAE">
      <w:pPr>
        <w:widowControl w:val="0"/>
        <w:spacing w:before="120" w:after="0" w:line="288"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Quyết định thành lập hội</w:t>
      </w:r>
      <w:r w:rsidR="00BF3AAE" w:rsidRPr="00BF3AAE">
        <w:rPr>
          <w:rFonts w:ascii="Times New Roman" w:eastAsia="Times New Roman" w:hAnsi="Times New Roman" w:cs="Times New Roman"/>
          <w:sz w:val="28"/>
          <w:szCs w:val="28"/>
          <w:lang w:val="nl-NL"/>
        </w:rPr>
        <w:t xml:space="preserve"> đồng tự kiểm tra, đánh giá, xếp loại Đơn vị học tập của đơn vị (ban hành hàng năm);</w:t>
      </w:r>
    </w:p>
    <w:p w14:paraId="0239E063"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Báo cáo công tác triển khai việc đánh giá, xếp loại Đơn vị học tập;</w:t>
      </w:r>
    </w:p>
    <w:p w14:paraId="0161F0F0"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lastRenderedPageBreak/>
        <w:t>+ Biên bản tự kiểm tra, đánh giá xếp loại Đơn vị học tập;</w:t>
      </w:r>
    </w:p>
    <w:p w14:paraId="2564D8CB" w14:textId="77777777"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Biểu điểm tự đánh giá.</w:t>
      </w:r>
    </w:p>
    <w:p w14:paraId="28DDB7A9" w14:textId="148A891F" w:rsidR="00BF3AAE" w:rsidRPr="00BF3AAE" w:rsidRDefault="00BF3AAE" w:rsidP="00BF3AAE">
      <w:pPr>
        <w:widowControl w:val="0"/>
        <w:spacing w:before="120" w:after="0" w:line="288" w:lineRule="auto"/>
        <w:ind w:firstLine="567"/>
        <w:jc w:val="both"/>
        <w:rPr>
          <w:rFonts w:ascii="Times New Roman" w:eastAsia="Times New Roman" w:hAnsi="Times New Roman" w:cs="Times New Roman"/>
          <w:sz w:val="28"/>
          <w:szCs w:val="28"/>
          <w:lang w:val="nl-NL"/>
        </w:rPr>
      </w:pPr>
      <w:r w:rsidRPr="00BF3AAE">
        <w:rPr>
          <w:rFonts w:ascii="Times New Roman" w:eastAsia="Times New Roman" w:hAnsi="Times New Roman" w:cs="Times New Roman"/>
          <w:sz w:val="28"/>
          <w:szCs w:val="28"/>
          <w:lang w:val="nl-NL"/>
        </w:rPr>
        <w:t>+ Bản tổng hợp kết quả học tập, bồi dưỡng của các cá nhân trong đơn vị</w:t>
      </w:r>
      <w:r w:rsidR="00C00D22">
        <w:rPr>
          <w:rFonts w:ascii="Times New Roman" w:eastAsia="Times New Roman" w:hAnsi="Times New Roman" w:cs="Times New Roman"/>
          <w:sz w:val="28"/>
          <w:szCs w:val="28"/>
          <w:lang w:val="nl-NL"/>
        </w:rPr>
        <w:t>.</w:t>
      </w:r>
    </w:p>
    <w:p w14:paraId="50918D07" w14:textId="77777777" w:rsidR="008D54CB" w:rsidRDefault="008D54CB" w:rsidP="00C00D22">
      <w:pPr>
        <w:shd w:val="clear" w:color="auto" w:fill="FFFFFF"/>
        <w:spacing w:after="0" w:line="288" w:lineRule="auto"/>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V. </w:t>
      </w:r>
      <w:r w:rsidR="00FA37BB">
        <w:rPr>
          <w:rFonts w:ascii="Times New Roman" w:eastAsia="Times New Roman" w:hAnsi="Times New Roman" w:cs="Times New Roman"/>
          <w:b/>
          <w:bCs/>
          <w:sz w:val="28"/>
          <w:szCs w:val="28"/>
          <w:lang w:val="nl-NL"/>
        </w:rPr>
        <w:t>TỔ CHỨC</w:t>
      </w:r>
      <w:r>
        <w:rPr>
          <w:rFonts w:ascii="Times New Roman" w:eastAsia="Times New Roman" w:hAnsi="Times New Roman" w:cs="Times New Roman"/>
          <w:b/>
          <w:bCs/>
          <w:sz w:val="28"/>
          <w:szCs w:val="28"/>
          <w:lang w:val="nl-NL"/>
        </w:rPr>
        <w:t xml:space="preserve"> THỰC HIỆN</w:t>
      </w:r>
    </w:p>
    <w:p w14:paraId="7ADC1C02" w14:textId="77777777" w:rsidR="008D54CB" w:rsidRDefault="008D54CB" w:rsidP="00C00D22">
      <w:pPr>
        <w:shd w:val="clear" w:color="auto" w:fill="FFFFFF"/>
        <w:spacing w:after="0" w:line="288" w:lineRule="auto"/>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 Đối với nhà trường:</w:t>
      </w:r>
    </w:p>
    <w:p w14:paraId="692B6A17" w14:textId="71774B8A" w:rsidR="00BF082E" w:rsidRDefault="00BF082E" w:rsidP="00BF082E">
      <w:pPr>
        <w:shd w:val="clear" w:color="auto" w:fill="FFFFFF"/>
        <w:spacing w:after="0" w:line="288" w:lineRule="auto"/>
        <w:ind w:firstLine="720"/>
        <w:jc w:val="both"/>
        <w:rPr>
          <w:rFonts w:ascii="Times New Roman" w:eastAsia="Times New Roman" w:hAnsi="Times New Roman" w:cs="Times New Roman"/>
          <w:spacing w:val="-6"/>
          <w:sz w:val="28"/>
          <w:szCs w:val="28"/>
          <w:lang w:val="nl-NL"/>
        </w:rPr>
      </w:pPr>
      <w:bookmarkStart w:id="0" w:name="_Hlk22299635"/>
      <w:r>
        <w:rPr>
          <w:rFonts w:ascii="Times New Roman" w:eastAsia="Times New Roman" w:hAnsi="Times New Roman" w:cs="Times New Roman"/>
          <w:spacing w:val="-6"/>
          <w:sz w:val="28"/>
          <w:szCs w:val="28"/>
          <w:lang w:val="nl-NL"/>
        </w:rPr>
        <w:t xml:space="preserve">- Xây dựng và triển khai kế hoạch </w:t>
      </w:r>
      <w:r w:rsidRPr="0026025E">
        <w:rPr>
          <w:rFonts w:ascii="Times New Roman" w:eastAsia="Times New Roman" w:hAnsi="Times New Roman" w:cs="Times New Roman"/>
          <w:spacing w:val="-6"/>
          <w:sz w:val="28"/>
          <w:szCs w:val="28"/>
          <w:lang w:val="nl-NL"/>
        </w:rPr>
        <w:t>học</w:t>
      </w:r>
      <w:bookmarkEnd w:id="0"/>
      <w:r w:rsidRPr="0026025E">
        <w:rPr>
          <w:rFonts w:ascii="Times New Roman" w:eastAsia="Times New Roman" w:hAnsi="Times New Roman" w:cs="Times New Roman"/>
          <w:spacing w:val="-6"/>
          <w:sz w:val="28"/>
          <w:szCs w:val="28"/>
          <w:lang w:val="vi-VN"/>
        </w:rPr>
        <w:t> tập</w:t>
      </w:r>
      <w:r w:rsidRPr="0026025E">
        <w:rPr>
          <w:rFonts w:ascii="Times New Roman" w:eastAsia="Times New Roman" w:hAnsi="Times New Roman" w:cs="Times New Roman"/>
          <w:spacing w:val="-6"/>
          <w:sz w:val="28"/>
          <w:szCs w:val="28"/>
          <w:lang w:val="nl-NL"/>
        </w:rPr>
        <w:t> thường xuyên</w:t>
      </w:r>
      <w:r>
        <w:rPr>
          <w:rFonts w:ascii="Times New Roman" w:eastAsia="Times New Roman" w:hAnsi="Times New Roman" w:cs="Times New Roman"/>
          <w:spacing w:val="-6"/>
          <w:sz w:val="28"/>
          <w:szCs w:val="28"/>
          <w:lang w:val="nl-NL"/>
        </w:rPr>
        <w:t xml:space="preserve"> của Đơn vị năm 202</w:t>
      </w:r>
      <w:r w:rsidR="00BF3AAE">
        <w:rPr>
          <w:rFonts w:ascii="Times New Roman" w:eastAsia="Times New Roman" w:hAnsi="Times New Roman" w:cs="Times New Roman"/>
          <w:spacing w:val="-6"/>
          <w:sz w:val="28"/>
          <w:szCs w:val="28"/>
          <w:lang w:val="nl-NL"/>
        </w:rPr>
        <w:t>2</w:t>
      </w:r>
      <w:r>
        <w:rPr>
          <w:rFonts w:ascii="Times New Roman" w:eastAsia="Times New Roman" w:hAnsi="Times New Roman" w:cs="Times New Roman"/>
          <w:spacing w:val="-6"/>
          <w:sz w:val="28"/>
          <w:szCs w:val="28"/>
          <w:lang w:val="nl-NL"/>
        </w:rPr>
        <w:t>.</w:t>
      </w:r>
    </w:p>
    <w:p w14:paraId="4191EDD1" w14:textId="1377F679" w:rsidR="00BF082E" w:rsidRDefault="00BF082E" w:rsidP="00BF082E">
      <w:pPr>
        <w:shd w:val="clear" w:color="auto" w:fill="FFFFFF"/>
        <w:spacing w:after="0" w:line="288" w:lineRule="auto"/>
        <w:ind w:firstLine="720"/>
        <w:jc w:val="both"/>
        <w:rPr>
          <w:rFonts w:ascii="Times New Roman" w:eastAsia="Times New Roman" w:hAnsi="Times New Roman" w:cs="Times New Roman"/>
          <w:spacing w:val="-6"/>
          <w:sz w:val="28"/>
          <w:szCs w:val="28"/>
          <w:lang w:val="nl-NL"/>
        </w:rPr>
      </w:pPr>
      <w:r>
        <w:rPr>
          <w:rFonts w:ascii="Times New Roman" w:eastAsia="Times New Roman" w:hAnsi="Times New Roman" w:cs="Times New Roman"/>
          <w:spacing w:val="-6"/>
          <w:sz w:val="28"/>
          <w:szCs w:val="28"/>
          <w:lang w:val="nl-NL"/>
        </w:rPr>
        <w:t xml:space="preserve">- Phổ biến kế </w:t>
      </w:r>
      <w:r w:rsidRPr="0026025E">
        <w:rPr>
          <w:rFonts w:ascii="Times New Roman" w:eastAsia="Times New Roman" w:hAnsi="Times New Roman" w:cs="Times New Roman"/>
          <w:spacing w:val="-6"/>
          <w:sz w:val="28"/>
          <w:szCs w:val="28"/>
          <w:lang w:val="nl-NL"/>
        </w:rPr>
        <w:t>học</w:t>
      </w:r>
      <w:r w:rsidRPr="0026025E">
        <w:rPr>
          <w:rFonts w:ascii="Times New Roman" w:eastAsia="Times New Roman" w:hAnsi="Times New Roman" w:cs="Times New Roman"/>
          <w:spacing w:val="-6"/>
          <w:sz w:val="28"/>
          <w:szCs w:val="28"/>
          <w:lang w:val="vi-VN"/>
        </w:rPr>
        <w:t> tập</w:t>
      </w:r>
      <w:r w:rsidRPr="0026025E">
        <w:rPr>
          <w:rFonts w:ascii="Times New Roman" w:eastAsia="Times New Roman" w:hAnsi="Times New Roman" w:cs="Times New Roman"/>
          <w:spacing w:val="-6"/>
          <w:sz w:val="28"/>
          <w:szCs w:val="28"/>
          <w:lang w:val="nl-NL"/>
        </w:rPr>
        <w:t> thường xuyên</w:t>
      </w:r>
      <w:r>
        <w:rPr>
          <w:rFonts w:ascii="Times New Roman" w:eastAsia="Times New Roman" w:hAnsi="Times New Roman" w:cs="Times New Roman"/>
          <w:spacing w:val="-6"/>
          <w:sz w:val="28"/>
          <w:szCs w:val="28"/>
          <w:lang w:val="nl-NL"/>
        </w:rPr>
        <w:t xml:space="preserve"> của Đơn vị năm 20</w:t>
      </w:r>
      <w:r w:rsidR="00B64878">
        <w:rPr>
          <w:rFonts w:ascii="Times New Roman" w:eastAsia="Times New Roman" w:hAnsi="Times New Roman" w:cs="Times New Roman"/>
          <w:spacing w:val="-6"/>
          <w:sz w:val="28"/>
          <w:szCs w:val="28"/>
          <w:lang w:val="nl-NL"/>
        </w:rPr>
        <w:t>2</w:t>
      </w:r>
      <w:r w:rsidR="00BF3AAE">
        <w:rPr>
          <w:rFonts w:ascii="Times New Roman" w:eastAsia="Times New Roman" w:hAnsi="Times New Roman" w:cs="Times New Roman"/>
          <w:spacing w:val="-6"/>
          <w:sz w:val="28"/>
          <w:szCs w:val="28"/>
          <w:lang w:val="nl-NL"/>
        </w:rPr>
        <w:t>2</w:t>
      </w:r>
      <w:r w:rsidR="00B64878">
        <w:rPr>
          <w:rFonts w:ascii="Times New Roman" w:eastAsia="Times New Roman" w:hAnsi="Times New Roman" w:cs="Times New Roman"/>
          <w:spacing w:val="-6"/>
          <w:sz w:val="28"/>
          <w:szCs w:val="28"/>
          <w:lang w:val="nl-NL"/>
        </w:rPr>
        <w:t xml:space="preserve"> để CBGVNV nhà trường nắm bắt và thực hiện.</w:t>
      </w:r>
    </w:p>
    <w:p w14:paraId="165D2F43" w14:textId="77777777" w:rsidR="00BF082E" w:rsidRDefault="00BF082E"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pacing w:val="-6"/>
          <w:sz w:val="28"/>
          <w:szCs w:val="28"/>
          <w:lang w:val="nl-NL"/>
        </w:rPr>
        <w:t xml:space="preserve">- Tổ chức tập huấn, hướng dẫn CBGVNV xây dựng kế hoạch </w:t>
      </w:r>
      <w:r w:rsidRPr="0026025E">
        <w:rPr>
          <w:rFonts w:ascii="Times New Roman" w:eastAsia="Times New Roman" w:hAnsi="Times New Roman" w:cs="Times New Roman"/>
          <w:sz w:val="28"/>
          <w:szCs w:val="28"/>
          <w:shd w:val="clear" w:color="auto" w:fill="FFFFFF"/>
          <w:lang w:val="nl-NL"/>
        </w:rPr>
        <w:t>hoạch tự học, tự bồi dưỡng hằng nă</w:t>
      </w:r>
      <w:r>
        <w:rPr>
          <w:rFonts w:ascii="Times New Roman" w:eastAsia="Times New Roman" w:hAnsi="Times New Roman" w:cs="Times New Roman"/>
          <w:sz w:val="28"/>
          <w:szCs w:val="28"/>
          <w:shd w:val="clear" w:color="auto" w:fill="FFFFFF"/>
          <w:lang w:val="nl-NL"/>
        </w:rPr>
        <w:t>m, lãnh</w:t>
      </w:r>
      <w:r w:rsidRPr="0026025E">
        <w:rPr>
          <w:rFonts w:ascii="Times New Roman" w:eastAsia="Times New Roman" w:hAnsi="Times New Roman" w:cs="Times New Roman"/>
          <w:sz w:val="28"/>
          <w:szCs w:val="28"/>
          <w:shd w:val="clear" w:color="auto" w:fill="FFFFFF"/>
          <w:lang w:val="nl-NL"/>
        </w:rPr>
        <w:t xml:space="preserve"> đạo đơn vị phê duyệt.</w:t>
      </w:r>
    </w:p>
    <w:p w14:paraId="0FEAE9FF" w14:textId="6EA884E1" w:rsidR="00BF082E" w:rsidRDefault="00BF082E"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Xây dựng kế hoạch triển khai đánh giá xếp loại đơn vị học tập năm 202</w:t>
      </w:r>
      <w:r w:rsidR="00BF3AAE">
        <w:rPr>
          <w:rFonts w:ascii="Times New Roman" w:eastAsia="Times New Roman" w:hAnsi="Times New Roman" w:cs="Times New Roman"/>
          <w:sz w:val="28"/>
          <w:szCs w:val="28"/>
          <w:shd w:val="clear" w:color="auto" w:fill="FFFFFF"/>
          <w:lang w:val="nl-NL"/>
        </w:rPr>
        <w:t>2</w:t>
      </w:r>
      <w:r>
        <w:rPr>
          <w:rFonts w:ascii="Times New Roman" w:eastAsia="Times New Roman" w:hAnsi="Times New Roman" w:cs="Times New Roman"/>
          <w:sz w:val="28"/>
          <w:szCs w:val="28"/>
          <w:shd w:val="clear" w:color="auto" w:fill="FFFFFF"/>
          <w:lang w:val="nl-NL"/>
        </w:rPr>
        <w:t>, phổ biến đến toàn thể CBGVNV nhà trường.</w:t>
      </w:r>
      <w:r w:rsidRPr="00BF082E">
        <w:rPr>
          <w:rFonts w:ascii="Times New Roman" w:eastAsia="Times New Roman" w:hAnsi="Times New Roman" w:cs="Times New Roman"/>
          <w:sz w:val="28"/>
          <w:szCs w:val="28"/>
          <w:shd w:val="clear" w:color="auto" w:fill="FFFFFF"/>
          <w:lang w:val="nl-NL"/>
        </w:rPr>
        <w:t xml:space="preserve"> </w:t>
      </w:r>
    </w:p>
    <w:p w14:paraId="421F8825" w14:textId="77777777" w:rsidR="00BF082E" w:rsidRPr="0026025E" w:rsidRDefault="00BF082E" w:rsidP="00BF082E">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Tổ chức tập huấn việc tự đánh giá,</w:t>
      </w:r>
      <w:r>
        <w:rPr>
          <w:rFonts w:ascii="Times New Roman" w:eastAsia="Times New Roman" w:hAnsi="Times New Roman" w:cs="Times New Roman"/>
          <w:sz w:val="28"/>
          <w:szCs w:val="28"/>
          <w:shd w:val="clear" w:color="auto" w:fill="FFFFFF"/>
          <w:lang w:val="nl-NL"/>
        </w:rPr>
        <w:t xml:space="preserve"> xếp loại Đơn vị học tập cho CB</w:t>
      </w:r>
      <w:r w:rsidRPr="0026025E">
        <w:rPr>
          <w:rFonts w:ascii="Times New Roman" w:eastAsia="Times New Roman" w:hAnsi="Times New Roman" w:cs="Times New Roman"/>
          <w:sz w:val="28"/>
          <w:szCs w:val="28"/>
          <w:shd w:val="clear" w:color="auto" w:fill="FFFFFF"/>
          <w:lang w:val="nl-NL"/>
        </w:rPr>
        <w:t>GVNV toàn trường.</w:t>
      </w:r>
    </w:p>
    <w:p w14:paraId="5552DBD0" w14:textId="55975C3F" w:rsidR="00FA37BB" w:rsidRPr="002F588E" w:rsidRDefault="00FA37BB" w:rsidP="002F588E">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rPr>
        <w:t>- </w:t>
      </w:r>
      <w:r w:rsidRPr="0026025E">
        <w:rPr>
          <w:rFonts w:ascii="Times New Roman" w:eastAsia="Times New Roman" w:hAnsi="Times New Roman" w:cs="Times New Roman"/>
          <w:sz w:val="28"/>
          <w:szCs w:val="28"/>
          <w:shd w:val="clear" w:color="auto" w:fill="FFFFFF"/>
          <w:lang w:val="nl-NL"/>
        </w:rPr>
        <w:t>Tổ chức kiểm tra việc tự đánh giá, xếp loại về thực hiện kế ho</w:t>
      </w:r>
      <w:r w:rsidR="00BF082E">
        <w:rPr>
          <w:rFonts w:ascii="Times New Roman" w:eastAsia="Times New Roman" w:hAnsi="Times New Roman" w:cs="Times New Roman"/>
          <w:sz w:val="28"/>
          <w:szCs w:val="28"/>
          <w:shd w:val="clear" w:color="auto" w:fill="FFFFFF"/>
          <w:lang w:val="nl-NL"/>
        </w:rPr>
        <w:t>ạch tự học, tự bồi dưỡng của CBGVNV, h</w:t>
      </w:r>
      <w:r w:rsidRPr="00BF082E">
        <w:rPr>
          <w:rFonts w:ascii="Times New Roman" w:eastAsia="Times New Roman" w:hAnsi="Times New Roman" w:cs="Times New Roman"/>
          <w:bCs/>
          <w:iCs/>
          <w:sz w:val="28"/>
          <w:szCs w:val="28"/>
          <w:shd w:val="clear" w:color="auto" w:fill="FFFFFF"/>
          <w:lang w:val="nl-NL"/>
        </w:rPr>
        <w:t>oàn thành trong tháng 11 hằng năm</w:t>
      </w:r>
      <w:r w:rsidRPr="00BF082E">
        <w:rPr>
          <w:rFonts w:ascii="Times New Roman" w:eastAsia="Times New Roman" w:hAnsi="Times New Roman" w:cs="Times New Roman"/>
          <w:sz w:val="28"/>
          <w:szCs w:val="28"/>
          <w:shd w:val="clear" w:color="auto" w:fill="FFFFFF"/>
          <w:lang w:val="nl-NL"/>
        </w:rPr>
        <w:t>. </w:t>
      </w:r>
    </w:p>
    <w:p w14:paraId="66C78C4F" w14:textId="77777777" w:rsidR="00FA37BB" w:rsidRPr="0026025E" w:rsidRDefault="00FA37BB" w:rsidP="00FA37BB">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w:t>
      </w:r>
      <w:r w:rsidRPr="0026025E">
        <w:rPr>
          <w:rFonts w:ascii="Times New Roman" w:eastAsia="Times New Roman" w:hAnsi="Times New Roman" w:cs="Times New Roman"/>
          <w:sz w:val="28"/>
          <w:szCs w:val="28"/>
          <w:shd w:val="clear" w:color="auto" w:fill="FFFFFF"/>
        </w:rPr>
        <w:t>Xây dựng mô hình điểm về việc </w:t>
      </w:r>
      <w:r w:rsidRPr="0026025E">
        <w:rPr>
          <w:rFonts w:ascii="Times New Roman" w:eastAsia="Times New Roman" w:hAnsi="Times New Roman" w:cs="Times New Roman"/>
          <w:sz w:val="28"/>
          <w:szCs w:val="28"/>
          <w:shd w:val="clear" w:color="auto" w:fill="FFFFFF"/>
          <w:lang w:val="nl-NL"/>
        </w:rPr>
        <w:t>đánh giá, xếp loại Đơn vị học tập đối với các tập thể (tổ, khối, lớp).</w:t>
      </w:r>
    </w:p>
    <w:p w14:paraId="105E930F" w14:textId="2222EB7D" w:rsidR="00FA37BB" w:rsidRPr="00BF082E" w:rsidRDefault="00FA37BB" w:rsidP="00FA37BB">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rPr>
        <w:t>- </w:t>
      </w:r>
      <w:r w:rsidRPr="0026025E">
        <w:rPr>
          <w:rFonts w:ascii="Times New Roman" w:eastAsia="Times New Roman" w:hAnsi="Times New Roman" w:cs="Times New Roman"/>
          <w:sz w:val="28"/>
          <w:szCs w:val="28"/>
          <w:shd w:val="clear" w:color="auto" w:fill="FFFFFF"/>
          <w:lang w:val="nl-NL"/>
        </w:rPr>
        <w:t xml:space="preserve">Tổng hợp, báo cáo kết quả đánh giá, xếp loại Đơn vị học tập về Phòng GD&amp;ĐT ngày </w:t>
      </w:r>
      <w:r w:rsidR="002F588E">
        <w:rPr>
          <w:rFonts w:ascii="Times New Roman" w:eastAsia="Times New Roman" w:hAnsi="Times New Roman" w:cs="Times New Roman"/>
          <w:sz w:val="28"/>
          <w:szCs w:val="28"/>
          <w:shd w:val="clear" w:color="auto" w:fill="FFFFFF"/>
          <w:lang w:val="nl-NL"/>
        </w:rPr>
        <w:t>24/11</w:t>
      </w:r>
      <w:r w:rsidRPr="00BF082E">
        <w:rPr>
          <w:rFonts w:ascii="Times New Roman" w:eastAsia="Times New Roman" w:hAnsi="Times New Roman" w:cs="Times New Roman"/>
          <w:sz w:val="28"/>
          <w:szCs w:val="28"/>
          <w:shd w:val="clear" w:color="auto" w:fill="FFFFFF"/>
          <w:lang w:val="nl-NL"/>
        </w:rPr>
        <w:t>/202</w:t>
      </w:r>
      <w:r w:rsidR="002F588E">
        <w:rPr>
          <w:rFonts w:ascii="Times New Roman" w:eastAsia="Times New Roman" w:hAnsi="Times New Roman" w:cs="Times New Roman"/>
          <w:sz w:val="28"/>
          <w:szCs w:val="28"/>
          <w:shd w:val="clear" w:color="auto" w:fill="FFFFFF"/>
          <w:lang w:val="nl-NL"/>
        </w:rPr>
        <w:t>2</w:t>
      </w:r>
      <w:r w:rsidRPr="00BF082E">
        <w:rPr>
          <w:rFonts w:ascii="Times New Roman" w:eastAsia="Times New Roman" w:hAnsi="Times New Roman" w:cs="Times New Roman"/>
          <w:sz w:val="28"/>
          <w:szCs w:val="28"/>
          <w:shd w:val="clear" w:color="auto" w:fill="FFFFFF"/>
          <w:lang w:val="nl-NL"/>
        </w:rPr>
        <w:t>.</w:t>
      </w:r>
    </w:p>
    <w:p w14:paraId="173C708E" w14:textId="77777777" w:rsidR="00FA37BB" w:rsidRDefault="00FA37BB" w:rsidP="00FA37BB">
      <w:pPr>
        <w:spacing w:after="0" w:line="288" w:lineRule="auto"/>
        <w:ind w:firstLine="720"/>
        <w:jc w:val="both"/>
        <w:rPr>
          <w:rFonts w:ascii="Times New Roman" w:eastAsia="Times New Roman" w:hAnsi="Times New Roman" w:cs="Times New Roman"/>
          <w:sz w:val="28"/>
          <w:szCs w:val="28"/>
          <w:shd w:val="clear" w:color="auto" w:fill="FFFFFF"/>
          <w:lang w:val="nl-NL"/>
        </w:rPr>
      </w:pPr>
      <w:r w:rsidRPr="0026025E">
        <w:rPr>
          <w:rFonts w:ascii="Times New Roman" w:eastAsia="Times New Roman" w:hAnsi="Times New Roman" w:cs="Times New Roman"/>
          <w:sz w:val="28"/>
          <w:szCs w:val="28"/>
          <w:shd w:val="clear" w:color="auto" w:fill="FFFFFF"/>
          <w:lang w:val="nl-NL"/>
        </w:rPr>
        <w:t>- Phối hợp với BCH Công đoàn trường triển khai thực hiện có hiệu quả các nhiệm vụ tại kế hoạch này, thực hiện tốt phong trào xây dựng Đơn vị học tập.</w:t>
      </w:r>
    </w:p>
    <w:p w14:paraId="04B6C3B8" w14:textId="77777777" w:rsidR="008D54CB" w:rsidRPr="00FA37BB" w:rsidRDefault="00FA37BB" w:rsidP="00C00D22">
      <w:pPr>
        <w:spacing w:after="0" w:line="288" w:lineRule="auto"/>
        <w:ind w:firstLine="720"/>
        <w:jc w:val="both"/>
        <w:rPr>
          <w:rFonts w:ascii="Times New Roman" w:eastAsia="Times New Roman" w:hAnsi="Times New Roman" w:cs="Times New Roman"/>
          <w:b/>
          <w:sz w:val="28"/>
          <w:szCs w:val="28"/>
          <w:shd w:val="clear" w:color="auto" w:fill="FFFFFF"/>
          <w:lang w:val="nl-NL"/>
        </w:rPr>
      </w:pPr>
      <w:r w:rsidRPr="00FA37BB">
        <w:rPr>
          <w:rFonts w:ascii="Times New Roman" w:eastAsia="Times New Roman" w:hAnsi="Times New Roman" w:cs="Times New Roman"/>
          <w:b/>
          <w:sz w:val="28"/>
          <w:szCs w:val="28"/>
          <w:shd w:val="clear" w:color="auto" w:fill="FFFFFF"/>
          <w:lang w:val="nl-NL"/>
        </w:rPr>
        <w:t>2. Đối với CBGVNV</w:t>
      </w:r>
    </w:p>
    <w:p w14:paraId="727F0BEF" w14:textId="77777777" w:rsidR="00FA37BB" w:rsidRDefault="00FA37BB" w:rsidP="00FA37BB">
      <w:pPr>
        <w:spacing w:after="0" w:line="288" w:lineRule="auto"/>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ab/>
        <w:t>- CBGVNV</w:t>
      </w:r>
      <w:r w:rsidRPr="0026025E">
        <w:rPr>
          <w:rFonts w:ascii="Times New Roman" w:eastAsia="Times New Roman" w:hAnsi="Times New Roman" w:cs="Times New Roman"/>
          <w:sz w:val="28"/>
          <w:szCs w:val="28"/>
          <w:shd w:val="clear" w:color="auto" w:fill="FFFFFF"/>
          <w:lang w:val="nl-NL"/>
        </w:rPr>
        <w:t xml:space="preserve"> </w:t>
      </w:r>
      <w:r>
        <w:rPr>
          <w:rFonts w:ascii="Times New Roman" w:eastAsia="Times New Roman" w:hAnsi="Times New Roman" w:cs="Times New Roman"/>
          <w:sz w:val="28"/>
          <w:szCs w:val="28"/>
          <w:shd w:val="clear" w:color="auto" w:fill="FFFFFF"/>
          <w:lang w:val="nl-NL"/>
        </w:rPr>
        <w:t>trong đơn vị xây dựng</w:t>
      </w:r>
      <w:r w:rsidRPr="0026025E">
        <w:rPr>
          <w:rFonts w:ascii="Times New Roman" w:eastAsia="Times New Roman" w:hAnsi="Times New Roman" w:cs="Times New Roman"/>
          <w:sz w:val="28"/>
          <w:szCs w:val="28"/>
          <w:shd w:val="clear" w:color="auto" w:fill="FFFFFF"/>
          <w:lang w:val="nl-NL"/>
        </w:rPr>
        <w:t xml:space="preserve"> kế hoạch tự học, tự bồi dưỡng hằng nă</w:t>
      </w:r>
      <w:r>
        <w:rPr>
          <w:rFonts w:ascii="Times New Roman" w:eastAsia="Times New Roman" w:hAnsi="Times New Roman" w:cs="Times New Roman"/>
          <w:sz w:val="28"/>
          <w:szCs w:val="28"/>
          <w:shd w:val="clear" w:color="auto" w:fill="FFFFFF"/>
          <w:lang w:val="nl-NL"/>
        </w:rPr>
        <w:t>m, trình lãnh đạo đơn vị phê duyệt và triển khai thực hiện.</w:t>
      </w:r>
    </w:p>
    <w:p w14:paraId="0EF9C278" w14:textId="77777777" w:rsidR="00FA37BB" w:rsidRDefault="00FA37BB" w:rsidP="00FA37BB">
      <w:pPr>
        <w:spacing w:after="0" w:line="288" w:lineRule="auto"/>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ab/>
        <w:t>- CBGVNV tham gia học tập bồi dưỡng theo chỉ đạo của nhà trường</w:t>
      </w:r>
      <w:r w:rsidR="00BF082E">
        <w:rPr>
          <w:rFonts w:ascii="Times New Roman" w:eastAsia="Times New Roman" w:hAnsi="Times New Roman" w:cs="Times New Roman"/>
          <w:sz w:val="28"/>
          <w:szCs w:val="28"/>
          <w:shd w:val="clear" w:color="auto" w:fill="FFFFFF"/>
          <w:lang w:val="nl-NL"/>
        </w:rPr>
        <w:t>, các cấp</w:t>
      </w:r>
      <w:r>
        <w:rPr>
          <w:rFonts w:ascii="Times New Roman" w:eastAsia="Times New Roman" w:hAnsi="Times New Roman" w:cs="Times New Roman"/>
          <w:sz w:val="28"/>
          <w:szCs w:val="28"/>
          <w:shd w:val="clear" w:color="auto" w:fill="FFFFFF"/>
          <w:lang w:val="nl-NL"/>
        </w:rPr>
        <w:t xml:space="preserve"> và tự học tập bồi dưỡng cá nhân.</w:t>
      </w:r>
    </w:p>
    <w:p w14:paraId="5CB66950" w14:textId="5DD4E461" w:rsidR="00463C3E" w:rsidRDefault="00FA37BB" w:rsidP="002F588E">
      <w:pPr>
        <w:shd w:val="clear" w:color="auto" w:fill="FFFFFF"/>
        <w:spacing w:after="0" w:line="288" w:lineRule="auto"/>
        <w:ind w:firstLine="720"/>
        <w:jc w:val="both"/>
        <w:rPr>
          <w:rFonts w:ascii="Times New Roman" w:eastAsia="Times New Roman" w:hAnsi="Times New Roman" w:cs="Times New Roman"/>
          <w:bCs/>
          <w:sz w:val="28"/>
          <w:szCs w:val="28"/>
          <w:lang w:val="nl-NL"/>
        </w:rPr>
      </w:pPr>
      <w:r w:rsidRPr="00FA37BB">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t>CBGVNV thực hiện đánh giá học tập bồi dưỡng của bản thân năm 202</w:t>
      </w:r>
      <w:r w:rsidR="002F588E">
        <w:rPr>
          <w:rFonts w:ascii="Times New Roman" w:eastAsia="Times New Roman" w:hAnsi="Times New Roman" w:cs="Times New Roman"/>
          <w:bCs/>
          <w:sz w:val="28"/>
          <w:szCs w:val="28"/>
          <w:lang w:val="nl-NL"/>
        </w:rPr>
        <w:t>2</w:t>
      </w:r>
      <w:r>
        <w:rPr>
          <w:rFonts w:ascii="Times New Roman" w:eastAsia="Times New Roman" w:hAnsi="Times New Roman" w:cs="Times New Roman"/>
          <w:bCs/>
          <w:sz w:val="28"/>
          <w:szCs w:val="28"/>
          <w:lang w:val="nl-NL"/>
        </w:rPr>
        <w:t>.</w:t>
      </w:r>
    </w:p>
    <w:p w14:paraId="2ED60F82" w14:textId="4382F53A" w:rsidR="002F588E" w:rsidRPr="00FD328E" w:rsidRDefault="006D28F7" w:rsidP="00FD328E">
      <w:pPr>
        <w:spacing w:after="12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shd w:val="clear" w:color="auto" w:fill="FFFFFF"/>
          <w:lang w:val="nl-NL"/>
        </w:rPr>
        <w:t xml:space="preserve">Trên đây là </w:t>
      </w:r>
      <w:r w:rsidRPr="006D28F7">
        <w:rPr>
          <w:rFonts w:ascii="Times New Roman" w:eastAsia="Times New Roman" w:hAnsi="Times New Roman" w:cs="Times New Roman"/>
          <w:sz w:val="28"/>
          <w:szCs w:val="28"/>
        </w:rPr>
        <w:t>kế hoạch</w:t>
      </w:r>
      <w:r w:rsidRPr="006D28F7">
        <w:rPr>
          <w:rFonts w:ascii="Times New Roman" w:eastAsia="TimesNewRomanPS-BoldMT" w:hAnsi="Times New Roman" w:cs="Times New Roman"/>
          <w:sz w:val="28"/>
          <w:szCs w:val="28"/>
        </w:rPr>
        <w:t xml:space="preserve"> </w:t>
      </w:r>
      <w:r w:rsidRPr="006D28F7">
        <w:rPr>
          <w:rFonts w:ascii="Times New Roman" w:eastAsia="Times New Roman" w:hAnsi="Times New Roman" w:cs="Times New Roman"/>
          <w:sz w:val="28"/>
          <w:szCs w:val="28"/>
          <w:lang w:val="nl-NL"/>
        </w:rPr>
        <w:t>đánh giá, xếp loại đơn vị học tập năm 2022</w:t>
      </w:r>
      <w:r w:rsidR="00BF082E">
        <w:rPr>
          <w:rFonts w:ascii="Times New Roman" w:eastAsia="Times New Roman" w:hAnsi="Times New Roman" w:cs="Times New Roman"/>
          <w:spacing w:val="-6"/>
          <w:sz w:val="28"/>
          <w:szCs w:val="28"/>
          <w:lang w:val="nl-NL"/>
        </w:rPr>
        <w:t xml:space="preserve">. </w:t>
      </w:r>
      <w:r>
        <w:rPr>
          <w:rFonts w:ascii="Times New Roman" w:eastAsia="Times New Roman" w:hAnsi="Times New Roman" w:cs="Times New Roman"/>
          <w:spacing w:val="-6"/>
          <w:sz w:val="28"/>
          <w:szCs w:val="28"/>
          <w:lang w:val="nl-NL"/>
        </w:rPr>
        <w:t xml:space="preserve">Đề nghị </w:t>
      </w:r>
      <w:r w:rsidR="00FA37BB">
        <w:rPr>
          <w:rFonts w:ascii="Times New Roman" w:eastAsia="Times New Roman" w:hAnsi="Times New Roman" w:cs="Times New Roman"/>
          <w:spacing w:val="-6"/>
          <w:sz w:val="28"/>
          <w:szCs w:val="28"/>
          <w:shd w:val="clear" w:color="auto" w:fill="FFFFFF"/>
          <w:lang w:val="nl-NL"/>
        </w:rPr>
        <w:t>CBGV</w:t>
      </w:r>
      <w:r w:rsidR="00CB7014" w:rsidRPr="0026025E">
        <w:rPr>
          <w:rFonts w:ascii="Times New Roman" w:eastAsia="Times New Roman" w:hAnsi="Times New Roman" w:cs="Times New Roman"/>
          <w:spacing w:val="-6"/>
          <w:sz w:val="28"/>
          <w:szCs w:val="28"/>
          <w:shd w:val="clear" w:color="auto" w:fill="FFFFFF"/>
          <w:lang w:val="nl-NL"/>
        </w:rPr>
        <w:t xml:space="preserve">NV </w:t>
      </w:r>
      <w:r w:rsidR="00BF082E">
        <w:rPr>
          <w:rFonts w:ascii="Times New Roman" w:eastAsia="Times New Roman" w:hAnsi="Times New Roman" w:cs="Times New Roman"/>
          <w:spacing w:val="-6"/>
          <w:sz w:val="28"/>
          <w:szCs w:val="28"/>
          <w:shd w:val="clear" w:color="auto" w:fill="FFFFFF"/>
          <w:lang w:val="nl-NL"/>
        </w:rPr>
        <w:t xml:space="preserve">trường Mầm non </w:t>
      </w:r>
      <w:r>
        <w:rPr>
          <w:rFonts w:ascii="Times New Roman" w:eastAsia="Times New Roman" w:hAnsi="Times New Roman" w:cs="Times New Roman"/>
          <w:spacing w:val="-6"/>
          <w:sz w:val="28"/>
          <w:szCs w:val="28"/>
          <w:shd w:val="clear" w:color="auto" w:fill="FFFFFF"/>
          <w:lang w:val="nl-NL"/>
        </w:rPr>
        <w:t>Ánh Sao</w:t>
      </w:r>
      <w:r w:rsidR="009239A5">
        <w:rPr>
          <w:rFonts w:ascii="Times New Roman" w:eastAsia="Times New Roman" w:hAnsi="Times New Roman" w:cs="Times New Roman"/>
          <w:spacing w:val="-6"/>
          <w:sz w:val="28"/>
          <w:szCs w:val="28"/>
          <w:shd w:val="clear" w:color="auto" w:fill="FFFFFF"/>
          <w:lang w:val="nl-NL"/>
        </w:rPr>
        <w:t xml:space="preserve"> </w:t>
      </w:r>
      <w:r w:rsidR="00FD328E">
        <w:rPr>
          <w:rFonts w:ascii="Times New Roman" w:eastAsia="Times New Roman" w:hAnsi="Times New Roman" w:cs="Times New Roman"/>
          <w:spacing w:val="-6"/>
          <w:sz w:val="28"/>
          <w:szCs w:val="28"/>
          <w:shd w:val="clear" w:color="auto" w:fill="FFFFFF"/>
          <w:lang w:val="nl-NL"/>
        </w:rPr>
        <w:t>nghiêm túc thực hiện./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55"/>
        <w:gridCol w:w="4950"/>
      </w:tblGrid>
      <w:tr w:rsidR="00CB7014" w:rsidRPr="0026025E" w14:paraId="3234A435" w14:textId="77777777" w:rsidTr="00CB7014">
        <w:tc>
          <w:tcPr>
            <w:tcW w:w="4320" w:type="dxa"/>
            <w:shd w:val="clear" w:color="auto" w:fill="FFFFFF"/>
            <w:tcMar>
              <w:top w:w="0" w:type="dxa"/>
              <w:left w:w="0" w:type="dxa"/>
              <w:bottom w:w="0" w:type="dxa"/>
              <w:right w:w="0" w:type="dxa"/>
            </w:tcMar>
            <w:hideMark/>
          </w:tcPr>
          <w:p w14:paraId="381D1028" w14:textId="77777777" w:rsidR="00CB7014" w:rsidRPr="0097044C" w:rsidRDefault="00CB7014" w:rsidP="00FA37BB">
            <w:pPr>
              <w:spacing w:after="0" w:line="288" w:lineRule="auto"/>
              <w:rPr>
                <w:rFonts w:ascii="Helvetica" w:eastAsia="Times New Roman" w:hAnsi="Helvetica" w:cs="Helvetica"/>
                <w:sz w:val="24"/>
                <w:szCs w:val="24"/>
              </w:rPr>
            </w:pPr>
            <w:r w:rsidRPr="0097044C">
              <w:rPr>
                <w:rFonts w:ascii="Times New Roman" w:eastAsia="Times New Roman" w:hAnsi="Times New Roman" w:cs="Times New Roman"/>
                <w:b/>
                <w:bCs/>
                <w:i/>
                <w:iCs/>
                <w:sz w:val="24"/>
                <w:szCs w:val="24"/>
                <w:lang w:val="nl-NL"/>
              </w:rPr>
              <w:t>Nơi nhận:</w:t>
            </w:r>
            <w:r w:rsidRPr="0097044C">
              <w:rPr>
                <w:rFonts w:ascii="Helvetica" w:eastAsia="Times New Roman" w:hAnsi="Helvetica" w:cs="Helvetica"/>
                <w:sz w:val="24"/>
                <w:szCs w:val="24"/>
              </w:rPr>
              <w:br/>
            </w:r>
            <w:r w:rsidRPr="002F588E">
              <w:rPr>
                <w:rFonts w:ascii="Times New Roman" w:eastAsia="Times New Roman" w:hAnsi="Times New Roman" w:cs="Times New Roman"/>
                <w:sz w:val="20"/>
                <w:szCs w:val="20"/>
                <w:lang w:val="nl-NL"/>
              </w:rPr>
              <w:t>- Phòng GDĐT</w:t>
            </w:r>
            <w:r w:rsidR="00FA37BB" w:rsidRPr="002F588E">
              <w:rPr>
                <w:rFonts w:ascii="Times New Roman" w:eastAsia="Times New Roman" w:hAnsi="Times New Roman" w:cs="Times New Roman"/>
                <w:sz w:val="20"/>
                <w:szCs w:val="20"/>
                <w:lang w:val="nl-NL"/>
              </w:rPr>
              <w:t>-để BC;</w:t>
            </w:r>
            <w:r w:rsidRPr="002F588E">
              <w:rPr>
                <w:rFonts w:ascii="Helvetica" w:eastAsia="Times New Roman" w:hAnsi="Helvetica" w:cs="Helvetica"/>
                <w:sz w:val="20"/>
                <w:szCs w:val="20"/>
              </w:rPr>
              <w:br/>
            </w:r>
            <w:r w:rsidR="00FA37BB" w:rsidRPr="002F588E">
              <w:rPr>
                <w:rFonts w:ascii="Times New Roman" w:eastAsia="Times New Roman" w:hAnsi="Times New Roman" w:cs="Times New Roman"/>
                <w:sz w:val="20"/>
                <w:szCs w:val="20"/>
              </w:rPr>
              <w:t>- CBGV</w:t>
            </w:r>
            <w:r w:rsidR="0026025E" w:rsidRPr="002F588E">
              <w:rPr>
                <w:rFonts w:ascii="Times New Roman" w:eastAsia="Times New Roman" w:hAnsi="Times New Roman" w:cs="Times New Roman"/>
                <w:sz w:val="20"/>
                <w:szCs w:val="20"/>
              </w:rPr>
              <w:t>NV</w:t>
            </w:r>
            <w:r w:rsidR="00FA37BB" w:rsidRPr="002F588E">
              <w:rPr>
                <w:rFonts w:ascii="Times New Roman" w:eastAsia="Times New Roman" w:hAnsi="Times New Roman" w:cs="Times New Roman"/>
                <w:sz w:val="20"/>
                <w:szCs w:val="20"/>
              </w:rPr>
              <w:t>-để TH;</w:t>
            </w:r>
            <w:r w:rsidRPr="002F588E">
              <w:rPr>
                <w:rFonts w:ascii="Helvetica" w:eastAsia="Times New Roman" w:hAnsi="Helvetica" w:cs="Helvetica"/>
                <w:sz w:val="20"/>
                <w:szCs w:val="20"/>
              </w:rPr>
              <w:br/>
            </w:r>
            <w:r w:rsidRPr="002F588E">
              <w:rPr>
                <w:rFonts w:ascii="Times New Roman" w:eastAsia="Times New Roman" w:hAnsi="Times New Roman" w:cs="Times New Roman"/>
                <w:sz w:val="20"/>
                <w:szCs w:val="20"/>
                <w:lang w:val="vi-VN"/>
              </w:rPr>
              <w:t>- Lưu: </w:t>
            </w:r>
            <w:r w:rsidRPr="002F588E">
              <w:rPr>
                <w:rFonts w:ascii="Times New Roman" w:eastAsia="Times New Roman" w:hAnsi="Times New Roman" w:cs="Times New Roman"/>
                <w:sz w:val="20"/>
                <w:szCs w:val="20"/>
                <w:lang w:val="nl-NL"/>
              </w:rPr>
              <w:t>V</w:t>
            </w:r>
            <w:r w:rsidRPr="002F588E">
              <w:rPr>
                <w:rFonts w:ascii="Times New Roman" w:eastAsia="Times New Roman" w:hAnsi="Times New Roman" w:cs="Times New Roman"/>
                <w:sz w:val="20"/>
                <w:szCs w:val="20"/>
                <w:lang w:val="vi-VN"/>
              </w:rPr>
              <w:t>T</w:t>
            </w:r>
            <w:r w:rsidR="00FA37BB" w:rsidRPr="002F588E">
              <w:rPr>
                <w:rFonts w:ascii="Times New Roman" w:eastAsia="Times New Roman" w:hAnsi="Times New Roman" w:cs="Times New Roman"/>
                <w:sz w:val="20"/>
                <w:szCs w:val="20"/>
              </w:rPr>
              <w:t xml:space="preserve"> </w:t>
            </w:r>
            <w:r w:rsidRPr="002F588E">
              <w:rPr>
                <w:rFonts w:ascii="Times New Roman" w:eastAsia="Times New Roman" w:hAnsi="Times New Roman" w:cs="Times New Roman"/>
                <w:sz w:val="20"/>
                <w:szCs w:val="20"/>
              </w:rPr>
              <w:t>./.</w:t>
            </w:r>
          </w:p>
        </w:tc>
        <w:tc>
          <w:tcPr>
            <w:tcW w:w="4800" w:type="dxa"/>
            <w:shd w:val="clear" w:color="auto" w:fill="FFFFFF"/>
            <w:tcMar>
              <w:top w:w="0" w:type="dxa"/>
              <w:left w:w="0" w:type="dxa"/>
              <w:bottom w:w="0" w:type="dxa"/>
              <w:right w:w="0" w:type="dxa"/>
            </w:tcMar>
            <w:hideMark/>
          </w:tcPr>
          <w:p w14:paraId="7D3F9223" w14:textId="77777777" w:rsidR="00FD328E" w:rsidRDefault="00FA37BB" w:rsidP="00C00D22">
            <w:pPr>
              <w:spacing w:after="0" w:line="288" w:lineRule="auto"/>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 xml:space="preserve">       </w:t>
            </w:r>
            <w:r w:rsidR="00CB7014" w:rsidRPr="0026025E">
              <w:rPr>
                <w:rFonts w:ascii="Times New Roman" w:eastAsia="Times New Roman" w:hAnsi="Times New Roman" w:cs="Times New Roman"/>
                <w:b/>
                <w:bCs/>
                <w:sz w:val="28"/>
                <w:szCs w:val="28"/>
                <w:lang w:val="pt-BR"/>
              </w:rPr>
              <w:t>HIỆU TRƯỞNG</w:t>
            </w:r>
          </w:p>
          <w:p w14:paraId="4E01B2C9" w14:textId="4CA0234B" w:rsidR="00CB7014" w:rsidRPr="0026025E" w:rsidRDefault="00FD328E" w:rsidP="0030675E">
            <w:pPr>
              <w:spacing w:after="0" w:line="288" w:lineRule="auto"/>
              <w:jc w:val="center"/>
              <w:rPr>
                <w:rFonts w:ascii="Helvetica" w:eastAsia="Times New Roman" w:hAnsi="Helvetica" w:cs="Helvetica"/>
                <w:sz w:val="28"/>
                <w:szCs w:val="28"/>
              </w:rPr>
            </w:pPr>
            <w:r>
              <w:rPr>
                <w:rFonts w:ascii="Helvetica" w:eastAsia="Times New Roman" w:hAnsi="Helvetica" w:cs="Helvetica"/>
                <w:sz w:val="28"/>
                <w:szCs w:val="28"/>
              </w:rPr>
              <w:br/>
            </w:r>
            <w:r>
              <w:rPr>
                <w:rFonts w:ascii="Times New Roman" w:eastAsia="Times New Roman" w:hAnsi="Times New Roman" w:cs="Times New Roman"/>
                <w:b/>
                <w:bCs/>
                <w:sz w:val="28"/>
                <w:szCs w:val="28"/>
                <w:lang w:val="nl-NL"/>
              </w:rPr>
              <w:t xml:space="preserve">      </w:t>
            </w:r>
            <w:bookmarkStart w:id="1" w:name="_GoBack"/>
            <w:bookmarkEnd w:id="1"/>
          </w:p>
        </w:tc>
      </w:tr>
    </w:tbl>
    <w:p w14:paraId="288C6145" w14:textId="77777777" w:rsidR="0026025E" w:rsidRDefault="00CB7014" w:rsidP="0097044C">
      <w:pPr>
        <w:spacing w:after="0" w:line="288" w:lineRule="auto"/>
        <w:rPr>
          <w:rFonts w:ascii="Times New Roman" w:eastAsia="Times New Roman" w:hAnsi="Times New Roman" w:cs="Times New Roman"/>
          <w:b/>
          <w:bCs/>
          <w:sz w:val="28"/>
          <w:szCs w:val="28"/>
          <w:shd w:val="clear" w:color="auto" w:fill="FFFFFF"/>
          <w:lang w:val="nl-NL"/>
        </w:rPr>
      </w:pPr>
      <w:r w:rsidRPr="0026025E">
        <w:rPr>
          <w:rFonts w:ascii="Helvetica" w:eastAsia="Times New Roman" w:hAnsi="Helvetica" w:cs="Helvetica"/>
          <w:sz w:val="28"/>
          <w:szCs w:val="28"/>
        </w:rPr>
        <w:lastRenderedPageBreak/>
        <w:br/>
      </w:r>
    </w:p>
    <w:p w14:paraId="2C7C49A4" w14:textId="77777777" w:rsidR="0097044C" w:rsidRDefault="0097044C" w:rsidP="0097044C">
      <w:pPr>
        <w:spacing w:after="0" w:line="288" w:lineRule="auto"/>
        <w:rPr>
          <w:rFonts w:ascii="Times New Roman" w:eastAsia="Times New Roman" w:hAnsi="Times New Roman" w:cs="Times New Roman"/>
          <w:b/>
          <w:bCs/>
          <w:sz w:val="28"/>
          <w:szCs w:val="28"/>
          <w:shd w:val="clear" w:color="auto" w:fill="FFFFFF"/>
          <w:lang w:val="nl-NL"/>
        </w:rPr>
      </w:pPr>
    </w:p>
    <w:p w14:paraId="3721ED8C" w14:textId="77777777" w:rsidR="0097044C" w:rsidRDefault="0097044C" w:rsidP="0097044C">
      <w:pPr>
        <w:spacing w:after="0" w:line="288" w:lineRule="auto"/>
        <w:rPr>
          <w:rFonts w:ascii="Times New Roman" w:eastAsia="Times New Roman" w:hAnsi="Times New Roman" w:cs="Times New Roman"/>
          <w:b/>
          <w:bCs/>
          <w:sz w:val="28"/>
          <w:szCs w:val="28"/>
          <w:shd w:val="clear" w:color="auto" w:fill="FFFFFF"/>
          <w:lang w:val="nl-NL"/>
        </w:rPr>
      </w:pPr>
    </w:p>
    <w:p w14:paraId="2BA2ECF3" w14:textId="77777777" w:rsidR="0097044C" w:rsidRDefault="0097044C" w:rsidP="0097044C">
      <w:pPr>
        <w:spacing w:after="0" w:line="288" w:lineRule="auto"/>
        <w:rPr>
          <w:rFonts w:ascii="Times New Roman" w:eastAsia="Times New Roman" w:hAnsi="Times New Roman" w:cs="Times New Roman"/>
          <w:b/>
          <w:bCs/>
          <w:sz w:val="28"/>
          <w:szCs w:val="28"/>
          <w:shd w:val="clear" w:color="auto" w:fill="FFFFFF"/>
          <w:lang w:val="nl-NL"/>
        </w:rPr>
      </w:pPr>
    </w:p>
    <w:p w14:paraId="2468FEFF" w14:textId="77777777" w:rsidR="00B64878" w:rsidRDefault="00B64878" w:rsidP="0097044C">
      <w:pPr>
        <w:spacing w:after="0" w:line="288" w:lineRule="auto"/>
        <w:rPr>
          <w:rFonts w:ascii="Times New Roman" w:eastAsia="Times New Roman" w:hAnsi="Times New Roman" w:cs="Times New Roman"/>
          <w:b/>
          <w:bCs/>
          <w:sz w:val="28"/>
          <w:szCs w:val="28"/>
          <w:shd w:val="clear" w:color="auto" w:fill="FFFFFF"/>
          <w:lang w:val="nl-NL"/>
        </w:rPr>
      </w:pPr>
    </w:p>
    <w:p w14:paraId="6B0B3282" w14:textId="77777777" w:rsidR="0097044C" w:rsidRDefault="0097044C" w:rsidP="0097044C">
      <w:pPr>
        <w:spacing w:after="0" w:line="288" w:lineRule="auto"/>
        <w:rPr>
          <w:rFonts w:ascii="Times New Roman" w:eastAsia="Times New Roman" w:hAnsi="Times New Roman" w:cs="Times New Roman"/>
          <w:b/>
          <w:bCs/>
          <w:sz w:val="28"/>
          <w:szCs w:val="28"/>
          <w:shd w:val="clear" w:color="auto" w:fill="FFFFFF"/>
          <w:lang w:val="nl-NL"/>
        </w:rPr>
      </w:pPr>
    </w:p>
    <w:sectPr w:rsidR="0097044C" w:rsidSect="00FD328E">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406E" w14:textId="77777777" w:rsidR="00456284" w:rsidRDefault="00456284" w:rsidP="00FD328E">
      <w:pPr>
        <w:spacing w:after="0" w:line="240" w:lineRule="auto"/>
      </w:pPr>
      <w:r>
        <w:separator/>
      </w:r>
    </w:p>
  </w:endnote>
  <w:endnote w:type="continuationSeparator" w:id="0">
    <w:p w14:paraId="2941CF5C" w14:textId="77777777" w:rsidR="00456284" w:rsidRDefault="00456284" w:rsidP="00FD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523B" w14:textId="77777777" w:rsidR="00456284" w:rsidRDefault="00456284" w:rsidP="00FD328E">
      <w:pPr>
        <w:spacing w:after="0" w:line="240" w:lineRule="auto"/>
      </w:pPr>
      <w:r>
        <w:separator/>
      </w:r>
    </w:p>
  </w:footnote>
  <w:footnote w:type="continuationSeparator" w:id="0">
    <w:p w14:paraId="5711B362" w14:textId="77777777" w:rsidR="00456284" w:rsidRDefault="00456284" w:rsidP="00FD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6066"/>
      <w:docPartObj>
        <w:docPartGallery w:val="Page Numbers (Top of Page)"/>
        <w:docPartUnique/>
      </w:docPartObj>
    </w:sdtPr>
    <w:sdtEndPr>
      <w:rPr>
        <w:noProof/>
      </w:rPr>
    </w:sdtEndPr>
    <w:sdtContent>
      <w:p w14:paraId="0134B4A8" w14:textId="3E1A6464" w:rsidR="00FD328E" w:rsidRDefault="00FD328E">
        <w:pPr>
          <w:pStyle w:val="Header"/>
          <w:jc w:val="center"/>
        </w:pPr>
        <w:r>
          <w:fldChar w:fldCharType="begin"/>
        </w:r>
        <w:r>
          <w:instrText xml:space="preserve"> PAGE   \* MERGEFORMAT </w:instrText>
        </w:r>
        <w:r>
          <w:fldChar w:fldCharType="separate"/>
        </w:r>
        <w:r w:rsidR="0030675E">
          <w:rPr>
            <w:noProof/>
          </w:rPr>
          <w:t>5</w:t>
        </w:r>
        <w:r>
          <w:rPr>
            <w:noProof/>
          </w:rPr>
          <w:fldChar w:fldCharType="end"/>
        </w:r>
      </w:p>
    </w:sdtContent>
  </w:sdt>
  <w:p w14:paraId="67A7AA3D" w14:textId="77777777" w:rsidR="00FD328E" w:rsidRDefault="00FD3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055"/>
    <w:multiLevelType w:val="hybridMultilevel"/>
    <w:tmpl w:val="9B7A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02885"/>
    <w:multiLevelType w:val="hybridMultilevel"/>
    <w:tmpl w:val="0EA2AB8E"/>
    <w:lvl w:ilvl="0" w:tplc="C660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D20441"/>
    <w:multiLevelType w:val="hybridMultilevel"/>
    <w:tmpl w:val="6E2E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14"/>
    <w:rsid w:val="00143BF6"/>
    <w:rsid w:val="00194403"/>
    <w:rsid w:val="0026025E"/>
    <w:rsid w:val="002F588E"/>
    <w:rsid w:val="0030675E"/>
    <w:rsid w:val="00310057"/>
    <w:rsid w:val="00350143"/>
    <w:rsid w:val="00422E7E"/>
    <w:rsid w:val="00433A44"/>
    <w:rsid w:val="00456284"/>
    <w:rsid w:val="00463C3E"/>
    <w:rsid w:val="00530CCD"/>
    <w:rsid w:val="00603862"/>
    <w:rsid w:val="006D28F7"/>
    <w:rsid w:val="006E6A3D"/>
    <w:rsid w:val="006F324E"/>
    <w:rsid w:val="0073630A"/>
    <w:rsid w:val="00766D87"/>
    <w:rsid w:val="00842728"/>
    <w:rsid w:val="008634B4"/>
    <w:rsid w:val="00875EAF"/>
    <w:rsid w:val="008D54CB"/>
    <w:rsid w:val="008E78F6"/>
    <w:rsid w:val="009239A5"/>
    <w:rsid w:val="00931A80"/>
    <w:rsid w:val="0097044C"/>
    <w:rsid w:val="009A70D8"/>
    <w:rsid w:val="009F583E"/>
    <w:rsid w:val="00A201BA"/>
    <w:rsid w:val="00A97FD0"/>
    <w:rsid w:val="00B443AC"/>
    <w:rsid w:val="00B64878"/>
    <w:rsid w:val="00B835F6"/>
    <w:rsid w:val="00B9079B"/>
    <w:rsid w:val="00BF082E"/>
    <w:rsid w:val="00BF3AAE"/>
    <w:rsid w:val="00C0071A"/>
    <w:rsid w:val="00C00D22"/>
    <w:rsid w:val="00CB7014"/>
    <w:rsid w:val="00CE3CA6"/>
    <w:rsid w:val="00DA11DD"/>
    <w:rsid w:val="00DA6486"/>
    <w:rsid w:val="00DE7DE5"/>
    <w:rsid w:val="00E01338"/>
    <w:rsid w:val="00F40E29"/>
    <w:rsid w:val="00F709A6"/>
    <w:rsid w:val="00FA37BB"/>
    <w:rsid w:val="00FB3E19"/>
    <w:rsid w:val="00FD328E"/>
    <w:rsid w:val="00F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83E"/>
    <w:pPr>
      <w:ind w:left="720"/>
      <w:contextualSpacing/>
    </w:pPr>
  </w:style>
  <w:style w:type="paragraph" w:customStyle="1" w:styleId="BodyText2">
    <w:name w:val="Body Text2"/>
    <w:basedOn w:val="Normal"/>
    <w:rsid w:val="0026025E"/>
    <w:pPr>
      <w:widowControl w:val="0"/>
      <w:shd w:val="clear" w:color="auto" w:fill="FFFFFF"/>
      <w:spacing w:before="180" w:after="0" w:line="504" w:lineRule="exact"/>
    </w:pPr>
    <w:rPr>
      <w:rFonts w:ascii="Times New Roman" w:eastAsia="Times New Roman" w:hAnsi="Times New Roman" w:cs="Times New Roman"/>
      <w:sz w:val="27"/>
      <w:szCs w:val="27"/>
      <w:shd w:val="clear" w:color="auto" w:fill="FFFFFF"/>
      <w:lang w:val="x-none" w:eastAsia="x-none"/>
    </w:rPr>
  </w:style>
  <w:style w:type="paragraph" w:styleId="NoSpacing">
    <w:name w:val="No Spacing"/>
    <w:uiPriority w:val="1"/>
    <w:qFormat/>
    <w:rsid w:val="008E78F6"/>
    <w:pPr>
      <w:spacing w:after="0" w:line="240" w:lineRule="auto"/>
    </w:pPr>
  </w:style>
  <w:style w:type="paragraph" w:styleId="BalloonText">
    <w:name w:val="Balloon Text"/>
    <w:basedOn w:val="Normal"/>
    <w:link w:val="BalloonTextChar"/>
    <w:uiPriority w:val="99"/>
    <w:semiHidden/>
    <w:unhideWhenUsed/>
    <w:rsid w:val="00B6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78"/>
    <w:rPr>
      <w:rFonts w:ascii="Segoe UI" w:hAnsi="Segoe UI" w:cs="Segoe UI"/>
      <w:sz w:val="18"/>
      <w:szCs w:val="18"/>
    </w:rPr>
  </w:style>
  <w:style w:type="paragraph" w:customStyle="1" w:styleId="Char">
    <w:name w:val="Char"/>
    <w:basedOn w:val="Normal"/>
    <w:autoRedefine/>
    <w:rsid w:val="00B9079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FD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8E"/>
  </w:style>
  <w:style w:type="paragraph" w:styleId="Footer">
    <w:name w:val="footer"/>
    <w:basedOn w:val="Normal"/>
    <w:link w:val="FooterChar"/>
    <w:uiPriority w:val="99"/>
    <w:unhideWhenUsed/>
    <w:rsid w:val="00FD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83E"/>
    <w:pPr>
      <w:ind w:left="720"/>
      <w:contextualSpacing/>
    </w:pPr>
  </w:style>
  <w:style w:type="paragraph" w:customStyle="1" w:styleId="BodyText2">
    <w:name w:val="Body Text2"/>
    <w:basedOn w:val="Normal"/>
    <w:rsid w:val="0026025E"/>
    <w:pPr>
      <w:widowControl w:val="0"/>
      <w:shd w:val="clear" w:color="auto" w:fill="FFFFFF"/>
      <w:spacing w:before="180" w:after="0" w:line="504" w:lineRule="exact"/>
    </w:pPr>
    <w:rPr>
      <w:rFonts w:ascii="Times New Roman" w:eastAsia="Times New Roman" w:hAnsi="Times New Roman" w:cs="Times New Roman"/>
      <w:sz w:val="27"/>
      <w:szCs w:val="27"/>
      <w:shd w:val="clear" w:color="auto" w:fill="FFFFFF"/>
      <w:lang w:val="x-none" w:eastAsia="x-none"/>
    </w:rPr>
  </w:style>
  <w:style w:type="paragraph" w:styleId="NoSpacing">
    <w:name w:val="No Spacing"/>
    <w:uiPriority w:val="1"/>
    <w:qFormat/>
    <w:rsid w:val="008E78F6"/>
    <w:pPr>
      <w:spacing w:after="0" w:line="240" w:lineRule="auto"/>
    </w:pPr>
  </w:style>
  <w:style w:type="paragraph" w:styleId="BalloonText">
    <w:name w:val="Balloon Text"/>
    <w:basedOn w:val="Normal"/>
    <w:link w:val="BalloonTextChar"/>
    <w:uiPriority w:val="99"/>
    <w:semiHidden/>
    <w:unhideWhenUsed/>
    <w:rsid w:val="00B6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78"/>
    <w:rPr>
      <w:rFonts w:ascii="Segoe UI" w:hAnsi="Segoe UI" w:cs="Segoe UI"/>
      <w:sz w:val="18"/>
      <w:szCs w:val="18"/>
    </w:rPr>
  </w:style>
  <w:style w:type="paragraph" w:customStyle="1" w:styleId="Char">
    <w:name w:val="Char"/>
    <w:basedOn w:val="Normal"/>
    <w:autoRedefine/>
    <w:rsid w:val="00B9079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FD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8E"/>
  </w:style>
  <w:style w:type="paragraph" w:styleId="Footer">
    <w:name w:val="footer"/>
    <w:basedOn w:val="Normal"/>
    <w:link w:val="FooterChar"/>
    <w:uiPriority w:val="99"/>
    <w:unhideWhenUsed/>
    <w:rsid w:val="00FD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80726">
      <w:bodyDiv w:val="1"/>
      <w:marLeft w:val="0"/>
      <w:marRight w:val="0"/>
      <w:marTop w:val="0"/>
      <w:marBottom w:val="0"/>
      <w:divBdr>
        <w:top w:val="none" w:sz="0" w:space="0" w:color="auto"/>
        <w:left w:val="none" w:sz="0" w:space="0" w:color="auto"/>
        <w:bottom w:val="none" w:sz="0" w:space="0" w:color="auto"/>
        <w:right w:val="none" w:sz="0" w:space="0" w:color="auto"/>
      </w:divBdr>
    </w:div>
    <w:div w:id="2133280712">
      <w:bodyDiv w:val="1"/>
      <w:marLeft w:val="0"/>
      <w:marRight w:val="0"/>
      <w:marTop w:val="0"/>
      <w:marBottom w:val="0"/>
      <w:divBdr>
        <w:top w:val="none" w:sz="0" w:space="0" w:color="auto"/>
        <w:left w:val="none" w:sz="0" w:space="0" w:color="auto"/>
        <w:bottom w:val="none" w:sz="0" w:space="0" w:color="auto"/>
        <w:right w:val="none" w:sz="0" w:space="0" w:color="auto"/>
      </w:divBdr>
      <w:divsChild>
        <w:div w:id="199702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3D59-C650-4912-BA0C-B52D91A5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Laptop-HoaSua</dc:creator>
  <cp:lastModifiedBy>AutoBVT</cp:lastModifiedBy>
  <cp:revision>6</cp:revision>
  <cp:lastPrinted>2022-11-08T08:33:00Z</cp:lastPrinted>
  <dcterms:created xsi:type="dcterms:W3CDTF">2022-11-08T06:52:00Z</dcterms:created>
  <dcterms:modified xsi:type="dcterms:W3CDTF">2022-11-08T08:35:00Z</dcterms:modified>
</cp:coreProperties>
</file>