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FB" w:rsidRDefault="00451CFB" w:rsidP="00451CFB">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2 - LỨA TUỔI MẪU GIÁO BÉ 3-4 TUỔI - LỚP MG BÉ C3 </w:t>
      </w:r>
      <w:r>
        <w:rPr>
          <w:rFonts w:eastAsia="Times New Roman"/>
          <w:b/>
          <w:bCs/>
          <w:sz w:val="28"/>
          <w:szCs w:val="28"/>
        </w:rPr>
        <w:br/>
        <w:t xml:space="preserve">Tên giáo viên: Lớp MGB C3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451CFB" w:rsidTr="002073A7">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451CFB" w:rsidRDefault="00451CFB" w:rsidP="002073A7">
            <w:pPr>
              <w:jc w:val="center"/>
              <w:rPr>
                <w:rFonts w:eastAsia="Times New Roman"/>
                <w:b/>
                <w:bCs/>
              </w:rPr>
            </w:pPr>
            <w:r>
              <w:rPr>
                <w:rFonts w:eastAsia="Times New Roman"/>
                <w:b/>
                <w:bCs/>
              </w:rPr>
              <w:t>Tuần 1</w:t>
            </w:r>
            <w:r>
              <w:rPr>
                <w:rFonts w:eastAsia="Times New Roman"/>
                <w:b/>
                <w:bCs/>
              </w:rPr>
              <w:br/>
            </w:r>
            <w:r>
              <w:rPr>
                <w:rFonts w:eastAsia="Times New Roman"/>
                <w:b/>
                <w:bCs/>
                <w:i/>
                <w:iCs/>
              </w:rPr>
              <w:t>Từ 01/02 đến 05/02</w:t>
            </w:r>
          </w:p>
        </w:tc>
        <w:tc>
          <w:tcPr>
            <w:tcW w:w="900" w:type="pct"/>
            <w:tcBorders>
              <w:top w:val="single" w:sz="6" w:space="0" w:color="000000"/>
              <w:left w:val="single" w:sz="6" w:space="0" w:color="000000"/>
              <w:bottom w:val="single" w:sz="6" w:space="0" w:color="000000"/>
              <w:right w:val="single" w:sz="6" w:space="0" w:color="000000"/>
            </w:tcBorders>
            <w:hideMark/>
          </w:tcPr>
          <w:p w:rsidR="00451CFB" w:rsidRDefault="00451CFB" w:rsidP="002073A7">
            <w:pPr>
              <w:jc w:val="center"/>
              <w:rPr>
                <w:rFonts w:eastAsia="Times New Roman"/>
                <w:b/>
                <w:bCs/>
              </w:rPr>
            </w:pPr>
            <w:r>
              <w:rPr>
                <w:rFonts w:eastAsia="Times New Roman"/>
                <w:b/>
                <w:bCs/>
              </w:rPr>
              <w:t>Tuần 2</w:t>
            </w:r>
            <w:r>
              <w:rPr>
                <w:rFonts w:eastAsia="Times New Roman"/>
                <w:b/>
                <w:bCs/>
              </w:rPr>
              <w:br/>
            </w:r>
            <w:r>
              <w:rPr>
                <w:rFonts w:eastAsia="Times New Roman"/>
                <w:b/>
                <w:bCs/>
                <w:i/>
                <w:iCs/>
              </w:rPr>
              <w:t>Từ 08/02 đến 12/02</w:t>
            </w:r>
          </w:p>
        </w:tc>
        <w:tc>
          <w:tcPr>
            <w:tcW w:w="900" w:type="pct"/>
            <w:tcBorders>
              <w:top w:val="single" w:sz="6" w:space="0" w:color="000000"/>
              <w:left w:val="single" w:sz="6" w:space="0" w:color="000000"/>
              <w:bottom w:val="single" w:sz="6" w:space="0" w:color="000000"/>
              <w:right w:val="single" w:sz="6" w:space="0" w:color="000000"/>
            </w:tcBorders>
            <w:hideMark/>
          </w:tcPr>
          <w:p w:rsidR="00451CFB" w:rsidRDefault="00451CFB" w:rsidP="002073A7">
            <w:pPr>
              <w:jc w:val="center"/>
              <w:rPr>
                <w:rFonts w:eastAsia="Times New Roman"/>
                <w:b/>
                <w:bCs/>
              </w:rPr>
            </w:pPr>
            <w:r>
              <w:rPr>
                <w:rFonts w:eastAsia="Times New Roman"/>
                <w:b/>
                <w:bCs/>
              </w:rPr>
              <w:t>Tuần 3</w:t>
            </w:r>
            <w:r>
              <w:rPr>
                <w:rFonts w:eastAsia="Times New Roman"/>
                <w:b/>
                <w:bCs/>
              </w:rPr>
              <w:br/>
            </w:r>
            <w:r>
              <w:rPr>
                <w:rFonts w:eastAsia="Times New Roman"/>
                <w:b/>
                <w:bCs/>
                <w:i/>
                <w:iCs/>
              </w:rPr>
              <w:t>Từ 15/02 đến 19/02</w:t>
            </w:r>
          </w:p>
        </w:tc>
        <w:tc>
          <w:tcPr>
            <w:tcW w:w="900" w:type="pct"/>
            <w:tcBorders>
              <w:top w:val="single" w:sz="6" w:space="0" w:color="000000"/>
              <w:left w:val="single" w:sz="6" w:space="0" w:color="000000"/>
              <w:bottom w:val="single" w:sz="6" w:space="0" w:color="000000"/>
              <w:right w:val="single" w:sz="6" w:space="0" w:color="000000"/>
            </w:tcBorders>
            <w:hideMark/>
          </w:tcPr>
          <w:p w:rsidR="00451CFB" w:rsidRDefault="00451CFB" w:rsidP="002073A7">
            <w:pPr>
              <w:jc w:val="center"/>
              <w:rPr>
                <w:rFonts w:eastAsia="Times New Roman"/>
                <w:b/>
                <w:bCs/>
              </w:rPr>
            </w:pPr>
            <w:r>
              <w:rPr>
                <w:rFonts w:eastAsia="Times New Roman"/>
                <w:b/>
                <w:bCs/>
              </w:rPr>
              <w:t>Tuần 4</w:t>
            </w:r>
            <w:r>
              <w:rPr>
                <w:rFonts w:eastAsia="Times New Roman"/>
                <w:b/>
                <w:bCs/>
              </w:rPr>
              <w:br/>
            </w:r>
            <w:r>
              <w:rPr>
                <w:rFonts w:eastAsia="Times New Roman"/>
                <w:b/>
                <w:bCs/>
                <w:i/>
                <w:iCs/>
              </w:rPr>
              <w:t>Từ 22/02 đến 26/02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b/>
                <w:bCs/>
              </w:rPr>
            </w:pPr>
            <w:r>
              <w:rPr>
                <w:rFonts w:eastAsia="Times New Roman"/>
                <w:b/>
                <w:bCs/>
              </w:rPr>
              <w:t>Mục tiêu thực hiện</w:t>
            </w: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khác:</w:t>
            </w:r>
          </w:p>
          <w:p w:rsidR="00451CFB" w:rsidRDefault="00451CFB" w:rsidP="002073A7">
            <w:r>
              <w:rPr>
                <w:rStyle w:val="plan-content-pre1"/>
              </w:rPr>
              <w:t>* Cô đón trẻ: Cô trao đổi nhanh với phụ huynh về tình hình của trẻ, thể hiện sự chân thành quan tâm trẻ. Quan tâm đến trang phục của trẻ ngày lạnh, Nhắc trẻ mặc ấm, giữ ấm cơ thể.</w:t>
            </w:r>
            <w:r>
              <w:rPr>
                <w:sz w:val="28"/>
                <w:szCs w:val="28"/>
              </w:rPr>
              <w:br/>
            </w:r>
            <w:r>
              <w:rPr>
                <w:rStyle w:val="plan-content-pre1"/>
              </w:rPr>
              <w:t xml:space="preserve">- Cô nhắc trẻ biết chào hỏi, dạ thưa khi nói chuyện với người lớn. </w:t>
            </w:r>
          </w:p>
          <w:p w:rsidR="00451CFB" w:rsidRDefault="00451CFB" w:rsidP="002073A7">
            <w:pPr>
              <w:rPr>
                <w:rFonts w:eastAsia="Times New Roman"/>
              </w:rPr>
            </w:pPr>
          </w:p>
          <w:p w:rsidR="00451CFB" w:rsidRDefault="00451CFB" w:rsidP="002073A7">
            <w:r>
              <w:rPr>
                <w:b/>
                <w:bCs/>
              </w:rPr>
              <w:t>Hoạt động khác:</w:t>
            </w:r>
          </w:p>
          <w:p w:rsidR="00451CFB" w:rsidRDefault="00451CFB" w:rsidP="002073A7">
            <w:r>
              <w:rPr>
                <w:rStyle w:val="plan-content-pre1"/>
              </w:rPr>
              <w:t xml:space="preserve">* Tập theo nhạc: </w:t>
            </w:r>
            <w:r>
              <w:rPr>
                <w:sz w:val="28"/>
                <w:szCs w:val="28"/>
              </w:rPr>
              <w:br/>
            </w:r>
            <w:r>
              <w:rPr>
                <w:rStyle w:val="plan-content-pre1"/>
              </w:rPr>
              <w:t>* Khởi động: Đi theo vòng tròn kết hợp các kiểu chân.</w:t>
            </w:r>
            <w:r>
              <w:rPr>
                <w:sz w:val="28"/>
                <w:szCs w:val="28"/>
              </w:rPr>
              <w:br/>
            </w:r>
            <w:r>
              <w:rPr>
                <w:rStyle w:val="plan-content-pre1"/>
              </w:rPr>
              <w:t xml:space="preserve">* BTPTC : + Hô hấp: Thổi nơ bay. </w:t>
            </w:r>
            <w:r>
              <w:rPr>
                <w:sz w:val="28"/>
                <w:szCs w:val="28"/>
              </w:rPr>
              <w:br/>
            </w:r>
            <w:r>
              <w:rPr>
                <w:rStyle w:val="plan-content-pre1"/>
              </w:rPr>
              <w:t xml:space="preserve">+ Tay : Đưa ra trước, lên cao. </w:t>
            </w:r>
            <w:r>
              <w:rPr>
                <w:sz w:val="28"/>
                <w:szCs w:val="28"/>
              </w:rPr>
              <w:br/>
            </w:r>
            <w:r>
              <w:rPr>
                <w:rStyle w:val="plan-content-pre1"/>
              </w:rPr>
              <w:t>+ Bụng : Gập bụng.</w:t>
            </w:r>
            <w:r>
              <w:rPr>
                <w:sz w:val="28"/>
                <w:szCs w:val="28"/>
              </w:rPr>
              <w:br/>
            </w:r>
            <w:r>
              <w:rPr>
                <w:rStyle w:val="plan-content-pre1"/>
              </w:rPr>
              <w:t xml:space="preserve">+ Chân : Bước ra trước khụy gối </w:t>
            </w:r>
            <w:r>
              <w:rPr>
                <w:sz w:val="28"/>
                <w:szCs w:val="28"/>
              </w:rPr>
              <w:br/>
            </w:r>
            <w:r>
              <w:rPr>
                <w:rStyle w:val="plan-content-pre1"/>
              </w:rPr>
              <w:t xml:space="preserve">+ Bật : Bật chân sáo. </w:t>
            </w:r>
            <w:r>
              <w:rPr>
                <w:sz w:val="28"/>
                <w:szCs w:val="28"/>
              </w:rPr>
              <w:br/>
            </w:r>
            <w:r>
              <w:rPr>
                <w:rStyle w:val="plan-content-pre1"/>
              </w:rPr>
              <w:t xml:space="preserve">+ Điều hoà: Vận động thả lỏng chân tay . </w:t>
            </w:r>
            <w:r>
              <w:rPr>
                <w:sz w:val="28"/>
                <w:szCs w:val="28"/>
              </w:rPr>
              <w:br/>
            </w:r>
            <w:r>
              <w:rPr>
                <w:rStyle w:val="plan-content-pre1"/>
              </w:rPr>
              <w:t xml:space="preserve">* Hồi tĩnh: Điều hòa, thả lỏng cơ thể. </w:t>
            </w:r>
          </w:p>
          <w:p w:rsidR="00451CFB" w:rsidRDefault="00451CFB" w:rsidP="002073A7">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khác:</w:t>
            </w:r>
          </w:p>
          <w:p w:rsidR="00451CFB" w:rsidRDefault="00451CFB" w:rsidP="002073A7">
            <w:r>
              <w:rPr>
                <w:rStyle w:val="plan-content-pre1"/>
              </w:rPr>
              <w:t>- Trò chuyện với trẻ về các loại rau mà trẻ biết, một số món chế biến từ rau, các chất VTM có trong rau,trồng và chăm sóc cho rau…</w:t>
            </w:r>
            <w:r>
              <w:rPr>
                <w:sz w:val="28"/>
                <w:szCs w:val="28"/>
              </w:rPr>
              <w:br/>
            </w:r>
            <w:r>
              <w:rPr>
                <w:sz w:val="28"/>
                <w:szCs w:val="28"/>
              </w:rPr>
              <w:br/>
            </w:r>
            <w:r>
              <w:rPr>
                <w:rStyle w:val="plan-content-pre1"/>
              </w:rPr>
              <w:t>- Trò chuyện về kì nghỉ Tết của các bé: Các con đã được đi những đâu? Mọi người tặng (chúc) gì cho các con? Các con thấy Tết có gì đặc biệt…Một số món ăn đặc trưng của ngày tết</w:t>
            </w:r>
            <w:r>
              <w:rPr>
                <w:sz w:val="28"/>
                <w:szCs w:val="28"/>
              </w:rPr>
              <w:br/>
            </w:r>
            <w:r>
              <w:rPr>
                <w:sz w:val="28"/>
                <w:szCs w:val="28"/>
              </w:rPr>
              <w:br/>
            </w:r>
            <w:r>
              <w:rPr>
                <w:rStyle w:val="plan-content-pre1"/>
              </w:rPr>
              <w:lastRenderedPageBreak/>
              <w:t>- Giới thiệu với trẻ một số lễ hội của mùa xuân: Các con thường biết những lễ hội nào? Lễ hội đó ở đâu? Quê hương của bé có những lễ hội nào?</w:t>
            </w:r>
            <w:r>
              <w:rPr>
                <w:sz w:val="28"/>
                <w:szCs w:val="28"/>
              </w:rPr>
              <w:br/>
            </w:r>
            <w:r>
              <w:rPr>
                <w:sz w:val="28"/>
                <w:szCs w:val="28"/>
              </w:rPr>
              <w:br/>
            </w:r>
            <w:r>
              <w:rPr>
                <w:rStyle w:val="plan-content-pre1"/>
              </w:rPr>
              <w:t xml:space="preserve">- Giáo dục trẻ biết tránh xa những đồ dùng nguy hiểm như: Bàn là, phích nước, ổ điện.... </w:t>
            </w:r>
          </w:p>
          <w:p w:rsidR="00451CFB" w:rsidRDefault="00451CFB" w:rsidP="002073A7">
            <w:pPr>
              <w:rPr>
                <w:rFonts w:eastAsia="Times New Roman"/>
              </w:rPr>
            </w:pPr>
            <w:r>
              <w:rPr>
                <w:rFonts w:eastAsia="Times New Roman"/>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Hoạt động tạo hình</w:t>
            </w:r>
          </w:p>
          <w:p w:rsidR="00451CFB" w:rsidRDefault="00451CFB" w:rsidP="002073A7">
            <w:pPr>
              <w:rPr>
                <w:rFonts w:eastAsia="Times New Roman"/>
              </w:rPr>
            </w:pPr>
            <w:r>
              <w:rPr>
                <w:rStyle w:val="plan-content-pre1"/>
                <w:rFonts w:eastAsia="Times New Roman"/>
              </w:rPr>
              <w:t xml:space="preserve">Nặn quả cà chua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Hoạt động tạo hình</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Hoạt động tạo hình</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Hoạt động tạo hình</w:t>
            </w:r>
          </w:p>
          <w:p w:rsidR="00451CFB" w:rsidRDefault="00451CFB" w:rsidP="002073A7">
            <w:pPr>
              <w:rPr>
                <w:rFonts w:eastAsia="Times New Roman"/>
              </w:rPr>
            </w:pPr>
            <w:r>
              <w:rPr>
                <w:rStyle w:val="plan-content-pre1"/>
                <w:rFonts w:eastAsia="Times New Roman"/>
              </w:rPr>
              <w:t xml:space="preserve">In ngón tay tạo hình pháo hoa </w:t>
            </w:r>
          </w:p>
          <w:p w:rsidR="00451CFB" w:rsidRDefault="00451CFB" w:rsidP="002073A7">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Làm quen với toán</w:t>
            </w:r>
          </w:p>
          <w:p w:rsidR="00451CFB" w:rsidRDefault="00451CFB" w:rsidP="002073A7">
            <w:pPr>
              <w:rPr>
                <w:rFonts w:eastAsia="Times New Roman"/>
              </w:rPr>
            </w:pPr>
            <w:r>
              <w:rPr>
                <w:rStyle w:val="plan-content-pre1"/>
                <w:rFonts w:eastAsia="Times New Roman"/>
              </w:rPr>
              <w:t xml:space="preserve">Nhận biết và gọi tên hình tam giác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Làm quen với toán</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Làm quen với toán</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Làm quen với toán</w:t>
            </w:r>
          </w:p>
          <w:p w:rsidR="00451CFB" w:rsidRDefault="00451CFB" w:rsidP="002073A7">
            <w:pPr>
              <w:rPr>
                <w:rFonts w:eastAsia="Times New Roman"/>
              </w:rPr>
            </w:pPr>
            <w:r>
              <w:rPr>
                <w:rStyle w:val="plan-content-pre1"/>
                <w:rFonts w:eastAsia="Times New Roman"/>
              </w:rPr>
              <w:t xml:space="preserve">Nhận biết gọi tên hình vuông </w:t>
            </w:r>
          </w:p>
          <w:p w:rsidR="00451CFB" w:rsidRDefault="00451CFB" w:rsidP="002073A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Khám phá</w:t>
            </w:r>
          </w:p>
          <w:p w:rsidR="00451CFB" w:rsidRDefault="00451CFB" w:rsidP="002073A7">
            <w:pPr>
              <w:rPr>
                <w:rFonts w:eastAsia="Times New Roman"/>
              </w:rPr>
            </w:pPr>
            <w:r>
              <w:rPr>
                <w:rStyle w:val="plan-content-pre1"/>
                <w:rFonts w:eastAsia="Times New Roman"/>
              </w:rPr>
              <w:t xml:space="preserve">Trò chuyện với trẻ về một số loại rau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Khám phá</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Khám phá</w:t>
            </w:r>
          </w:p>
          <w:p w:rsidR="00451CFB" w:rsidRDefault="00451CFB" w:rsidP="002073A7">
            <w:pPr>
              <w:rPr>
                <w:rFonts w:eastAsia="Times New Roman"/>
              </w:rPr>
            </w:pPr>
            <w:r>
              <w:rPr>
                <w:rStyle w:val="plan-content-pre1"/>
                <w:rFonts w:eastAsia="Times New Roman"/>
              </w:rPr>
              <w:t xml:space="preserve">Một số phong tục ngày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Khám phá</w:t>
            </w:r>
          </w:p>
          <w:p w:rsidR="00451CFB" w:rsidRDefault="00451CFB" w:rsidP="002073A7">
            <w:pPr>
              <w:rPr>
                <w:rFonts w:eastAsia="Times New Roman"/>
              </w:rPr>
            </w:pPr>
            <w:r>
              <w:rPr>
                <w:rStyle w:val="plan-content-pre1"/>
                <w:rFonts w:eastAsia="Times New Roman"/>
              </w:rPr>
              <w:t xml:space="preserve">Lễ hội mùa xuân </w:t>
            </w:r>
          </w:p>
          <w:p w:rsidR="00451CFB" w:rsidRDefault="00451CFB" w:rsidP="002073A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Vận động</w:t>
            </w:r>
          </w:p>
          <w:p w:rsidR="00451CFB" w:rsidRDefault="00451CFB" w:rsidP="002073A7">
            <w:pPr>
              <w:rPr>
                <w:rFonts w:eastAsia="Times New Roman"/>
              </w:rPr>
            </w:pPr>
            <w:r>
              <w:rPr>
                <w:rStyle w:val="plan-content-pre1"/>
                <w:rFonts w:eastAsia="Times New Roman"/>
              </w:rPr>
              <w:t>- VĐCB: Chuyền bắt bóng hai bên theo hàng ngang</w:t>
            </w:r>
            <w:r>
              <w:rPr>
                <w:rFonts w:eastAsia="Times New Roman"/>
                <w:sz w:val="28"/>
                <w:szCs w:val="28"/>
              </w:rPr>
              <w:br/>
            </w:r>
            <w:r>
              <w:rPr>
                <w:rStyle w:val="plan-content-pre1"/>
                <w:rFonts w:eastAsia="Times New Roman"/>
              </w:rPr>
              <w:t xml:space="preserve">- TCVĐ: Kéo co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Văn học</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Vận động</w:t>
            </w:r>
          </w:p>
          <w:p w:rsidR="00451CFB" w:rsidRDefault="00451CFB" w:rsidP="002073A7">
            <w:pPr>
              <w:rPr>
                <w:rFonts w:eastAsia="Times New Roman"/>
              </w:rPr>
            </w:pPr>
            <w:r>
              <w:rPr>
                <w:rStyle w:val="plan-content-pre1"/>
                <w:rFonts w:eastAsia="Times New Roman"/>
              </w:rPr>
              <w:t>VĐCB: Ném trúng đích ngang xa 1,5m</w:t>
            </w:r>
            <w:r>
              <w:rPr>
                <w:rFonts w:eastAsia="Times New Roman"/>
                <w:sz w:val="28"/>
                <w:szCs w:val="28"/>
              </w:rPr>
              <w:br/>
            </w:r>
            <w:r>
              <w:rPr>
                <w:rFonts w:eastAsia="Times New Roman"/>
                <w:sz w:val="28"/>
                <w:szCs w:val="28"/>
              </w:rPr>
              <w:br/>
            </w:r>
            <w:r>
              <w:rPr>
                <w:rStyle w:val="plan-content-pre1"/>
                <w:rFonts w:eastAsia="Times New Roman"/>
              </w:rPr>
              <w:t xml:space="preserve">TC: Cây cao cỏ thấp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Văn học</w:t>
            </w:r>
          </w:p>
          <w:p w:rsidR="00451CFB" w:rsidRDefault="00451CFB" w:rsidP="002073A7">
            <w:pPr>
              <w:rPr>
                <w:rFonts w:eastAsia="Times New Roman"/>
              </w:rPr>
            </w:pPr>
            <w:r>
              <w:rPr>
                <w:rStyle w:val="plan-content-pre1"/>
                <w:rFonts w:eastAsia="Times New Roman"/>
              </w:rPr>
              <w:t xml:space="preserve">Thơ: Mùa xuân trong vườn </w:t>
            </w:r>
          </w:p>
          <w:p w:rsidR="00451CFB" w:rsidRDefault="00451CFB" w:rsidP="002073A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t>Âm nhạc</w:t>
            </w:r>
          </w:p>
          <w:p w:rsidR="00451CFB" w:rsidRDefault="00451CFB" w:rsidP="002073A7">
            <w:pPr>
              <w:rPr>
                <w:rFonts w:eastAsia="Times New Roman"/>
              </w:rPr>
            </w:pPr>
            <w:r>
              <w:rPr>
                <w:rStyle w:val="plan-content-pre1"/>
                <w:rFonts w:eastAsia="Times New Roman"/>
              </w:rPr>
              <w:t xml:space="preserve">- DH(TT): Bắp cải </w:t>
            </w:r>
            <w:r>
              <w:rPr>
                <w:rStyle w:val="plan-content-pre1"/>
                <w:rFonts w:eastAsia="Times New Roman"/>
              </w:rPr>
              <w:lastRenderedPageBreak/>
              <w:t>xanh</w:t>
            </w:r>
            <w:r>
              <w:rPr>
                <w:rFonts w:eastAsia="Times New Roman"/>
                <w:sz w:val="28"/>
                <w:szCs w:val="28"/>
              </w:rPr>
              <w:br/>
            </w:r>
            <w:r>
              <w:rPr>
                <w:rStyle w:val="plan-content-pre1"/>
                <w:rFonts w:eastAsia="Times New Roman"/>
              </w:rPr>
              <w:t>- Nghe: Bầu bí thương nhau</w:t>
            </w:r>
            <w:r>
              <w:rPr>
                <w:rFonts w:eastAsia="Times New Roman"/>
                <w:sz w:val="28"/>
                <w:szCs w:val="28"/>
              </w:rPr>
              <w:br/>
            </w:r>
            <w:r>
              <w:rPr>
                <w:rStyle w:val="plan-content-pre1"/>
                <w:rFonts w:eastAsia="Times New Roman"/>
              </w:rPr>
              <w:t xml:space="preserve">- TC: Tìm về đúng vườn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lastRenderedPageBreak/>
              <w:t>Âm nhạc</w:t>
            </w:r>
          </w:p>
          <w:p w:rsidR="00451CFB" w:rsidRDefault="00451CFB" w:rsidP="002073A7">
            <w:pPr>
              <w:rPr>
                <w:rFonts w:eastAsia="Times New Roman"/>
              </w:rPr>
            </w:pPr>
            <w:r>
              <w:rPr>
                <w:rStyle w:val="plan-content-pre1"/>
                <w:rFonts w:eastAsia="Times New Roman"/>
              </w:rPr>
              <w:t xml:space="preserve">NGHỈ TẾT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lastRenderedPageBreak/>
              <w:t>Âm nhạc</w:t>
            </w:r>
          </w:p>
          <w:p w:rsidR="00451CFB" w:rsidRDefault="00451CFB" w:rsidP="002073A7">
            <w:pPr>
              <w:rPr>
                <w:rFonts w:eastAsia="Times New Roman"/>
              </w:rPr>
            </w:pPr>
            <w:r>
              <w:rPr>
                <w:rStyle w:val="plan-content-pre1"/>
                <w:rFonts w:eastAsia="Times New Roman"/>
              </w:rPr>
              <w:t xml:space="preserve">VĐTN: Mùa xuân </w:t>
            </w:r>
            <w:r>
              <w:rPr>
                <w:rStyle w:val="plan-content-pre1"/>
                <w:rFonts w:eastAsia="Times New Roman"/>
              </w:rPr>
              <w:lastRenderedPageBreak/>
              <w:t>đến rồi</w:t>
            </w:r>
            <w:r>
              <w:rPr>
                <w:rFonts w:eastAsia="Times New Roman"/>
                <w:sz w:val="28"/>
                <w:szCs w:val="28"/>
              </w:rPr>
              <w:br/>
            </w:r>
            <w:r>
              <w:rPr>
                <w:rStyle w:val="plan-content-pre1"/>
                <w:rFonts w:eastAsia="Times New Roman"/>
              </w:rPr>
              <w:t>NH: Em chúc xuân</w:t>
            </w:r>
            <w:r>
              <w:rPr>
                <w:rFonts w:eastAsia="Times New Roman"/>
                <w:sz w:val="28"/>
                <w:szCs w:val="28"/>
              </w:rPr>
              <w:br/>
            </w:r>
            <w:r>
              <w:rPr>
                <w:rStyle w:val="plan-content-pre1"/>
                <w:rFonts w:eastAsia="Times New Roman"/>
              </w:rPr>
              <w:t xml:space="preserve">TC : Nhanh- chậm- dừng </w:t>
            </w:r>
          </w:p>
          <w:p w:rsidR="00451CFB" w:rsidRDefault="00451CFB" w:rsidP="002073A7">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51CFB" w:rsidRDefault="00451CFB" w:rsidP="002073A7">
            <w:pPr>
              <w:pStyle w:val="text-center-report"/>
            </w:pPr>
            <w:r>
              <w:rPr>
                <w:b/>
                <w:bCs/>
              </w:rPr>
              <w:lastRenderedPageBreak/>
              <w:t>Âm nhạc</w:t>
            </w:r>
          </w:p>
          <w:p w:rsidR="00451CFB" w:rsidRDefault="00451CFB" w:rsidP="002073A7">
            <w:pPr>
              <w:rPr>
                <w:rFonts w:eastAsia="Times New Roman"/>
              </w:rPr>
            </w:pPr>
            <w:r>
              <w:rPr>
                <w:rStyle w:val="plan-content-pre1"/>
                <w:rFonts w:eastAsia="Times New Roman"/>
              </w:rPr>
              <w:t>- DH(TT): Mùa xuân</w:t>
            </w:r>
            <w:r>
              <w:rPr>
                <w:rFonts w:eastAsia="Times New Roman"/>
                <w:sz w:val="28"/>
                <w:szCs w:val="28"/>
              </w:rPr>
              <w:br/>
            </w:r>
            <w:r>
              <w:rPr>
                <w:rStyle w:val="plan-content-pre1"/>
                <w:rFonts w:eastAsia="Times New Roman"/>
              </w:rPr>
              <w:lastRenderedPageBreak/>
              <w:t>- Nghe: Ngày tết Việt Nam</w:t>
            </w:r>
            <w:r>
              <w:rPr>
                <w:rFonts w:eastAsia="Times New Roman"/>
                <w:sz w:val="28"/>
                <w:szCs w:val="28"/>
              </w:rPr>
              <w:br/>
            </w:r>
            <w:r>
              <w:rPr>
                <w:rStyle w:val="plan-content-pre1"/>
                <w:rFonts w:eastAsia="Times New Roman"/>
              </w:rPr>
              <w:t xml:space="preserve">-TC: Vũ điệu mùa xuân </w:t>
            </w:r>
          </w:p>
          <w:p w:rsidR="00451CFB" w:rsidRDefault="00451CFB" w:rsidP="002073A7">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khác:</w:t>
            </w:r>
          </w:p>
          <w:p w:rsidR="00451CFB" w:rsidRDefault="00451CFB" w:rsidP="002073A7">
            <w:r>
              <w:rPr>
                <w:rStyle w:val="plan-content-pre1"/>
              </w:rPr>
              <w:t xml:space="preserve">* MĐ: </w:t>
            </w:r>
            <w:r>
              <w:rPr>
                <w:sz w:val="28"/>
                <w:szCs w:val="28"/>
              </w:rPr>
              <w:br/>
            </w:r>
            <w:r>
              <w:rPr>
                <w:rStyle w:val="plan-content-pre1"/>
              </w:rPr>
              <w:t>- Quan sát qui trình gieo hạt rau</w:t>
            </w:r>
            <w:r>
              <w:rPr>
                <w:sz w:val="28"/>
                <w:szCs w:val="28"/>
              </w:rPr>
              <w:br/>
            </w:r>
            <w:r>
              <w:rPr>
                <w:rStyle w:val="plan-content-pre1"/>
              </w:rPr>
              <w:t>- Trò chuyện về các chất VTM có trong rau xanh</w:t>
            </w:r>
            <w:r>
              <w:rPr>
                <w:sz w:val="28"/>
                <w:szCs w:val="28"/>
              </w:rPr>
              <w:br/>
            </w:r>
            <w:r>
              <w:rPr>
                <w:rStyle w:val="plan-content-pre1"/>
              </w:rPr>
              <w:t>- Quan sát cây sấu</w:t>
            </w:r>
            <w:r>
              <w:rPr>
                <w:sz w:val="28"/>
                <w:szCs w:val="28"/>
              </w:rPr>
              <w:br/>
            </w:r>
            <w:r>
              <w:rPr>
                <w:rStyle w:val="plan-content-pre1"/>
              </w:rPr>
              <w:t>- Thí nghiệm nước đổi mầu</w:t>
            </w:r>
            <w:r>
              <w:rPr>
                <w:sz w:val="28"/>
                <w:szCs w:val="28"/>
              </w:rPr>
              <w:br/>
            </w:r>
            <w:r>
              <w:rPr>
                <w:rStyle w:val="plan-content-pre1"/>
              </w:rPr>
              <w:t>- Quan sát khu vực chế biến thức ăn của nhà trường</w:t>
            </w:r>
            <w:r>
              <w:rPr>
                <w:sz w:val="28"/>
                <w:szCs w:val="28"/>
              </w:rPr>
              <w:br/>
            </w:r>
            <w:r>
              <w:rPr>
                <w:rStyle w:val="plan-content-pre1"/>
              </w:rPr>
              <w:t xml:space="preserve">* TCVĐ : </w:t>
            </w:r>
            <w:r>
              <w:rPr>
                <w:sz w:val="28"/>
                <w:szCs w:val="28"/>
              </w:rPr>
              <w:br/>
            </w:r>
            <w:r>
              <w:rPr>
                <w:rStyle w:val="plan-content-pre1"/>
              </w:rPr>
              <w:t>- TC: Cây cao cỏ thấp</w:t>
            </w:r>
            <w:r>
              <w:rPr>
                <w:sz w:val="28"/>
                <w:szCs w:val="28"/>
              </w:rPr>
              <w:br/>
            </w:r>
            <w:r>
              <w:rPr>
                <w:rStyle w:val="plan-content-pre1"/>
              </w:rPr>
              <w:t>- TC: Trốn tìm</w:t>
            </w:r>
            <w:r>
              <w:rPr>
                <w:sz w:val="28"/>
                <w:szCs w:val="28"/>
              </w:rPr>
              <w:br/>
            </w:r>
            <w:r>
              <w:rPr>
                <w:rStyle w:val="plan-content-pre1"/>
              </w:rPr>
              <w:t>- Lộn cầu vồng.</w:t>
            </w:r>
            <w:r>
              <w:rPr>
                <w:sz w:val="28"/>
                <w:szCs w:val="28"/>
              </w:rPr>
              <w:br/>
            </w:r>
            <w:r>
              <w:rPr>
                <w:rStyle w:val="plan-content-pre1"/>
              </w:rPr>
              <w:t xml:space="preserve">* Chơi tự do: </w:t>
            </w:r>
            <w:r>
              <w:rPr>
                <w:sz w:val="28"/>
                <w:szCs w:val="28"/>
              </w:rPr>
              <w:br/>
            </w:r>
            <w:r>
              <w:rPr>
                <w:rStyle w:val="plan-content-pre1"/>
              </w:rPr>
              <w:t>- Chơi tự do với đồ chơi trên sân trường</w:t>
            </w:r>
            <w:r>
              <w:rPr>
                <w:sz w:val="28"/>
                <w:szCs w:val="28"/>
              </w:rPr>
              <w:br/>
            </w:r>
            <w:r>
              <w:rPr>
                <w:rStyle w:val="plan-content-pre1"/>
              </w:rPr>
              <w:t>- Chơi với phấn</w:t>
            </w:r>
            <w:r>
              <w:rPr>
                <w:sz w:val="28"/>
                <w:szCs w:val="28"/>
              </w:rPr>
              <w:br/>
            </w:r>
            <w:r>
              <w:rPr>
                <w:rStyle w:val="plan-content-pre1"/>
              </w:rPr>
              <w:t xml:space="preserve">- Chơi với lá cây. </w:t>
            </w:r>
          </w:p>
          <w:p w:rsidR="00451CFB" w:rsidRDefault="00451CFB" w:rsidP="002073A7">
            <w:pPr>
              <w:rPr>
                <w:rFonts w:eastAsia="Times New Roman"/>
              </w:rPr>
            </w:pPr>
          </w:p>
          <w:p w:rsidR="00451CFB" w:rsidRDefault="00451CFB" w:rsidP="002073A7">
            <w:r>
              <w:rPr>
                <w:b/>
                <w:bCs/>
              </w:rPr>
              <w:t>Hoạt động khác:</w:t>
            </w:r>
          </w:p>
          <w:p w:rsidR="00451CFB" w:rsidRDefault="00451CFB" w:rsidP="002073A7">
            <w:r>
              <w:rPr>
                <w:rStyle w:val="plan-content-pre1"/>
              </w:rPr>
              <w:t xml:space="preserve">* MĐ: </w:t>
            </w:r>
            <w:r>
              <w:rPr>
                <w:sz w:val="28"/>
                <w:szCs w:val="28"/>
              </w:rPr>
              <w:br/>
            </w:r>
            <w:r>
              <w:rPr>
                <w:rStyle w:val="plan-content-pre1"/>
              </w:rPr>
              <w:t>- Cho trẻ quan sát, cảm nhận, thể hiện biểu cảm qua khuân mặt</w:t>
            </w:r>
            <w:r>
              <w:rPr>
                <w:sz w:val="28"/>
                <w:szCs w:val="28"/>
              </w:rPr>
              <w:br/>
            </w:r>
            <w:r>
              <w:rPr>
                <w:rStyle w:val="plan-content-pre1"/>
              </w:rPr>
              <w:t>- Quan sát một số món ăn ngày tết</w:t>
            </w:r>
            <w:r>
              <w:rPr>
                <w:sz w:val="28"/>
                <w:szCs w:val="28"/>
              </w:rPr>
              <w:br/>
            </w:r>
            <w:r>
              <w:rPr>
                <w:rStyle w:val="plan-content-pre1"/>
              </w:rPr>
              <w:t>- Tổ chức lao động tập thể cùng cô lao công</w:t>
            </w:r>
            <w:r>
              <w:rPr>
                <w:sz w:val="28"/>
                <w:szCs w:val="28"/>
              </w:rPr>
              <w:br/>
            </w:r>
            <w:r>
              <w:rPr>
                <w:rStyle w:val="plan-content-pre1"/>
              </w:rPr>
              <w:t xml:space="preserve">* TCVĐ: </w:t>
            </w:r>
            <w:r>
              <w:rPr>
                <w:sz w:val="28"/>
                <w:szCs w:val="28"/>
              </w:rPr>
              <w:br/>
            </w:r>
            <w:r>
              <w:rPr>
                <w:rStyle w:val="plan-content-pre1"/>
              </w:rPr>
              <w:t>- TC: Chim bay, cò bay</w:t>
            </w:r>
            <w:r>
              <w:rPr>
                <w:sz w:val="28"/>
                <w:szCs w:val="28"/>
              </w:rPr>
              <w:br/>
            </w:r>
            <w:r>
              <w:rPr>
                <w:rStyle w:val="plan-content-pre1"/>
              </w:rPr>
              <w:t xml:space="preserve">- Lộn cầu vồng. </w:t>
            </w:r>
            <w:r>
              <w:rPr>
                <w:sz w:val="28"/>
                <w:szCs w:val="28"/>
              </w:rPr>
              <w:br/>
            </w:r>
            <w:r>
              <w:rPr>
                <w:rStyle w:val="plan-content-pre1"/>
              </w:rPr>
              <w:lastRenderedPageBreak/>
              <w:t>- Kéo co</w:t>
            </w:r>
            <w:r>
              <w:rPr>
                <w:sz w:val="28"/>
                <w:szCs w:val="28"/>
              </w:rPr>
              <w:br/>
            </w:r>
            <w:r>
              <w:rPr>
                <w:rStyle w:val="plan-content-pre1"/>
              </w:rPr>
              <w:t>- Chạy đổi chỗ</w:t>
            </w:r>
            <w:r>
              <w:rPr>
                <w:sz w:val="28"/>
                <w:szCs w:val="28"/>
              </w:rPr>
              <w:br/>
            </w:r>
            <w:r>
              <w:rPr>
                <w:rStyle w:val="plan-content-pre1"/>
              </w:rPr>
              <w:t xml:space="preserve">* Chơi tự do: </w:t>
            </w:r>
            <w:r>
              <w:rPr>
                <w:sz w:val="28"/>
                <w:szCs w:val="28"/>
              </w:rPr>
              <w:br/>
            </w:r>
            <w:r>
              <w:rPr>
                <w:rStyle w:val="plan-content-pre1"/>
              </w:rPr>
              <w:t xml:space="preserve">- Chơi chọn với vòng. </w:t>
            </w:r>
            <w:r>
              <w:rPr>
                <w:sz w:val="28"/>
                <w:szCs w:val="28"/>
              </w:rPr>
              <w:br/>
            </w:r>
            <w:r>
              <w:rPr>
                <w:rStyle w:val="plan-content-pre1"/>
              </w:rPr>
              <w:t>- Chơi với cát</w:t>
            </w:r>
            <w:r>
              <w:rPr>
                <w:sz w:val="28"/>
                <w:szCs w:val="28"/>
              </w:rPr>
              <w:br/>
            </w:r>
            <w:r>
              <w:rPr>
                <w:rStyle w:val="plan-content-pre1"/>
              </w:rPr>
              <w:t xml:space="preserve">- Chơi phấn </w:t>
            </w:r>
          </w:p>
          <w:p w:rsidR="00451CFB" w:rsidRDefault="00451CFB" w:rsidP="002073A7">
            <w:pPr>
              <w:rPr>
                <w:rFonts w:eastAsia="Times New Roman"/>
              </w:rPr>
            </w:pPr>
          </w:p>
          <w:p w:rsidR="00451CFB" w:rsidRDefault="00451CFB" w:rsidP="002073A7">
            <w:r>
              <w:rPr>
                <w:b/>
                <w:bCs/>
              </w:rPr>
              <w:t>Hoạt động khác:</w:t>
            </w:r>
          </w:p>
          <w:p w:rsidR="00451CFB" w:rsidRDefault="00451CFB" w:rsidP="002073A7">
            <w:r>
              <w:rPr>
                <w:rStyle w:val="plan-content-pre1"/>
              </w:rPr>
              <w:t xml:space="preserve">* MĐ: </w:t>
            </w:r>
            <w:r>
              <w:rPr>
                <w:sz w:val="28"/>
                <w:szCs w:val="28"/>
              </w:rPr>
              <w:br/>
            </w:r>
            <w:r>
              <w:rPr>
                <w:rStyle w:val="plan-content-pre1"/>
              </w:rPr>
              <w:t>- Cho trẻ kể tên các lễ hội mà trẻ biết</w:t>
            </w:r>
            <w:r>
              <w:rPr>
                <w:sz w:val="28"/>
                <w:szCs w:val="28"/>
              </w:rPr>
              <w:br/>
            </w:r>
            <w:r>
              <w:rPr>
                <w:rStyle w:val="plan-content-pre1"/>
              </w:rPr>
              <w:t>- Tham quan khu phòng năng khiếu</w:t>
            </w:r>
            <w:r>
              <w:rPr>
                <w:sz w:val="28"/>
                <w:szCs w:val="28"/>
              </w:rPr>
              <w:br/>
            </w:r>
            <w:r>
              <w:rPr>
                <w:rStyle w:val="plan-content-pre1"/>
              </w:rPr>
              <w:t>- Thí nghiệm vật chìm vật nổi</w:t>
            </w:r>
            <w:r>
              <w:rPr>
                <w:sz w:val="28"/>
                <w:szCs w:val="28"/>
              </w:rPr>
              <w:br/>
            </w:r>
            <w:r>
              <w:rPr>
                <w:rStyle w:val="plan-content-pre1"/>
              </w:rPr>
              <w:t>- Trò chuyện về một số trò chơi dân gian</w:t>
            </w:r>
            <w:r>
              <w:rPr>
                <w:sz w:val="28"/>
                <w:szCs w:val="28"/>
              </w:rPr>
              <w:br/>
            </w:r>
            <w:r>
              <w:rPr>
                <w:rStyle w:val="plan-content-pre1"/>
              </w:rPr>
              <w:t>- Trò chuyện với bác bảo vệ</w:t>
            </w:r>
            <w:r>
              <w:rPr>
                <w:sz w:val="28"/>
                <w:szCs w:val="28"/>
              </w:rPr>
              <w:br/>
            </w:r>
            <w:r>
              <w:rPr>
                <w:rStyle w:val="plan-content-pre1"/>
              </w:rPr>
              <w:t xml:space="preserve">* TCVĐ: </w:t>
            </w:r>
            <w:r>
              <w:rPr>
                <w:sz w:val="28"/>
                <w:szCs w:val="28"/>
              </w:rPr>
              <w:br/>
            </w:r>
            <w:r>
              <w:rPr>
                <w:rStyle w:val="plan-content-pre1"/>
              </w:rPr>
              <w:t>- Chó sói xấu tính.</w:t>
            </w:r>
            <w:r>
              <w:rPr>
                <w:sz w:val="28"/>
                <w:szCs w:val="28"/>
              </w:rPr>
              <w:br/>
            </w:r>
            <w:r>
              <w:rPr>
                <w:rStyle w:val="plan-content-pre1"/>
              </w:rPr>
              <w:t>- Mèo đuổi chuột</w:t>
            </w:r>
            <w:r>
              <w:rPr>
                <w:sz w:val="28"/>
                <w:szCs w:val="28"/>
              </w:rPr>
              <w:br/>
            </w:r>
            <w:r>
              <w:rPr>
                <w:rStyle w:val="plan-content-pre1"/>
              </w:rPr>
              <w:t xml:space="preserve">- Tín hiệu </w:t>
            </w:r>
            <w:r>
              <w:rPr>
                <w:sz w:val="28"/>
                <w:szCs w:val="28"/>
              </w:rPr>
              <w:br/>
            </w:r>
            <w:r>
              <w:rPr>
                <w:rStyle w:val="plan-content-pre1"/>
              </w:rPr>
              <w:t>- Câu ếch.</w:t>
            </w:r>
            <w:r>
              <w:rPr>
                <w:sz w:val="28"/>
                <w:szCs w:val="28"/>
              </w:rPr>
              <w:br/>
            </w:r>
            <w:r>
              <w:rPr>
                <w:rStyle w:val="plan-content-pre1"/>
              </w:rPr>
              <w:t>- Lộn cầu vồng.</w:t>
            </w:r>
            <w:r>
              <w:rPr>
                <w:sz w:val="28"/>
                <w:szCs w:val="28"/>
              </w:rPr>
              <w:br/>
            </w:r>
            <w:r>
              <w:rPr>
                <w:rStyle w:val="plan-content-pre1"/>
              </w:rPr>
              <w:t>* Chơi tự do:</w:t>
            </w:r>
            <w:r>
              <w:rPr>
                <w:sz w:val="28"/>
                <w:szCs w:val="28"/>
              </w:rPr>
              <w:br/>
            </w:r>
            <w:r>
              <w:rPr>
                <w:rStyle w:val="plan-content-pre1"/>
              </w:rPr>
              <w:t xml:space="preserve">- Chơi tự chọn với phấn </w:t>
            </w:r>
            <w:r>
              <w:rPr>
                <w:sz w:val="28"/>
                <w:szCs w:val="28"/>
              </w:rPr>
              <w:br/>
            </w:r>
            <w:r>
              <w:rPr>
                <w:rStyle w:val="plan-content-pre1"/>
              </w:rPr>
              <w:t xml:space="preserve">- Chơi tự do với cát </w:t>
            </w:r>
            <w:r>
              <w:rPr>
                <w:sz w:val="28"/>
                <w:szCs w:val="28"/>
              </w:rPr>
              <w:br/>
            </w:r>
            <w:r>
              <w:rPr>
                <w:rStyle w:val="plan-content-pre1"/>
              </w:rPr>
              <w:t xml:space="preserve">- Chơi tự do với đồ chơi trên sân trường </w:t>
            </w:r>
          </w:p>
          <w:p w:rsidR="00451CFB" w:rsidRDefault="00451CFB" w:rsidP="002073A7">
            <w:pPr>
              <w:rPr>
                <w:rFonts w:eastAsia="Times New Roman"/>
              </w:rPr>
            </w:pPr>
            <w:r>
              <w:rPr>
                <w:rFonts w:eastAsia="Times New Roman"/>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khác:</w:t>
            </w:r>
          </w:p>
          <w:p w:rsidR="00451CFB" w:rsidRDefault="00451CFB" w:rsidP="002073A7">
            <w:r>
              <w:rPr>
                <w:rStyle w:val="plan-content-pre1"/>
              </w:rPr>
              <w:t xml:space="preserve">* Góc trọng tâm: - Góc nghệ thuật: +In ngón tay hình pháo hoa, tô mầu những hình ảnh về mùa xuân. </w:t>
            </w:r>
            <w:r>
              <w:rPr>
                <w:sz w:val="28"/>
                <w:szCs w:val="28"/>
              </w:rPr>
              <w:br/>
            </w:r>
            <w:r>
              <w:rPr>
                <w:rStyle w:val="plan-content-pre1"/>
              </w:rPr>
              <w:t xml:space="preserve">+ Làm môt số đồ dùng đồ chơi theo ý thích của trẻ bằng NVL khjác nhau: lá cây, vỏ h ộp sữa chua, lõi giấy vệ sinh. </w:t>
            </w:r>
            <w:r>
              <w:rPr>
                <w:sz w:val="28"/>
                <w:szCs w:val="28"/>
              </w:rPr>
              <w:br/>
            </w:r>
            <w:r>
              <w:rPr>
                <w:rStyle w:val="plan-content-pre1"/>
              </w:rPr>
              <w:lastRenderedPageBreak/>
              <w:t xml:space="preserve">+ Tập gói bánh trưng, trang trí lớp, bầy mâm ngũ quả đón Tết Tân Sửu </w:t>
            </w:r>
            <w:r>
              <w:rPr>
                <w:sz w:val="28"/>
                <w:szCs w:val="28"/>
              </w:rPr>
              <w:br/>
            </w:r>
            <w:r>
              <w:rPr>
                <w:rStyle w:val="plan-content-pre1"/>
              </w:rPr>
              <w:t xml:space="preserve">- Chuẩn bị: Tranh ảnh về ngày tết, Lõi giấy vệ sinh, vỏ hộp sữa chua, lá cây, ống hút, mắt màu, vỏ sữa, cành cây…. </w:t>
            </w:r>
            <w:r>
              <w:rPr>
                <w:sz w:val="28"/>
                <w:szCs w:val="28"/>
              </w:rPr>
              <w:br/>
            </w:r>
            <w:r>
              <w:rPr>
                <w:rStyle w:val="plan-content-pre1"/>
              </w:rPr>
              <w:t xml:space="preserve">- Góc XD: Xây khu vui chơi, khu lễ hội … </w:t>
            </w:r>
            <w:r>
              <w:rPr>
                <w:sz w:val="28"/>
                <w:szCs w:val="28"/>
              </w:rPr>
              <w:br/>
            </w:r>
            <w:r>
              <w:rPr>
                <w:rStyle w:val="plan-content-pre1"/>
              </w:rPr>
              <w:t>- Góc phân vai: Gia đình cùng nhau chăm sóc vườn rau, trang trí nhà chuẩn bị đón tết...</w:t>
            </w:r>
            <w:r>
              <w:rPr>
                <w:sz w:val="28"/>
                <w:szCs w:val="28"/>
              </w:rPr>
              <w:br/>
            </w:r>
            <w:r>
              <w:rPr>
                <w:rStyle w:val="plan-content-pre1"/>
              </w:rPr>
              <w:t>- Góc thiên nhiên: Chăm sóc cây , chơi với lá cây (làm nghé ọ).</w:t>
            </w:r>
            <w:r>
              <w:rPr>
                <w:sz w:val="28"/>
                <w:szCs w:val="28"/>
              </w:rPr>
              <w:br/>
            </w:r>
            <w:r>
              <w:rPr>
                <w:rStyle w:val="plan-content-pre1"/>
              </w:rPr>
              <w:t xml:space="preserve">- Góc khám phá: Tìm hiểu sự phát triển của cây, tập pha màu </w:t>
            </w:r>
            <w:r>
              <w:rPr>
                <w:sz w:val="28"/>
                <w:szCs w:val="28"/>
              </w:rPr>
              <w:br/>
            </w:r>
            <w:r>
              <w:rPr>
                <w:rStyle w:val="plan-content-pre1"/>
              </w:rPr>
              <w:t xml:space="preserve">- Góc KN: Chuyển nước bằng xi lanh, chuyển nước bằng miếng mút, cách chuyển các vật thể bằng thìa, cách sử dụng kẹp áo </w:t>
            </w:r>
            <w:r>
              <w:rPr>
                <w:sz w:val="28"/>
                <w:szCs w:val="28"/>
              </w:rPr>
              <w:br/>
            </w:r>
            <w:r>
              <w:rPr>
                <w:rStyle w:val="plan-content-pre1"/>
              </w:rPr>
              <w:t>- Góc học tập: Làm một số bài tập về: Nhận biết 4 hình.</w:t>
            </w:r>
            <w:r>
              <w:rPr>
                <w:sz w:val="28"/>
                <w:szCs w:val="28"/>
              </w:rPr>
              <w:br/>
            </w:r>
            <w:r>
              <w:rPr>
                <w:rStyle w:val="plan-content-pre1"/>
              </w:rPr>
              <w:t xml:space="preserve">- Góc sách: Xem sách, truyện có nội dung về ngày tết, lễ hội... </w:t>
            </w:r>
          </w:p>
          <w:p w:rsidR="00451CFB" w:rsidRDefault="00451CFB" w:rsidP="002073A7">
            <w:pPr>
              <w:rPr>
                <w:rFonts w:eastAsia="Times New Roman"/>
              </w:rPr>
            </w:pPr>
            <w:r>
              <w:rPr>
                <w:rFonts w:eastAsia="Times New Roman"/>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ăn, ngủ, vệ sinh cá nhân:</w:t>
            </w:r>
          </w:p>
          <w:p w:rsidR="00451CFB" w:rsidRDefault="00451CFB" w:rsidP="002073A7">
            <w:r>
              <w:rPr>
                <w:rStyle w:val="plan-content-pre1"/>
              </w:rPr>
              <w:t>- Rèn kỹ năng xúc miệng nước muối, uống nước ấm, đi vệ sinh đúng nơi qui định. Rèn cách lau mặt, lau miệng Nói tên món ăn hàng ngày. Có một số hành vi tốt khi ăn, uống (Không nói, cười...)</w:t>
            </w:r>
            <w:r>
              <w:rPr>
                <w:sz w:val="28"/>
                <w:szCs w:val="28"/>
              </w:rPr>
              <w:br/>
            </w:r>
            <w:r>
              <w:rPr>
                <w:rStyle w:val="plan-content-pre1"/>
              </w:rPr>
              <w:t>- Nhận biết một số thực phẩm thông thường và ích lợi của chúng đối với sức khỏe.</w:t>
            </w:r>
            <w:r>
              <w:rPr>
                <w:sz w:val="28"/>
                <w:szCs w:val="28"/>
              </w:rPr>
              <w:br/>
            </w:r>
            <w:r>
              <w:rPr>
                <w:rStyle w:val="plan-content-pre1"/>
              </w:rPr>
              <w:t xml:space="preserve">- Nghe bài hát “Ru con” </w:t>
            </w:r>
          </w:p>
          <w:p w:rsidR="00451CFB" w:rsidRDefault="00451CFB" w:rsidP="002073A7">
            <w:pPr>
              <w:rPr>
                <w:rFonts w:eastAsia="Times New Roman"/>
              </w:rPr>
            </w:pPr>
            <w:r>
              <w:rPr>
                <w:rFonts w:eastAsia="Times New Roman"/>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r>
              <w:rPr>
                <w:b/>
                <w:bCs/>
              </w:rPr>
              <w:t>Hoạt động khác:</w:t>
            </w:r>
          </w:p>
          <w:p w:rsidR="00451CFB" w:rsidRDefault="00451CFB" w:rsidP="002073A7">
            <w:r>
              <w:rPr>
                <w:rStyle w:val="plan-content-pre1"/>
              </w:rPr>
              <w:t>- Dạy trẻ Kỹ năng cởi áo khoác, cài khóa áo</w:t>
            </w:r>
            <w:r>
              <w:rPr>
                <w:sz w:val="28"/>
                <w:szCs w:val="28"/>
              </w:rPr>
              <w:br/>
            </w:r>
            <w:r>
              <w:rPr>
                <w:rStyle w:val="plan-content-pre1"/>
              </w:rPr>
              <w:t>- Cho trẻ kể tên một số loại rau ăn lá mà trẻ biết</w:t>
            </w:r>
            <w:r>
              <w:rPr>
                <w:sz w:val="28"/>
                <w:szCs w:val="28"/>
              </w:rPr>
              <w:br/>
            </w:r>
            <w:r>
              <w:rPr>
                <w:rStyle w:val="plan-content-pre1"/>
              </w:rPr>
              <w:t>- Cho trẻ kể tên một số loại rau ăn củ, quả mà trẻ biết</w:t>
            </w:r>
            <w:r>
              <w:rPr>
                <w:sz w:val="28"/>
                <w:szCs w:val="28"/>
              </w:rPr>
              <w:br/>
            </w:r>
            <w:r>
              <w:rPr>
                <w:rStyle w:val="plan-content-pre1"/>
              </w:rPr>
              <w:t>- Rèn trẻ kỹ năng biết che miệng khi ho, hắt hơi</w:t>
            </w:r>
            <w:r>
              <w:rPr>
                <w:sz w:val="28"/>
                <w:szCs w:val="28"/>
              </w:rPr>
              <w:br/>
            </w:r>
            <w:r>
              <w:rPr>
                <w:rStyle w:val="plan-content-pre1"/>
              </w:rPr>
              <w:t>- Dạy thơ: Bâp cải xanh</w:t>
            </w:r>
            <w:r>
              <w:rPr>
                <w:sz w:val="28"/>
                <w:szCs w:val="28"/>
              </w:rPr>
              <w:br/>
            </w:r>
            <w:r>
              <w:rPr>
                <w:rStyle w:val="plan-content-pre1"/>
              </w:rPr>
              <w:t xml:space="preserve">- VS cuối tuần: Cô và trẻ lau giá đồ chơi, nêu gương </w:t>
            </w:r>
          </w:p>
          <w:p w:rsidR="00451CFB" w:rsidRDefault="00451CFB" w:rsidP="002073A7">
            <w:pPr>
              <w:rPr>
                <w:rFonts w:eastAsia="Times New Roman"/>
              </w:rPr>
            </w:pPr>
          </w:p>
          <w:p w:rsidR="00451CFB" w:rsidRDefault="00451CFB" w:rsidP="002073A7">
            <w:r>
              <w:rPr>
                <w:b/>
                <w:bCs/>
              </w:rPr>
              <w:t>Hoạt động khác:</w:t>
            </w:r>
          </w:p>
          <w:p w:rsidR="00451CFB" w:rsidRDefault="00451CFB" w:rsidP="002073A7">
            <w:r>
              <w:rPr>
                <w:rStyle w:val="plan-content-pre1"/>
              </w:rPr>
              <w:t>- Trò chuyện với trẻ về kì nghỉ tết của trẻ</w:t>
            </w:r>
            <w:r>
              <w:rPr>
                <w:sz w:val="28"/>
                <w:szCs w:val="28"/>
              </w:rPr>
              <w:br/>
            </w:r>
            <w:r>
              <w:rPr>
                <w:rStyle w:val="plan-content-pre1"/>
              </w:rPr>
              <w:t>- Trò chuyện về món ăn ngày tết</w:t>
            </w:r>
            <w:r>
              <w:rPr>
                <w:sz w:val="28"/>
                <w:szCs w:val="28"/>
              </w:rPr>
              <w:br/>
            </w:r>
            <w:r>
              <w:rPr>
                <w:rStyle w:val="plan-content-pre1"/>
              </w:rPr>
              <w:lastRenderedPageBreak/>
              <w:t>- Chuyện: Sự tích bánh trưng bánh dầy</w:t>
            </w:r>
            <w:r>
              <w:rPr>
                <w:sz w:val="28"/>
                <w:szCs w:val="28"/>
              </w:rPr>
              <w:br/>
            </w:r>
            <w:r>
              <w:rPr>
                <w:rStyle w:val="plan-content-pre1"/>
              </w:rPr>
              <w:t xml:space="preserve">- Nêu gương bé ngoan - VS cuối tuần: Cô và trẻ lau giá đồ chơi </w:t>
            </w:r>
          </w:p>
          <w:p w:rsidR="00451CFB" w:rsidRDefault="00451CFB" w:rsidP="002073A7">
            <w:pPr>
              <w:rPr>
                <w:rFonts w:eastAsia="Times New Roman"/>
              </w:rPr>
            </w:pPr>
          </w:p>
          <w:p w:rsidR="00451CFB" w:rsidRDefault="00451CFB" w:rsidP="002073A7">
            <w:r>
              <w:rPr>
                <w:b/>
                <w:bCs/>
              </w:rPr>
              <w:t>Hoạt động khác:</w:t>
            </w:r>
          </w:p>
          <w:p w:rsidR="00451CFB" w:rsidRDefault="00451CFB" w:rsidP="002073A7">
            <w:r>
              <w:rPr>
                <w:rStyle w:val="plan-content-pre1"/>
              </w:rPr>
              <w:t>- Rèn chơi góc phân vai</w:t>
            </w:r>
            <w:r>
              <w:rPr>
                <w:sz w:val="28"/>
                <w:szCs w:val="28"/>
              </w:rPr>
              <w:br/>
            </w:r>
            <w:r>
              <w:rPr>
                <w:rStyle w:val="plan-content-pre1"/>
              </w:rPr>
              <w:t xml:space="preserve">- Trò chuyện, Tìm hiểu một số lễ hội mà trẻ biết </w:t>
            </w:r>
            <w:r>
              <w:rPr>
                <w:sz w:val="28"/>
                <w:szCs w:val="28"/>
              </w:rPr>
              <w:br/>
            </w:r>
            <w:r>
              <w:rPr>
                <w:rStyle w:val="plan-content-pre1"/>
              </w:rPr>
              <w:t>- Thể dục: Bò cao, TC: cây cao cỏ thấp.</w:t>
            </w:r>
            <w:r>
              <w:rPr>
                <w:sz w:val="28"/>
                <w:szCs w:val="28"/>
              </w:rPr>
              <w:br/>
            </w:r>
            <w:r>
              <w:rPr>
                <w:rStyle w:val="plan-content-pre1"/>
              </w:rPr>
              <w:t>- Làm bài tập toán trang trang 23</w:t>
            </w:r>
            <w:r>
              <w:rPr>
                <w:sz w:val="28"/>
                <w:szCs w:val="28"/>
              </w:rPr>
              <w:br/>
            </w:r>
            <w:r>
              <w:rPr>
                <w:rStyle w:val="plan-content-pre1"/>
              </w:rPr>
              <w:t xml:space="preserve">- Nêu gương bé ngoan </w:t>
            </w:r>
            <w:r>
              <w:rPr>
                <w:sz w:val="28"/>
                <w:szCs w:val="28"/>
              </w:rPr>
              <w:br/>
            </w:r>
            <w:r>
              <w:rPr>
                <w:rStyle w:val="plan-content-pre1"/>
              </w:rPr>
              <w:t xml:space="preserve">- VS cuối tuần: Cô và trẻ tổng vệ sinh trong và ngoài lớp học </w:t>
            </w:r>
          </w:p>
          <w:p w:rsidR="00451CFB" w:rsidRDefault="00451CFB" w:rsidP="002073A7">
            <w:pPr>
              <w:rPr>
                <w:rFonts w:eastAsia="Times New Roman"/>
              </w:rPr>
            </w:pPr>
            <w:r>
              <w:rPr>
                <w:rFonts w:eastAsia="Times New Roman"/>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Fonts w:eastAsia="Times New Roman"/>
              </w:rPr>
              <w:t xml:space="preserve">Rau xanh và sức khỏe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Fonts w:eastAsia="Times New Roman"/>
              </w:rPr>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Fonts w:eastAsia="Times New Roman"/>
              </w:rPr>
              <w:t xml:space="preserve">Món ăn ngày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r>
              <w:rPr>
                <w:rFonts w:eastAsia="Times New Roman"/>
              </w:rPr>
              <w:t xml:space="preserve">Lễ hội mùa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rPr>
                <w:rFonts w:eastAsia="Times New Roman"/>
              </w:rPr>
            </w:pPr>
          </w:p>
        </w:tc>
      </w:tr>
      <w:tr w:rsidR="00451CFB" w:rsidTr="002073A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451CFB" w:rsidRDefault="00451CFB" w:rsidP="002073A7">
            <w:pPr>
              <w:jc w:val="center"/>
              <w:rPr>
                <w:rFonts w:eastAsia="Times New Roman"/>
              </w:rPr>
            </w:pPr>
            <w:r>
              <w:rPr>
                <w:rFonts w:eastAsia="Times New Roman"/>
                <w:b/>
                <w:bCs/>
              </w:rPr>
              <w:t>Đánh giá KQ thực hiện</w:t>
            </w:r>
          </w:p>
        </w:tc>
        <w:tc>
          <w:tcPr>
            <w:tcW w:w="0" w:type="auto"/>
            <w:gridSpan w:val="5"/>
            <w:vAlign w:val="center"/>
            <w:hideMark/>
          </w:tcPr>
          <w:p w:rsidR="00451CFB" w:rsidRDefault="00451CFB" w:rsidP="002073A7">
            <w:pPr>
              <w:pStyle w:val="text-center-report"/>
              <w:spacing w:before="0" w:beforeAutospacing="0" w:after="0" w:afterAutospacing="0"/>
            </w:pPr>
            <w:r>
              <w:t>ĐÁNH GIÁ CỦA GIÁO VIÊN</w:t>
            </w:r>
          </w:p>
          <w:p w:rsidR="00451CFB" w:rsidRDefault="00451CFB" w:rsidP="002073A7">
            <w:pPr>
              <w:pStyle w:val="line-dots"/>
              <w:spacing w:before="0" w:beforeAutospacing="0" w:after="0" w:afterAutospacing="0"/>
            </w:pPr>
            <w:r>
              <w:t> </w:t>
            </w:r>
          </w:p>
          <w:p w:rsidR="00451CFB" w:rsidRDefault="00451CFB" w:rsidP="002073A7">
            <w:pPr>
              <w:pStyle w:val="line-dots"/>
              <w:spacing w:before="0" w:beforeAutospacing="0" w:after="0" w:afterAutospacing="0"/>
            </w:pPr>
            <w:r>
              <w:t> </w:t>
            </w:r>
          </w:p>
          <w:p w:rsidR="00451CFB" w:rsidRDefault="00451CFB" w:rsidP="002073A7">
            <w:pPr>
              <w:pStyle w:val="line-dots"/>
              <w:spacing w:before="0" w:beforeAutospacing="0" w:after="0" w:afterAutospacing="0"/>
            </w:pPr>
            <w:r>
              <w:t> </w:t>
            </w:r>
          </w:p>
          <w:p w:rsidR="00451CFB" w:rsidRDefault="00451CFB" w:rsidP="002073A7">
            <w:pPr>
              <w:rPr>
                <w:rFonts w:eastAsia="Times New Roman"/>
              </w:rPr>
            </w:pPr>
          </w:p>
          <w:p w:rsidR="00451CFB" w:rsidRDefault="00451CFB" w:rsidP="002073A7">
            <w:pPr>
              <w:pStyle w:val="text-center-report"/>
              <w:spacing w:before="0" w:beforeAutospacing="0" w:after="0" w:afterAutospacing="0"/>
            </w:pPr>
            <w:r>
              <w:t>ĐÁNH GIÁ CỦA BAN GIÁM HIỆU</w:t>
            </w:r>
          </w:p>
          <w:p w:rsidR="00451CFB" w:rsidRDefault="00451CFB" w:rsidP="002073A7">
            <w:pPr>
              <w:pStyle w:val="line-dots"/>
              <w:spacing w:before="0" w:beforeAutospacing="0" w:after="0" w:afterAutospacing="0"/>
            </w:pPr>
            <w:r>
              <w:t> </w:t>
            </w:r>
          </w:p>
          <w:p w:rsidR="00451CFB" w:rsidRDefault="00451CFB" w:rsidP="002073A7">
            <w:pPr>
              <w:pStyle w:val="line-dots"/>
              <w:spacing w:before="0" w:beforeAutospacing="0" w:after="0" w:afterAutospacing="0"/>
            </w:pPr>
            <w:r>
              <w:t> </w:t>
            </w:r>
          </w:p>
          <w:p w:rsidR="00451CFB" w:rsidRDefault="00451CFB" w:rsidP="002073A7">
            <w:pPr>
              <w:pStyle w:val="line-dots"/>
              <w:spacing w:before="0" w:beforeAutospacing="0" w:after="0" w:afterAutospacing="0"/>
            </w:pPr>
            <w:r>
              <w:t> </w:t>
            </w:r>
          </w:p>
          <w:p w:rsidR="00451CFB" w:rsidRDefault="00451CFB" w:rsidP="002073A7">
            <w:pPr>
              <w:rPr>
                <w:rFonts w:eastAsia="Times New Roman"/>
              </w:rPr>
            </w:pPr>
          </w:p>
        </w:tc>
      </w:tr>
    </w:tbl>
    <w:p w:rsidR="00451CFB" w:rsidRDefault="00451CFB" w:rsidP="00451CFB">
      <w:pPr>
        <w:pStyle w:val="Heading2"/>
        <w:spacing w:before="0" w:beforeAutospacing="0" w:after="0" w:afterAutospacing="0" w:line="288" w:lineRule="auto"/>
        <w:ind w:firstLine="720"/>
        <w:jc w:val="both"/>
        <w:rPr>
          <w:rFonts w:eastAsia="Times New Roman"/>
        </w:rPr>
      </w:pPr>
    </w:p>
    <w:p w:rsidR="002D5DF8" w:rsidRDefault="00451CFB">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FB"/>
    <w:rsid w:val="00380B6A"/>
    <w:rsid w:val="00451CFB"/>
    <w:rsid w:val="0056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F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51C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1CF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451CFB"/>
    <w:pPr>
      <w:spacing w:before="100" w:beforeAutospacing="1" w:after="100" w:afterAutospacing="1"/>
    </w:pPr>
    <w:rPr>
      <w:sz w:val="24"/>
      <w:szCs w:val="24"/>
    </w:rPr>
  </w:style>
  <w:style w:type="paragraph" w:customStyle="1" w:styleId="line-dots">
    <w:name w:val="line-dots"/>
    <w:basedOn w:val="Normal"/>
    <w:rsid w:val="00451CF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451CFB"/>
    <w:pPr>
      <w:spacing w:before="100" w:beforeAutospacing="1" w:after="100" w:afterAutospacing="1"/>
      <w:jc w:val="center"/>
    </w:pPr>
    <w:rPr>
      <w:sz w:val="24"/>
      <w:szCs w:val="24"/>
    </w:rPr>
  </w:style>
  <w:style w:type="character" w:styleId="Strong">
    <w:name w:val="Strong"/>
    <w:basedOn w:val="DefaultParagraphFont"/>
    <w:uiPriority w:val="22"/>
    <w:qFormat/>
    <w:rsid w:val="00451CFB"/>
    <w:rPr>
      <w:b/>
      <w:bCs/>
    </w:rPr>
  </w:style>
  <w:style w:type="character" w:customStyle="1" w:styleId="plan-content-pre1">
    <w:name w:val="plan-content-pre1"/>
    <w:basedOn w:val="DefaultParagraphFont"/>
    <w:rsid w:val="00451CFB"/>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CF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451CF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1CF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451CFB"/>
    <w:pPr>
      <w:spacing w:before="100" w:beforeAutospacing="1" w:after="100" w:afterAutospacing="1"/>
    </w:pPr>
    <w:rPr>
      <w:sz w:val="24"/>
      <w:szCs w:val="24"/>
    </w:rPr>
  </w:style>
  <w:style w:type="paragraph" w:customStyle="1" w:styleId="line-dots">
    <w:name w:val="line-dots"/>
    <w:basedOn w:val="Normal"/>
    <w:rsid w:val="00451CF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451CFB"/>
    <w:pPr>
      <w:spacing w:before="100" w:beforeAutospacing="1" w:after="100" w:afterAutospacing="1"/>
      <w:jc w:val="center"/>
    </w:pPr>
    <w:rPr>
      <w:sz w:val="24"/>
      <w:szCs w:val="24"/>
    </w:rPr>
  </w:style>
  <w:style w:type="character" w:styleId="Strong">
    <w:name w:val="Strong"/>
    <w:basedOn w:val="DefaultParagraphFont"/>
    <w:uiPriority w:val="22"/>
    <w:qFormat/>
    <w:rsid w:val="00451CFB"/>
    <w:rPr>
      <w:b/>
      <w:bCs/>
    </w:rPr>
  </w:style>
  <w:style w:type="character" w:customStyle="1" w:styleId="plan-content-pre1">
    <w:name w:val="plan-content-pre1"/>
    <w:basedOn w:val="DefaultParagraphFont"/>
    <w:rsid w:val="00451CFB"/>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2021-03-17T02:40:00Z</dcterms:created>
  <dcterms:modified xsi:type="dcterms:W3CDTF">2021-03-17T02:40:00Z</dcterms:modified>
</cp:coreProperties>
</file>