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F0" w:rsidRPr="00070AF0" w:rsidRDefault="00070AF0" w:rsidP="00070AF0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070AF0">
        <w:rPr>
          <w:rFonts w:eastAsia="Times New Roman"/>
          <w:b/>
          <w:bCs/>
          <w:sz w:val="28"/>
          <w:szCs w:val="28"/>
        </w:rPr>
        <w:t xml:space="preserve">KẾ HOẠCH GIÁO DỤC THÁNG 4 - LỨA TUỔI NHÀ TRẺ 24-36 THÁNG - LỚP Nhà trẻ D1 </w:t>
      </w:r>
      <w:r w:rsidRPr="00070AF0">
        <w:rPr>
          <w:rFonts w:eastAsia="Times New Roman"/>
          <w:b/>
          <w:bCs/>
          <w:sz w:val="28"/>
          <w:szCs w:val="28"/>
        </w:rPr>
        <w:br/>
        <w:t xml:space="preserve">Tên giáo viên: Lớp NT D1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357"/>
        <w:gridCol w:w="2455"/>
        <w:gridCol w:w="2455"/>
        <w:gridCol w:w="2455"/>
        <w:gridCol w:w="2455"/>
        <w:gridCol w:w="1219"/>
      </w:tblGrid>
      <w:tr w:rsidR="00070AF0" w:rsidRPr="00070AF0" w:rsidTr="00EA4A4D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1</w:t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05/04 đến 09/04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2</w:t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12/04 đến 16/04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3</w:t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19/04 đến 23/04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Tuần 4</w:t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70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Từ 26/04 đến 30/04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 xml:space="preserve">* Cô đón trẻ ở cửa lớp, âu yếm, </w:t>
            </w:r>
            <w:proofErr w:type="gramStart"/>
            <w:r w:rsidRPr="00070AF0">
              <w:rPr>
                <w:rStyle w:val="plan-content-pre1"/>
              </w:rPr>
              <w:t>ân</w:t>
            </w:r>
            <w:proofErr w:type="gramEnd"/>
            <w:r w:rsidRPr="00070AF0">
              <w:rPr>
                <w:rStyle w:val="plan-content-pre1"/>
              </w:rPr>
              <w:t xml:space="preserve"> cần, nhẹ nhàng với trẻ.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+Trao đổi với phụ huynh về tình hình sức khoẻ của trẻ, nhắc trẻ chào cô, chào bố mẹ.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+Động viên trẻ vào các góc chơi, đồ chơi. Chơi đồ chơi theo nhóm nhỏ</w:t>
            </w:r>
            <w:proofErr w:type="gramStart"/>
            <w:r w:rsidRPr="00070AF0">
              <w:rPr>
                <w:rStyle w:val="plan-content-pre1"/>
              </w:rPr>
              <w:t>,nghe</w:t>
            </w:r>
            <w:proofErr w:type="gramEnd"/>
            <w:r w:rsidRPr="00070AF0">
              <w:rPr>
                <w:rStyle w:val="plan-content-pre1"/>
              </w:rPr>
              <w:t xml:space="preserve"> đọc truyện, đọc thơ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Rèn trẻ có thói quen tự phục vụ: Cởi dép, cất dép, cất ba lô, chào cô chào ông bà bố mẹ.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Trò chuyện về các phương tiện giao thông: xe máy, xe đạp, ô tô, tàu hỏa , máy bay ……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Trò chuyện về các phương tiện giao thông đường bộ : xe đạp , xe máy , ô tô, xích lô…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Trò chuyện về các phương tiện giao thông đường thủy : tàu thủy , thuyền , tàu ngầm….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Trò chuyện về cách phương tiện giao thông đường không : máy bay , phi thuyền ….. </w:t>
            </w:r>
            <w:r w:rsidRPr="00070AF0">
              <w:rPr>
                <w:rStyle w:val="plan-content-pre1"/>
                <w:b/>
                <w:bCs/>
                <w:color w:val="337AB7"/>
              </w:rPr>
              <w:t>(MT33)</w:t>
            </w:r>
            <w:r w:rsidRPr="00070AF0">
              <w:rPr>
                <w:rStyle w:val="plan-content-pre1"/>
              </w:rPr>
              <w:t xml:space="preserve">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in;height:18.25pt" o:ole="">
                  <v:imagedata r:id="rId5" o:title=""/>
                </v:shape>
                <w:control r:id="rId6" w:name="DefaultOcxName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MT33</w:t>
            </w: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* Khởi động: Trẻ đi thành vòng tròn làm đoàn tàu kết hợp các kiểu chân: đi thường, đi chậm, chạy chậm, chạy nhanh, dừng lại ở vị trí vòng tròn.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Trọng động: BTPTC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lastRenderedPageBreak/>
              <w:t>+ Hô hấp: Ô tô kêu bim bim , Máy bay kêu ù ù ( 3- 4 lần).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+ Tay: Một tay đưa về phía </w:t>
            </w:r>
            <w:proofErr w:type="gramStart"/>
            <w:r w:rsidRPr="00070AF0">
              <w:rPr>
                <w:rStyle w:val="plan-content-pre1"/>
              </w:rPr>
              <w:t>trước ,Một</w:t>
            </w:r>
            <w:proofErr w:type="gramEnd"/>
            <w:r w:rsidRPr="00070AF0">
              <w:rPr>
                <w:rStyle w:val="plan-content-pre1"/>
              </w:rPr>
              <w:t xml:space="preserve"> tay đưa về phía sau , máy bay cất cánh ( 3l x 2n).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+ Chân: Ngồi </w:t>
            </w:r>
            <w:proofErr w:type="gramStart"/>
            <w:r w:rsidRPr="00070AF0">
              <w:rPr>
                <w:rStyle w:val="plan-content-pre1"/>
              </w:rPr>
              <w:t>xuống ,đứng</w:t>
            </w:r>
            <w:proofErr w:type="gramEnd"/>
            <w:r w:rsidRPr="00070AF0">
              <w:rPr>
                <w:rStyle w:val="plan-content-pre1"/>
              </w:rPr>
              <w:t xml:space="preserve"> lên . Máy bay hạ cánh (3l x 2n).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+ Bụng: Nghiêng người sang hai bên .Máy bay bay </w:t>
            </w:r>
            <w:proofErr w:type="gramStart"/>
            <w:r w:rsidRPr="00070AF0">
              <w:rPr>
                <w:rStyle w:val="plan-content-pre1"/>
              </w:rPr>
              <w:t>( 3l</w:t>
            </w:r>
            <w:proofErr w:type="gramEnd"/>
            <w:r w:rsidRPr="00070AF0">
              <w:rPr>
                <w:rStyle w:val="plan-content-pre1"/>
              </w:rPr>
              <w:t xml:space="preserve"> x 2n)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+ Bật:Bật tại chỗ , Bật lien tiếp về phía trước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(Tập theo bài : “ Bé khỏe bé ngoan ”)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TCVĐ: Tìm lá cho hoa. Tổ chức cho trẻ chơi (1-2 lần).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Hồi tĩnh: Cho trẻ đi nhẹ nhàng xung quanh lớp 1 – 2 vòng.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1" type="#_x0000_t75" style="width:1in;height:18.25pt" o:ole="">
                  <v:imagedata r:id="rId7" o:title=""/>
                </v:shape>
                <w:control r:id="rId8" w:name="DefaultOcxName1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Vận động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VĐCB: Ném bóng về phía trước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TCVĐ: Tín hiệu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Vận động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VĐCB: Tung bóng lên cao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TCVĐ: Bóng tròn to </w:t>
            </w:r>
            <w:r w:rsidRPr="00070AF0">
              <w:rPr>
                <w:rStyle w:val="plan-content-pre1"/>
                <w:rFonts w:eastAsia="Times New Roman"/>
                <w:b/>
                <w:bCs/>
                <w:color w:val="337AB7"/>
              </w:rPr>
              <w:t>(MT3)</w:t>
            </w:r>
            <w:r w:rsidRPr="00070AF0">
              <w:rPr>
                <w:rStyle w:val="plan-content-pre1"/>
                <w:rFonts w:eastAsia="Times New Roman"/>
              </w:rPr>
              <w:t xml:space="preserve">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Vận động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VĐCB: Đá bóng về phía trước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TCVĐ: Gieo hạt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Vận động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VĐCB : Trườn qua vật cản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TCVĐ: Bắt tay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MT3</w:t>
            </w:r>
          </w:p>
        </w:tc>
      </w:tr>
      <w:tr w:rsidR="00070AF0" w:rsidRPr="00070AF0" w:rsidTr="00EA4A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Xe đạp- xe máy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Ô tô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Tàu hỏa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Bé tham gia giao thông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Làm quen văn học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Thơ: Xe đạp </w:t>
            </w:r>
            <w:proofErr w:type="gramStart"/>
            <w:r w:rsidRPr="00070AF0">
              <w:rPr>
                <w:rStyle w:val="plan-content-pre1"/>
                <w:rFonts w:eastAsia="Times New Roman"/>
              </w:rPr>
              <w:t>( Loại</w:t>
            </w:r>
            <w:proofErr w:type="gramEnd"/>
            <w:r w:rsidRPr="00070AF0">
              <w:rPr>
                <w:rStyle w:val="plan-content-pre1"/>
                <w:rFonts w:eastAsia="Times New Roman"/>
              </w:rPr>
              <w:t xml:space="preserve"> tiết: Đa số trẻ chưa biết).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Làm quen văn học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Truyện: Vì sao thỏ cụt đuôi( tiết đa số trẻ chưa biết)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Làm quen văn học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Thơ: Đi chơi phố.( Triệu Thị Lê)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Làm quen văn học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Truyên ô tô con học bài. ( đa số trẻ chưa biết)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Đèn xanh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Đèn đỏ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Đèn vàng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nhận biết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Ôn nhận biết đèn 3 màu( Xanh, đỏ, vàng)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Âm nhạc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- Nghe hát: Em đi qua ngã tư đường phố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- VĐTN: Em tập lái ô tô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Tạo hình: Tô màu ô tô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Âm nhạc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>- Dạy hát: Đèn xanh, đèn đỏ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  <w:rFonts w:eastAsia="Times New Roman"/>
              </w:rPr>
              <w:t xml:space="preserve">- TCAN: Nghe tiếng kêu đoán tên PTGT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0AF0" w:rsidRPr="00070AF0" w:rsidRDefault="00070AF0" w:rsidP="00EA4A4D">
            <w:pPr>
              <w:pStyle w:val="text-center-report"/>
              <w:rPr>
                <w:sz w:val="28"/>
                <w:szCs w:val="28"/>
              </w:rPr>
            </w:pPr>
            <w:r w:rsidRPr="00070AF0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  <w:rFonts w:eastAsia="Times New Roman"/>
              </w:rPr>
              <w:t xml:space="preserve">Tạo hình: Vẽ bông hoa 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HĐCMĐ: Quan sát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Cùng cô tưới cây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Thời tiết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lastRenderedPageBreak/>
              <w:t>- Cây hoa hồng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hoa đồng tiền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Giao lưu bạn trai, bạn gái.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TCVĐ: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Lộn cầu vồng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Hái quả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Nu na nu nống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Cuốc đất trồng cây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Chơi tự do: Xâu vòng hoa, lồng hộp, lau lá, chơi với con nghé ọ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*HĐCMĐ: Quan sát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nha đam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xe máy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Giao lưu nhóm bạn trai, bạn gái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hoa mười giờ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xương rồng 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TCVĐ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Bóng tròn to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Dung dăng dung dẻ. - Mưa to, mưa nhỏ.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Tập tầm vông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Chơi tự do: Chơi với sỏi, lá, xâu vòng, di màu.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* HĐCMĐ: Quan sát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bỏng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Giao lưu bạn trai, bạn gái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vạn liên thanh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Cùng cô lau lá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lastRenderedPageBreak/>
              <w:t>- Hoa mười giờ.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TCVĐ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Hái quả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Lộn cầu vồng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Thổi bóng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Nu na nu nống 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Chơi tự do: Chơi với lá</w:t>
            </w:r>
            <w:proofErr w:type="gramStart"/>
            <w:r w:rsidRPr="00070AF0">
              <w:rPr>
                <w:rStyle w:val="plan-content-pre1"/>
              </w:rPr>
              <w:t>;lồng</w:t>
            </w:r>
            <w:proofErr w:type="gramEnd"/>
            <w:r w:rsidRPr="00070AF0">
              <w:rPr>
                <w:rStyle w:val="plan-content-pre1"/>
              </w:rPr>
              <w:t xml:space="preserve"> hộp; lắp ghép; chơi với phấn, dán hoa.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* HĐCMĐ: Quan sát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Thời tiết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Nhà đẻ xe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Cây đồng tiền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Xe đạp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Giao lưu nhóm bạn trong lớp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TCVĐ: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Tập tầm vông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Trời nắng, trời mưa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Dung dăng dung dẻ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Gieo hạt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Chơi tự do: Lồng hộp, chơi di màu, lắp ghép, xếp hình, xâu quả, hoa(MT43) </w:t>
            </w:r>
            <w:bookmarkStart w:id="0" w:name="_GoBack"/>
            <w:bookmarkEnd w:id="0"/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40" type="#_x0000_t75" style="width:1in;height:18.25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 xml:space="preserve">Góc trọng tâm: Xếp ô </w:t>
            </w:r>
            <w:proofErr w:type="gramStart"/>
            <w:r w:rsidRPr="00070AF0">
              <w:rPr>
                <w:rStyle w:val="plan-content-pre1"/>
              </w:rPr>
              <w:t>tô ,</w:t>
            </w:r>
            <w:proofErr w:type="gramEnd"/>
            <w:r w:rsidRPr="00070AF0">
              <w:rPr>
                <w:rStyle w:val="plan-content-pre1"/>
              </w:rPr>
              <w:t xml:space="preserve"> xe tải (T1); Tô màu ô tô (T2), Xếp tàu hỏa (T3), Vẽ đường về nhà (T4)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Góc HĐVĐV: Rèn trẻ kỹ năng xếp trồng, xếp cạnh ( Xếp ô tô tải , ô tô con . Xếp nhà để </w:t>
            </w:r>
            <w:proofErr w:type="gramStart"/>
            <w:r w:rsidRPr="00070AF0">
              <w:rPr>
                <w:rStyle w:val="plan-content-pre1"/>
              </w:rPr>
              <w:t>xe .</w:t>
            </w:r>
            <w:proofErr w:type="gramEnd"/>
            <w:r w:rsidRPr="00070AF0">
              <w:rPr>
                <w:rStyle w:val="plan-content-pre1"/>
              </w:rPr>
              <w:t xml:space="preserve"> Xếp nhà ga, tàu hỏa .Xếp máy bay)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Góc chơi bế em: Xúc bột cho em búp bê ăn, ru em ngủ, chơi với đồ chơi nấu ăn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Góc sách truyện: Xem truyện tranh thơ: Cầu </w:t>
            </w:r>
            <w:proofErr w:type="gramStart"/>
            <w:r w:rsidRPr="00070AF0">
              <w:rPr>
                <w:rStyle w:val="plan-content-pre1"/>
              </w:rPr>
              <w:t>vồng ,</w:t>
            </w:r>
            <w:proofErr w:type="gramEnd"/>
            <w:r w:rsidRPr="00070AF0">
              <w:rPr>
                <w:rStyle w:val="plan-content-pre1"/>
              </w:rPr>
              <w:t xml:space="preserve"> Tiếng còi tàu. Truyện: Ngôi nhà </w:t>
            </w:r>
            <w:r w:rsidRPr="00070AF0">
              <w:rPr>
                <w:rStyle w:val="plan-content-pre1"/>
              </w:rPr>
              <w:lastRenderedPageBreak/>
              <w:t xml:space="preserve">màu vàng vui </w:t>
            </w:r>
            <w:proofErr w:type="gramStart"/>
            <w:r w:rsidRPr="00070AF0">
              <w:rPr>
                <w:rStyle w:val="plan-content-pre1"/>
              </w:rPr>
              <w:t>vẻ ,Em</w:t>
            </w:r>
            <w:proofErr w:type="gramEnd"/>
            <w:r w:rsidRPr="00070AF0">
              <w:rPr>
                <w:rStyle w:val="plan-content-pre1"/>
              </w:rPr>
              <w:t xml:space="preserve"> bé dũng cảm. Tập mở sách nhẹ nhàng không làm rách sách.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Góc bé chơi với hình và màu: Tô màu ô </w:t>
            </w:r>
            <w:proofErr w:type="gramStart"/>
            <w:r w:rsidRPr="00070AF0">
              <w:rPr>
                <w:rStyle w:val="plan-content-pre1"/>
              </w:rPr>
              <w:t>tô ,</w:t>
            </w:r>
            <w:proofErr w:type="gramEnd"/>
            <w:r w:rsidRPr="00070AF0">
              <w:rPr>
                <w:rStyle w:val="plan-content-pre1"/>
              </w:rPr>
              <w:t xml:space="preserve"> Vẽ đường về nhà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Góc vận động: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+ Vận động tinh: Xoa tay, chạm các đầu ngón tay với nhau, chơi với đất: nhào đất, nặn bóp đất, lăn tròn, xâu luồn dây, vận động cổ tay, bàn tay, ngón ta, thực hiện “múa khéo”.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+ Chơi theo ý thích các trò chơi: Đứng co một chân, Bò qua vật </w:t>
            </w:r>
            <w:proofErr w:type="gramStart"/>
            <w:r w:rsidRPr="00070AF0">
              <w:rPr>
                <w:rStyle w:val="plan-content-pre1"/>
              </w:rPr>
              <w:t>cản ,</w:t>
            </w:r>
            <w:proofErr w:type="gramEnd"/>
            <w:r w:rsidRPr="00070AF0">
              <w:rPr>
                <w:rStyle w:val="plan-content-pre1"/>
              </w:rPr>
              <w:t xml:space="preserve"> Đá bóng về phía trước , Ném xa về phía trước bằng 1 tay ( tối thiểu 1,5m). </w:t>
            </w:r>
            <w:r w:rsidRPr="00070AF0">
              <w:rPr>
                <w:rStyle w:val="plan-content-pre1"/>
                <w:b/>
                <w:bCs/>
                <w:color w:val="337AB7"/>
              </w:rPr>
              <w:t>(MT45)</w:t>
            </w:r>
            <w:r w:rsidRPr="00070AF0">
              <w:rPr>
                <w:rStyle w:val="plan-content-pre1"/>
              </w:rPr>
              <w:t xml:space="preserve">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 xml:space="preserve">Góc trọng tâm: Xếp ô </w:t>
            </w:r>
            <w:proofErr w:type="gramStart"/>
            <w:r w:rsidRPr="00070AF0">
              <w:rPr>
                <w:rStyle w:val="plan-content-pre1"/>
              </w:rPr>
              <w:t>tô ,</w:t>
            </w:r>
            <w:proofErr w:type="gramEnd"/>
            <w:r w:rsidRPr="00070AF0">
              <w:rPr>
                <w:rStyle w:val="plan-content-pre1"/>
              </w:rPr>
              <w:t xml:space="preserve"> xe tải (T1); Tô màu ô tô (T2), Xếp tàu hỏa (T3), Vẽ đường về nhà (T4)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Góc HĐVĐV: Rèn trẻ kỹ năng xếp trồng, xếp cạnh ( Xếp ô tô tải , ô tô con . Xếp nhà để </w:t>
            </w:r>
            <w:proofErr w:type="gramStart"/>
            <w:r w:rsidRPr="00070AF0">
              <w:rPr>
                <w:rStyle w:val="plan-content-pre1"/>
              </w:rPr>
              <w:t>xe .</w:t>
            </w:r>
            <w:proofErr w:type="gramEnd"/>
            <w:r w:rsidRPr="00070AF0">
              <w:rPr>
                <w:rStyle w:val="plan-content-pre1"/>
              </w:rPr>
              <w:t xml:space="preserve"> Xếp nhà ga, tàu hỏa .Xếp máy bay)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Góc chơi bế em: Xúc bột cho em búp bê ăn, ru em ngủ, chơi với đồ chơi nấu ăn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Góc sách truyện: Xem truyện tranh thơ: Cầu </w:t>
            </w:r>
            <w:proofErr w:type="gramStart"/>
            <w:r w:rsidRPr="00070AF0">
              <w:rPr>
                <w:rStyle w:val="plan-content-pre1"/>
              </w:rPr>
              <w:t>vồng ,</w:t>
            </w:r>
            <w:proofErr w:type="gramEnd"/>
            <w:r w:rsidRPr="00070AF0">
              <w:rPr>
                <w:rStyle w:val="plan-content-pre1"/>
              </w:rPr>
              <w:t xml:space="preserve"> Tiếng còi tàu. Truyện: Ngôi nhà màu vàng vui </w:t>
            </w:r>
            <w:proofErr w:type="gramStart"/>
            <w:r w:rsidRPr="00070AF0">
              <w:rPr>
                <w:rStyle w:val="plan-content-pre1"/>
              </w:rPr>
              <w:t>vẻ ,Em</w:t>
            </w:r>
            <w:proofErr w:type="gramEnd"/>
            <w:r w:rsidRPr="00070AF0">
              <w:rPr>
                <w:rStyle w:val="plan-content-pre1"/>
              </w:rPr>
              <w:t xml:space="preserve"> bé dũng cảm. Tập mở sách nhẹ nhàng không làm rách sách.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* Góc bé chơi với hình và màu: Tô màu ô </w:t>
            </w:r>
            <w:proofErr w:type="gramStart"/>
            <w:r w:rsidRPr="00070AF0">
              <w:rPr>
                <w:rStyle w:val="plan-content-pre1"/>
              </w:rPr>
              <w:t>tô ,</w:t>
            </w:r>
            <w:proofErr w:type="gramEnd"/>
            <w:r w:rsidRPr="00070AF0">
              <w:rPr>
                <w:rStyle w:val="plan-content-pre1"/>
              </w:rPr>
              <w:t xml:space="preserve"> Vẽ đường về nhà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* Góc vận động: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+ Vận động tinh: Xoa tay, chạm các đầu ngón tay với nhau, chơi với đất: nhào đất, nặn bóp đất, lăn tròn, xâu luồn dây, vận động cổ tay, bàn tay, ngón ta, thực hiện “múa khéo”.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+ Chơi theo ý thích các trò chơi: Đứng co một chân, Bò qua vật </w:t>
            </w:r>
            <w:proofErr w:type="gramStart"/>
            <w:r w:rsidRPr="00070AF0">
              <w:rPr>
                <w:rStyle w:val="plan-content-pre1"/>
              </w:rPr>
              <w:t>cản ,</w:t>
            </w:r>
            <w:proofErr w:type="gramEnd"/>
            <w:r w:rsidRPr="00070AF0">
              <w:rPr>
                <w:rStyle w:val="plan-content-pre1"/>
              </w:rPr>
              <w:t xml:space="preserve"> Đá bóng về phía trước , Ném xa về phía trước bằng 1 tay ( tối thiểu 1,5m). </w:t>
            </w:r>
            <w:r w:rsidRPr="00070AF0">
              <w:rPr>
                <w:rStyle w:val="plan-content-pre1"/>
                <w:b/>
                <w:bCs/>
                <w:color w:val="337AB7"/>
              </w:rPr>
              <w:t>(MT6)</w:t>
            </w:r>
            <w:r w:rsidRPr="00070AF0">
              <w:rPr>
                <w:rStyle w:val="plan-content-pre1"/>
              </w:rPr>
              <w:t xml:space="preserve"> 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9" type="#_x0000_t75" style="width:1in;height:18.25pt" o:ole="">
                  <v:imagedata r:id="rId11" o:title=""/>
                </v:shape>
                <w:control r:id="rId12" w:name="DefaultOcxName3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MT45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MT6</w:t>
            </w: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- Luyện tập nề nếp, thói quen và hành vi tốt trong ăn, ngủ, vệ sinh cá nhân</w:t>
            </w:r>
            <w:proofErr w:type="gramStart"/>
            <w:r w:rsidRPr="00070AF0">
              <w:rPr>
                <w:rStyle w:val="plan-content-pre1"/>
              </w:rPr>
              <w:t>:</w:t>
            </w:r>
            <w:proofErr w:type="gramEnd"/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Lau mặt, lau miệng uống nước sau ăn.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Ngủ một giấc buổi trưa. 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8" type="#_x0000_t75" style="width:1in;height:18.25pt" o:ole="">
                  <v:imagedata r:id="rId13" o:title=""/>
                </v:shape>
                <w:control r:id="rId14" w:name="DefaultOcxName4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- Hướng dẫn trò chơi: Bắt bóng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bài thơ: Cầu vồng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TCVĐ: Mèo và chim sẻ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Dạy trẻ biết tránh một số hành động nguy hiểm khi được nhắc nhở. </w:t>
            </w:r>
            <w:r w:rsidRPr="00070AF0">
              <w:rPr>
                <w:rStyle w:val="plan-content-pre1"/>
                <w:b/>
                <w:bCs/>
                <w:color w:val="337AB7"/>
              </w:rPr>
              <w:t>(MT14)</w:t>
            </w:r>
            <w:r w:rsidRPr="00070AF0">
              <w:rPr>
                <w:rStyle w:val="plan-content-pre1"/>
              </w:rPr>
              <w:t xml:space="preserve">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- Hướng dẫn trò chơi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Tìm bạn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kỹ năng vẽ các nét xiên</w:t>
            </w:r>
            <w:proofErr w:type="gramStart"/>
            <w:r w:rsidRPr="00070AF0">
              <w:rPr>
                <w:rStyle w:val="plan-content-pre1"/>
              </w:rPr>
              <w:t>,thẳng</w:t>
            </w:r>
            <w:proofErr w:type="gramEnd"/>
            <w:r w:rsidRPr="00070AF0">
              <w:rPr>
                <w:rStyle w:val="plan-content-pre1"/>
              </w:rPr>
              <w:t xml:space="preserve"> cho trẻ.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VĐCB: Đá bóng về phía trước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Hoạt động lao động: Lau giá đồ chơi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- Hướng dẫn trò chơi: Bắt bóng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bài thơ: Cầu vồng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TCVĐ: Mèo và chim sẻ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Dạy trẻ biết tránh một số hành động nguy hiểm khi được nhắc nhở.(MT14) </w:t>
            </w:r>
          </w:p>
          <w:p w:rsidR="00070AF0" w:rsidRPr="00070AF0" w:rsidRDefault="00070AF0" w:rsidP="00EA4A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70AF0">
              <w:rPr>
                <w:rStyle w:val="plan-content-pre1"/>
              </w:rPr>
              <w:t>- Hướng dẫn trò chơi: Mèo và chim sẻ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Ôn xếp ô tô </w:t>
            </w:r>
            <w:proofErr w:type="gramStart"/>
            <w:r w:rsidRPr="00070AF0">
              <w:rPr>
                <w:rStyle w:val="plan-content-pre1"/>
              </w:rPr>
              <w:t>tải ,</w:t>
            </w:r>
            <w:proofErr w:type="gramEnd"/>
            <w:r w:rsidRPr="00070AF0">
              <w:rPr>
                <w:rStyle w:val="plan-content-pre1"/>
              </w:rPr>
              <w:t xml:space="preserve"> ô tô con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>- Ôn kỹ năng chọn màu phù hợp tô cho trẻ.</w:t>
            </w:r>
            <w:r w:rsidRPr="00070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0AF0">
              <w:rPr>
                <w:rStyle w:val="plan-content-pre1"/>
              </w:rPr>
              <w:t xml:space="preserve">- Ôn kỹ năng cởi giầy, cất balô cho trẻ. </w:t>
            </w:r>
            <w:r w:rsidRPr="00070AF0">
              <w:rPr>
                <w:rStyle w:val="plan-content-pre1"/>
                <w:b/>
                <w:bCs/>
                <w:color w:val="337AB7"/>
              </w:rPr>
              <w:t>(MT45)</w:t>
            </w:r>
            <w:r w:rsidRPr="00070AF0">
              <w:rPr>
                <w:rStyle w:val="plan-content-pre1"/>
              </w:rPr>
              <w:t xml:space="preserve"> 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037" type="#_x0000_t75" style="width:1in;height:18.25pt" o:ole="">
                  <v:imagedata r:id="rId15" o:title=""/>
                </v:shape>
                <w:control r:id="rId16" w:name="DefaultOcxName5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MT14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70AF0">
              <w:rPr>
                <w:rStyle w:val="rate"/>
                <w:rFonts w:ascii="Times New Roman" w:eastAsia="Times New Roman" w:hAnsi="Times New Roman" w:cs="Times New Roman"/>
                <w:sz w:val="28"/>
                <w:szCs w:val="28"/>
              </w:rPr>
              <w:t>MT45</w:t>
            </w: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Style w:val="Strong"/>
                <w:rFonts w:ascii="Times New Roman" w:eastAsia="Times New Roman" w:hAnsi="Times New Roman" w:cs="Times New Roman"/>
                <w:sz w:val="28"/>
                <w:szCs w:val="28"/>
              </w:rPr>
              <w:t>Chủ đề - Sự kiện</w:t>
            </w: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 đạp, xe máy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 tô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bay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Đèn giao thông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0AF0" w:rsidRPr="00070AF0" w:rsidTr="00EA4A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AF0" w:rsidRPr="00070AF0" w:rsidRDefault="00070AF0" w:rsidP="00EA4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70AF0" w:rsidRPr="00070AF0" w:rsidRDefault="00070AF0" w:rsidP="00EA4A4D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ĐÁNH GIÁ CỦA GIÁO VIÊN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0AF0" w:rsidRPr="00070AF0" w:rsidRDefault="00070AF0" w:rsidP="00EA4A4D">
            <w:pPr>
              <w:pStyle w:val="text-center-report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lastRenderedPageBreak/>
              <w:t>ĐÁNH GIÁ CỦA BAN GIÁM HIỆU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pStyle w:val="line-dots"/>
              <w:spacing w:before="0" w:beforeAutospacing="0" w:after="0" w:afterAutospacing="0"/>
              <w:rPr>
                <w:sz w:val="28"/>
                <w:szCs w:val="28"/>
              </w:rPr>
            </w:pPr>
            <w:r w:rsidRPr="00070AF0">
              <w:rPr>
                <w:sz w:val="28"/>
                <w:szCs w:val="28"/>
              </w:rPr>
              <w:t> </w:t>
            </w:r>
          </w:p>
          <w:p w:rsidR="00070AF0" w:rsidRPr="00070AF0" w:rsidRDefault="00070AF0" w:rsidP="00EA4A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0AF0" w:rsidRPr="00070AF0" w:rsidRDefault="00070AF0" w:rsidP="00070AF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sz w:val="28"/>
          <w:szCs w:val="28"/>
        </w:rPr>
      </w:pPr>
    </w:p>
    <w:p w:rsidR="00E32D55" w:rsidRPr="00070AF0" w:rsidRDefault="00E32D55">
      <w:pPr>
        <w:rPr>
          <w:rFonts w:ascii="Times New Roman" w:hAnsi="Times New Roman" w:cs="Times New Roman"/>
          <w:sz w:val="28"/>
          <w:szCs w:val="28"/>
        </w:rPr>
      </w:pPr>
    </w:p>
    <w:sectPr w:rsidR="00E32D55" w:rsidRPr="00070AF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F0"/>
    <w:rsid w:val="00070AF0"/>
    <w:rsid w:val="00E3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0AF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0AF0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070AF0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070AF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AF0"/>
    <w:rPr>
      <w:b/>
      <w:bCs/>
    </w:rPr>
  </w:style>
  <w:style w:type="character" w:customStyle="1" w:styleId="plan-content-pre1">
    <w:name w:val="plan-content-pre1"/>
    <w:basedOn w:val="DefaultParagraphFont"/>
    <w:rsid w:val="00070AF0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07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70AF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70AF0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70A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line-dots">
    <w:name w:val="line-dots"/>
    <w:basedOn w:val="Normal"/>
    <w:rsid w:val="00070AF0"/>
    <w:pPr>
      <w:pBdr>
        <w:bottom w:val="dashed" w:sz="6" w:space="0" w:color="00000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070AF0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0AF0"/>
    <w:rPr>
      <w:b/>
      <w:bCs/>
    </w:rPr>
  </w:style>
  <w:style w:type="character" w:customStyle="1" w:styleId="plan-content-pre1">
    <w:name w:val="plan-content-pre1"/>
    <w:basedOn w:val="DefaultParagraphFont"/>
    <w:rsid w:val="00070AF0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07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2021-04-02T01:09:00Z</dcterms:created>
  <dcterms:modified xsi:type="dcterms:W3CDTF">2021-04-02T01:11:00Z</dcterms:modified>
</cp:coreProperties>
</file>