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A7" w:rsidRDefault="00DA7FA7" w:rsidP="00DA7FA7">
      <w:pPr>
        <w:pStyle w:val="NormalWeb"/>
        <w:spacing w:line="288" w:lineRule="auto"/>
        <w:ind w:firstLine="720"/>
        <w:jc w:val="center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GIÁO DỤC THÁNG 2 - LỨA TUỔI </w:t>
      </w:r>
      <w:r w:rsidR="0038113C">
        <w:rPr>
          <w:rFonts w:eastAsia="Times New Roman"/>
          <w:b/>
          <w:bCs/>
          <w:sz w:val="28"/>
          <w:szCs w:val="28"/>
        </w:rPr>
        <w:t xml:space="preserve">MẪU GIÁO BÉ 3-4 TUỔI - LỚP </w:t>
      </w:r>
      <w:proofErr w:type="spellStart"/>
      <w:r w:rsidR="0038113C">
        <w:rPr>
          <w:rFonts w:eastAsia="Times New Roman"/>
          <w:b/>
          <w:bCs/>
          <w:sz w:val="28"/>
          <w:szCs w:val="28"/>
        </w:rPr>
        <w:t>Bé</w:t>
      </w:r>
      <w:proofErr w:type="spellEnd"/>
      <w:r w:rsidR="0038113C">
        <w:rPr>
          <w:rFonts w:eastAsia="Times New Roman"/>
          <w:b/>
          <w:bCs/>
          <w:sz w:val="28"/>
          <w:szCs w:val="28"/>
        </w:rPr>
        <w:t xml:space="preserve"> C5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br/>
      </w:r>
      <w:proofErr w:type="spellStart"/>
      <w:r>
        <w:rPr>
          <w:rFonts w:eastAsia="Times New Roman"/>
          <w:b/>
          <w:bCs/>
          <w:sz w:val="28"/>
          <w:szCs w:val="28"/>
        </w:rPr>
        <w:t>Tên</w:t>
      </w:r>
      <w:proofErr w:type="spellEnd"/>
      <w:r w:rsidR="0038113C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giáo</w:t>
      </w:r>
      <w:proofErr w:type="spellEnd"/>
      <w:r w:rsidR="0038113C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38113C">
        <w:rPr>
          <w:rFonts w:eastAsia="Times New Roman"/>
          <w:b/>
          <w:bCs/>
          <w:sz w:val="28"/>
          <w:szCs w:val="28"/>
        </w:rPr>
        <w:t>viên</w:t>
      </w:r>
      <w:proofErr w:type="spellEnd"/>
      <w:r w:rsidR="0038113C">
        <w:rPr>
          <w:rFonts w:eastAsia="Times New Roman"/>
          <w:b/>
          <w:bCs/>
          <w:sz w:val="28"/>
          <w:szCs w:val="28"/>
        </w:rPr>
        <w:t xml:space="preserve">: </w:t>
      </w:r>
      <w:proofErr w:type="spellStart"/>
      <w:r w:rsidR="0038113C">
        <w:rPr>
          <w:rFonts w:eastAsia="Times New Roman"/>
          <w:b/>
          <w:bCs/>
          <w:sz w:val="28"/>
          <w:szCs w:val="28"/>
        </w:rPr>
        <w:t>Nh</w:t>
      </w:r>
      <w:r w:rsidR="0038113C" w:rsidRPr="0038113C">
        <w:rPr>
          <w:rFonts w:eastAsia="Times New Roman"/>
          <w:b/>
          <w:bCs/>
          <w:sz w:val="28"/>
          <w:szCs w:val="28"/>
        </w:rPr>
        <w:t>ư</w:t>
      </w:r>
      <w:proofErr w:type="spellEnd"/>
      <w:r w:rsidR="0038113C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38113C">
        <w:rPr>
          <w:rFonts w:eastAsia="Times New Roman"/>
          <w:b/>
          <w:bCs/>
          <w:sz w:val="28"/>
          <w:szCs w:val="28"/>
        </w:rPr>
        <w:t>Qu</w:t>
      </w:r>
      <w:r w:rsidR="0038113C" w:rsidRPr="0038113C">
        <w:rPr>
          <w:rFonts w:eastAsia="Times New Roman"/>
          <w:b/>
          <w:bCs/>
          <w:sz w:val="28"/>
          <w:szCs w:val="28"/>
        </w:rPr>
        <w:t>ỳnh</w:t>
      </w:r>
      <w:proofErr w:type="spellEnd"/>
      <w:r w:rsidR="0038113C">
        <w:rPr>
          <w:rFonts w:eastAsia="Times New Roman"/>
          <w:b/>
          <w:bCs/>
          <w:sz w:val="28"/>
          <w:szCs w:val="28"/>
        </w:rPr>
        <w:t xml:space="preserve"> – Thu </w:t>
      </w:r>
      <w:proofErr w:type="spellStart"/>
      <w:r w:rsidR="0038113C">
        <w:rPr>
          <w:rFonts w:eastAsia="Times New Roman"/>
          <w:b/>
          <w:bCs/>
          <w:sz w:val="28"/>
          <w:szCs w:val="28"/>
        </w:rPr>
        <w:t>Hi</w:t>
      </w:r>
      <w:r w:rsidR="0038113C" w:rsidRPr="0038113C">
        <w:rPr>
          <w:rFonts w:eastAsia="Times New Roman"/>
          <w:b/>
          <w:bCs/>
          <w:sz w:val="28"/>
          <w:szCs w:val="28"/>
        </w:rPr>
        <w:t>ền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5"/>
        <w:gridCol w:w="302"/>
        <w:gridCol w:w="1486"/>
        <w:gridCol w:w="3678"/>
        <w:gridCol w:w="2422"/>
        <w:gridCol w:w="2284"/>
        <w:gridCol w:w="1473"/>
      </w:tblGrid>
      <w:tr w:rsidR="00DA7FA7" w:rsidTr="00DF5970"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</w:rPr>
              <w:t>Thờigian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hoạtđộng</w:t>
            </w:r>
            <w:proofErr w:type="spellEnd"/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FA7" w:rsidRDefault="00DA7FA7" w:rsidP="00DF5970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1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31/01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04/02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FA7" w:rsidRDefault="00DA7FA7" w:rsidP="00DF5970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2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07/02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11/02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FA7" w:rsidRDefault="00DA7FA7" w:rsidP="00DF5970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3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14/02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18/02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FA7" w:rsidRDefault="00DA7FA7" w:rsidP="00DF5970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4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21/02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25/02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Mụctiêuthựchiện</w:t>
            </w:r>
            <w:proofErr w:type="spellEnd"/>
          </w:p>
        </w:tc>
      </w:tr>
      <w:tr w:rsidR="00DA7FA7" w:rsidTr="00DF597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Đóntrẻ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thểdụcsáng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</w:p>
        </w:tc>
      </w:tr>
      <w:tr w:rsidR="00DA7FA7" w:rsidTr="00DF597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Tròchuyện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A7FA7">
            <w:r>
              <w:rPr>
                <w:rStyle w:val="plan-content-pre1"/>
              </w:rPr>
              <w:t xml:space="preserve">*TRÒ CHUYỆN: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 w:rsidR="0038113C"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 w:rsidR="0038113C"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 w:rsidR="0038113C"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 w:rsidR="0038113C"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giao</w:t>
            </w:r>
            <w:proofErr w:type="spellEnd"/>
            <w:r w:rsidR="0038113C"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lưu</w:t>
            </w:r>
            <w:proofErr w:type="spellEnd"/>
            <w:r w:rsidR="0038113C"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trực</w:t>
            </w:r>
            <w:proofErr w:type="spellEnd"/>
            <w:r w:rsidR="0038113C"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tuyến</w:t>
            </w:r>
            <w:proofErr w:type="spellEnd"/>
            <w:r>
              <w:rPr>
                <w:rStyle w:val="plan-content-pre1"/>
              </w:rPr>
              <w:t xml:space="preserve"> qua zoom</w:t>
            </w:r>
            <w:proofErr w:type="gramStart"/>
            <w:r>
              <w:rPr>
                <w:rStyle w:val="plan-content-pre1"/>
              </w:rPr>
              <w:t>:</w:t>
            </w:r>
            <w:proofErr w:type="gram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1: </w:t>
            </w:r>
            <w:proofErr w:type="spellStart"/>
            <w:r>
              <w:rPr>
                <w:rStyle w:val="plan-content-pre1"/>
              </w:rPr>
              <w:t>Nghỉ</w:t>
            </w:r>
            <w:proofErr w:type="spellEnd"/>
            <w:r w:rsidR="0038113C"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Tết</w:t>
            </w:r>
            <w:proofErr w:type="spell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2: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 w:rsidR="0038113C"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 w:rsidR="0038113C"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 w:rsidR="0038113C"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 w:rsidR="0038113C"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loạ</w:t>
            </w:r>
            <w:proofErr w:type="spellEnd"/>
            <w:r w:rsidR="0038113C"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iquả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hình</w:t>
            </w:r>
            <w:proofErr w:type="spellEnd"/>
            <w:r w:rsidR="0038113C"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dạng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màu</w:t>
            </w:r>
            <w:proofErr w:type="spellEnd"/>
            <w:r w:rsidR="0038113C"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sắc</w:t>
            </w:r>
            <w:proofErr w:type="spellEnd"/>
            <w:r w:rsidR="0038113C"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 w:rsidR="0038113C"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 w:rsidR="0038113C"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loại</w:t>
            </w:r>
            <w:proofErr w:type="spellEnd"/>
            <w:r w:rsidR="0038113C"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quả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tác</w:t>
            </w:r>
            <w:proofErr w:type="spellEnd"/>
            <w:r w:rsidR="0038113C"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dụng</w:t>
            </w:r>
            <w:proofErr w:type="spellEnd"/>
            <w:r w:rsidR="0038113C"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 w:rsidR="0038113C"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việc</w:t>
            </w:r>
            <w:proofErr w:type="spellEnd"/>
            <w:r w:rsidR="0038113C"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 w:rsidR="0038113C"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nhiều</w:t>
            </w:r>
            <w:proofErr w:type="spellEnd"/>
            <w:r w:rsidR="0038113C"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trái</w:t>
            </w:r>
            <w:proofErr w:type="spellEnd"/>
            <w:r w:rsidR="0038113C"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 w:rsidR="0038113C"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sẽ</w:t>
            </w:r>
            <w:proofErr w:type="spellEnd"/>
            <w:r w:rsidR="0038113C"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tốt</w:t>
            </w:r>
            <w:proofErr w:type="spellEnd"/>
            <w:r w:rsidR="0038113C"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 w:rsidR="0038113C"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sức</w:t>
            </w:r>
            <w:proofErr w:type="spellEnd"/>
            <w:r w:rsidR="0038113C"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khỏe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3: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Tròchuyệnvềmộtsốloạihoaphổbiến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giáodụctrẻbiếtchămsóc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bảovệcây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khôngháihoa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bẻcànhnơicôngcộng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4: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Tròchuyệnvớitrẻvềcâyxanh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lợiích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giáodụctrẻchămsócvàgiữgìncácloạicâyxanh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  <w:p w:rsidR="00DA7FA7" w:rsidRDefault="00DA7FA7" w:rsidP="00DF597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</w:p>
        </w:tc>
      </w:tr>
      <w:tr w:rsidR="00DA7FA7" w:rsidTr="00DA7FA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Hoạtđộnghọc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FA7" w:rsidRDefault="00DA7FA7" w:rsidP="00DF597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13C" w:rsidRDefault="0038113C" w:rsidP="0038113C">
            <w:pPr>
              <w:pStyle w:val="text-center-report"/>
            </w:pPr>
            <w:proofErr w:type="spellStart"/>
            <w:r>
              <w:rPr>
                <w:b/>
                <w:bCs/>
              </w:rPr>
              <w:t>Làmquenvớitoán</w:t>
            </w:r>
            <w:proofErr w:type="spellEnd"/>
          </w:p>
          <w:p w:rsidR="0038113C" w:rsidRDefault="0038113C" w:rsidP="0038113C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LQVT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Chắpghépcáchìnhhọcthànhcáchìnhđơngiản</w:t>
            </w:r>
            <w:proofErr w:type="spellEnd"/>
          </w:p>
          <w:p w:rsidR="00DA7FA7" w:rsidRDefault="00DA7FA7" w:rsidP="00DA7FA7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Nghe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Bàiháthoaquả</w:t>
            </w:r>
            <w:proofErr w:type="spellEnd"/>
          </w:p>
          <w:p w:rsidR="00DA7FA7" w:rsidRDefault="00DA7FA7" w:rsidP="00DA7FA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13C" w:rsidRDefault="0038113C" w:rsidP="0038113C">
            <w:pPr>
              <w:pStyle w:val="text-center-report"/>
            </w:pPr>
            <w:proofErr w:type="spellStart"/>
            <w:r>
              <w:rPr>
                <w:b/>
                <w:bCs/>
              </w:rPr>
              <w:t>Làmquenvớitoán</w:t>
            </w:r>
            <w:proofErr w:type="spellEnd"/>
          </w:p>
          <w:p w:rsidR="0038113C" w:rsidRDefault="0038113C" w:rsidP="0038113C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Dạytrẻnhận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quytắcsắpxếpvàxếptheomẫu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co </w:t>
            </w:r>
            <w:proofErr w:type="spellStart"/>
            <w:r>
              <w:rPr>
                <w:rStyle w:val="plan-content-pre1"/>
                <w:rFonts w:eastAsia="Times New Roman"/>
              </w:rPr>
              <w:t>sẵn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2 </w:t>
            </w:r>
            <w:proofErr w:type="spellStart"/>
            <w:r>
              <w:rPr>
                <w:rStyle w:val="plan-content-pre1"/>
                <w:rFonts w:eastAsia="Times New Roman"/>
              </w:rPr>
              <w:t>đốitượng</w:t>
            </w:r>
            <w:proofErr w:type="spellEnd"/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(MT31)</w:t>
            </w:r>
          </w:p>
          <w:p w:rsidR="00DA7FA7" w:rsidRDefault="00DA7FA7" w:rsidP="0038113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13C" w:rsidRDefault="0038113C" w:rsidP="0038113C">
            <w:pPr>
              <w:pStyle w:val="text-center-report"/>
            </w:pPr>
            <w:proofErr w:type="spellStart"/>
            <w:r>
              <w:rPr>
                <w:b/>
                <w:bCs/>
              </w:rPr>
              <w:t>Làmquenvớitoán</w:t>
            </w:r>
            <w:proofErr w:type="spellEnd"/>
          </w:p>
          <w:p w:rsidR="0038113C" w:rsidRDefault="0038113C" w:rsidP="0038113C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So </w:t>
            </w:r>
            <w:proofErr w:type="spellStart"/>
            <w:r>
              <w:rPr>
                <w:rStyle w:val="plan-content-pre1"/>
                <w:rFonts w:eastAsia="Times New Roman"/>
              </w:rPr>
              <w:t>sánhsốlượng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2 </w:t>
            </w:r>
            <w:proofErr w:type="spellStart"/>
            <w:r>
              <w:rPr>
                <w:rStyle w:val="plan-content-pre1"/>
                <w:rFonts w:eastAsia="Times New Roman"/>
              </w:rPr>
              <w:t>nhómtrongphạm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vi 4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(MT28)</w:t>
            </w:r>
          </w:p>
          <w:p w:rsidR="00DA7FA7" w:rsidRDefault="00DA7FA7" w:rsidP="0038113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MT44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MT31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MT84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MT28</w:t>
            </w:r>
          </w:p>
        </w:tc>
      </w:tr>
      <w:tr w:rsidR="00DA7FA7" w:rsidTr="00DF59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FA7" w:rsidRDefault="00DA7FA7" w:rsidP="00DF597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13C" w:rsidRDefault="0038113C" w:rsidP="0038113C">
            <w:pPr>
              <w:pStyle w:val="text-center-report"/>
            </w:pPr>
            <w:proofErr w:type="spellStart"/>
            <w:r>
              <w:rPr>
                <w:b/>
                <w:bCs/>
              </w:rPr>
              <w:t>Vănhọc</w:t>
            </w:r>
            <w:proofErr w:type="spellEnd"/>
          </w:p>
          <w:p w:rsidR="0038113C" w:rsidRDefault="0038113C" w:rsidP="0038113C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lastRenderedPageBreak/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QuảThị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Thanh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Thảo</w:t>
            </w:r>
            <w:proofErr w:type="spellEnd"/>
            <w:r>
              <w:rPr>
                <w:rStyle w:val="plan-content-pre1"/>
                <w:rFonts w:eastAsia="Times New Roman"/>
              </w:rPr>
              <w:t>)</w:t>
            </w:r>
          </w:p>
          <w:p w:rsidR="00DA7FA7" w:rsidRDefault="00DA7FA7" w:rsidP="0038113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13C" w:rsidRDefault="0038113C" w:rsidP="0038113C">
            <w:pPr>
              <w:pStyle w:val="text-center-report"/>
            </w:pPr>
            <w:proofErr w:type="spellStart"/>
            <w:r>
              <w:rPr>
                <w:b/>
                <w:bCs/>
              </w:rPr>
              <w:lastRenderedPageBreak/>
              <w:t>Vănhọc</w:t>
            </w:r>
            <w:proofErr w:type="spellEnd"/>
          </w:p>
          <w:p w:rsidR="0038113C" w:rsidRDefault="0038113C" w:rsidP="0038113C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lastRenderedPageBreak/>
              <w:t>Truyện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SựtíchhoaMàoGà</w:t>
            </w:r>
            <w:proofErr w:type="spellEnd"/>
          </w:p>
          <w:p w:rsidR="00DA7FA7" w:rsidRDefault="00DA7FA7" w:rsidP="0038113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13C" w:rsidRDefault="0038113C" w:rsidP="0038113C">
            <w:pPr>
              <w:pStyle w:val="text-center-report"/>
            </w:pPr>
            <w:proofErr w:type="spellStart"/>
            <w:r>
              <w:rPr>
                <w:b/>
                <w:bCs/>
              </w:rPr>
              <w:lastRenderedPageBreak/>
              <w:t>Vănhọc</w:t>
            </w:r>
            <w:proofErr w:type="spellEnd"/>
          </w:p>
          <w:p w:rsidR="0038113C" w:rsidRDefault="0038113C" w:rsidP="0038113C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lastRenderedPageBreak/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Vòng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quay </w:t>
            </w:r>
            <w:proofErr w:type="spellStart"/>
            <w:r>
              <w:rPr>
                <w:rStyle w:val="plan-content-pre1"/>
                <w:rFonts w:eastAsia="Times New Roman"/>
              </w:rPr>
              <w:t>luânchuyển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Miếc</w:t>
            </w:r>
            <w:proofErr w:type="spellEnd"/>
            <w:r>
              <w:rPr>
                <w:rStyle w:val="plan-content-pre1"/>
                <w:rFonts w:eastAsia="Times New Roman"/>
              </w:rPr>
              <w:t>-Ta-</w:t>
            </w:r>
            <w:proofErr w:type="spellStart"/>
            <w:r>
              <w:rPr>
                <w:rStyle w:val="plan-content-pre1"/>
                <w:rFonts w:eastAsia="Times New Roman"/>
              </w:rPr>
              <w:t>Aghire</w:t>
            </w:r>
            <w:proofErr w:type="spellEnd"/>
            <w:r>
              <w:rPr>
                <w:rStyle w:val="plan-content-pre1"/>
                <w:rFonts w:eastAsia="Times New Roman"/>
              </w:rPr>
              <w:t>)</w:t>
            </w:r>
          </w:p>
          <w:p w:rsidR="00DA7FA7" w:rsidRDefault="00DA7FA7" w:rsidP="0038113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</w:p>
        </w:tc>
      </w:tr>
      <w:tr w:rsidR="00DA7FA7" w:rsidTr="00DF59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FA7" w:rsidRDefault="00DA7FA7" w:rsidP="00DF597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13C" w:rsidRDefault="0038113C" w:rsidP="0038113C">
            <w:pPr>
              <w:pStyle w:val="text-center-report"/>
            </w:pPr>
            <w:proofErr w:type="spellStart"/>
            <w:r>
              <w:rPr>
                <w:b/>
                <w:bCs/>
              </w:rPr>
              <w:t>Khámphá</w:t>
            </w:r>
            <w:proofErr w:type="spellEnd"/>
          </w:p>
          <w:p w:rsidR="0038113C" w:rsidRDefault="0038113C" w:rsidP="0038113C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KPXH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Mộtsốloạicâyănquả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(BT </w:t>
            </w:r>
            <w:proofErr w:type="spellStart"/>
            <w:r>
              <w:rPr>
                <w:rStyle w:val="plan-content-pre1"/>
                <w:rFonts w:eastAsia="Times New Roman"/>
              </w:rPr>
              <w:t>trang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1)</w:t>
            </w:r>
          </w:p>
          <w:p w:rsidR="00DA7FA7" w:rsidRDefault="00DA7FA7" w:rsidP="0038113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13C" w:rsidRDefault="0038113C" w:rsidP="0038113C">
            <w:pPr>
              <w:pStyle w:val="text-center-report"/>
            </w:pPr>
            <w:proofErr w:type="spellStart"/>
            <w:r>
              <w:rPr>
                <w:b/>
                <w:bCs/>
              </w:rPr>
              <w:t>Khámphá</w:t>
            </w:r>
            <w:proofErr w:type="spellEnd"/>
          </w:p>
          <w:p w:rsidR="0038113C" w:rsidRDefault="0038113C" w:rsidP="0038113C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KPKH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Cácloạihoa</w:t>
            </w:r>
            <w:proofErr w:type="spellEnd"/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(MT44)</w:t>
            </w:r>
          </w:p>
          <w:p w:rsidR="00DA7FA7" w:rsidRDefault="00DA7FA7" w:rsidP="0038113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13C" w:rsidRDefault="0038113C" w:rsidP="0038113C">
            <w:pPr>
              <w:pStyle w:val="text-center-report"/>
            </w:pPr>
            <w:proofErr w:type="spellStart"/>
            <w:r>
              <w:rPr>
                <w:b/>
                <w:bCs/>
              </w:rPr>
              <w:t>Khámphá</w:t>
            </w:r>
            <w:proofErr w:type="spellEnd"/>
          </w:p>
          <w:p w:rsidR="0038113C" w:rsidRDefault="0038113C" w:rsidP="0038113C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KPKH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Câyxanhvàmôitrườngsống</w:t>
            </w:r>
            <w:proofErr w:type="spellEnd"/>
          </w:p>
          <w:p w:rsidR="00DA7FA7" w:rsidRDefault="00DA7FA7" w:rsidP="0038113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</w:p>
        </w:tc>
      </w:tr>
      <w:tr w:rsidR="00DA7FA7" w:rsidTr="00DF59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FA7" w:rsidRDefault="00DA7FA7" w:rsidP="00DF597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13C" w:rsidRDefault="0038113C" w:rsidP="0038113C">
            <w:pPr>
              <w:pStyle w:val="text-center-report"/>
            </w:pPr>
            <w:proofErr w:type="spellStart"/>
            <w:r>
              <w:rPr>
                <w:b/>
                <w:bCs/>
              </w:rPr>
              <w:t>Hoạtđộngtạohình</w:t>
            </w:r>
            <w:proofErr w:type="spellEnd"/>
          </w:p>
          <w:p w:rsidR="0038113C" w:rsidRDefault="0038113C" w:rsidP="0038113C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Tạohình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Tônét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tômàuquảtáo</w:t>
            </w:r>
            <w:proofErr w:type="spellEnd"/>
            <w:r>
              <w:rPr>
                <w:rStyle w:val="plan-content-pre1"/>
                <w:rFonts w:eastAsia="Times New Roman"/>
              </w:rPr>
              <w:t>. (</w:t>
            </w:r>
            <w:proofErr w:type="spellStart"/>
            <w:r>
              <w:rPr>
                <w:rStyle w:val="plan-content-pre1"/>
                <w:rFonts w:eastAsia="Times New Roman"/>
              </w:rPr>
              <w:t>Đềtài</w:t>
            </w:r>
            <w:proofErr w:type="spellEnd"/>
            <w:r>
              <w:rPr>
                <w:rStyle w:val="plan-content-pre1"/>
                <w:rFonts w:eastAsia="Times New Roman"/>
              </w:rPr>
              <w:t>)</w:t>
            </w:r>
          </w:p>
          <w:p w:rsidR="00DA7FA7" w:rsidRDefault="00DA7FA7" w:rsidP="0038113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13C" w:rsidRDefault="0038113C" w:rsidP="0038113C">
            <w:pPr>
              <w:pStyle w:val="text-center-report"/>
            </w:pPr>
            <w:proofErr w:type="spellStart"/>
            <w:r>
              <w:rPr>
                <w:b/>
                <w:bCs/>
              </w:rPr>
              <w:t>Hoạtđộngtạohình</w:t>
            </w:r>
            <w:proofErr w:type="spellEnd"/>
          </w:p>
          <w:p w:rsidR="0038113C" w:rsidRDefault="0038113C" w:rsidP="0038113C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Tạohình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Vẽbônghoa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Đềtài</w:t>
            </w:r>
            <w:proofErr w:type="spellEnd"/>
            <w:r>
              <w:rPr>
                <w:rStyle w:val="plan-content-pre1"/>
                <w:rFonts w:eastAsia="Times New Roman"/>
              </w:rPr>
              <w:t>)</w:t>
            </w:r>
          </w:p>
          <w:p w:rsidR="00DA7FA7" w:rsidRDefault="00DA7FA7" w:rsidP="0038113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13C" w:rsidRDefault="0038113C" w:rsidP="0038113C">
            <w:pPr>
              <w:pStyle w:val="text-center-report"/>
            </w:pPr>
            <w:proofErr w:type="spellStart"/>
            <w:r>
              <w:rPr>
                <w:b/>
                <w:bCs/>
              </w:rPr>
              <w:t>Hoạtđộngtạohình</w:t>
            </w:r>
            <w:proofErr w:type="spellEnd"/>
          </w:p>
          <w:p w:rsidR="0038113C" w:rsidRDefault="0038113C" w:rsidP="0038113C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Tạohình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Xé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dánmắtquảdứa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(MT84)</w:t>
            </w:r>
          </w:p>
          <w:p w:rsidR="00DA7FA7" w:rsidRDefault="00DA7FA7" w:rsidP="0038113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</w:p>
        </w:tc>
      </w:tr>
      <w:tr w:rsidR="00DA7FA7" w:rsidTr="00DF59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7FA7" w:rsidRDefault="00DA7FA7" w:rsidP="00DF597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13C" w:rsidRDefault="0038113C" w:rsidP="0038113C">
            <w:pPr>
              <w:pStyle w:val="text-center-report"/>
            </w:pPr>
            <w:proofErr w:type="spellStart"/>
            <w:r>
              <w:rPr>
                <w:b/>
                <w:bCs/>
              </w:rPr>
              <w:t>Âmnhạc</w:t>
            </w:r>
            <w:proofErr w:type="spellEnd"/>
          </w:p>
          <w:p w:rsidR="00DA7FA7" w:rsidRDefault="0038113C" w:rsidP="0038113C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GDAN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Dạyhát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Quảgì</w:t>
            </w:r>
            <w:proofErr w:type="spellEnd"/>
            <w:r>
              <w:rPr>
                <w:rStyle w:val="plan-content-pre1"/>
                <w:rFonts w:eastAsia="Times New Roman"/>
              </w:rPr>
              <w:t>?</w:t>
            </w:r>
            <w:r>
              <w:rPr>
                <w:rFonts w:eastAsia="Times New Roman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13C" w:rsidRDefault="0038113C" w:rsidP="0038113C">
            <w:pPr>
              <w:pStyle w:val="text-center-report"/>
            </w:pPr>
            <w:proofErr w:type="spellStart"/>
            <w:r>
              <w:rPr>
                <w:b/>
                <w:bCs/>
              </w:rPr>
              <w:t>Vậnđộng</w:t>
            </w:r>
            <w:proofErr w:type="spellEnd"/>
          </w:p>
          <w:p w:rsidR="0038113C" w:rsidRDefault="0038113C" w:rsidP="0038113C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TDGH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Chuyềnbóng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qua </w:t>
            </w:r>
            <w:proofErr w:type="spellStart"/>
            <w:r>
              <w:rPr>
                <w:rStyle w:val="plan-content-pre1"/>
                <w:rFonts w:eastAsia="Times New Roman"/>
              </w:rPr>
              <w:t>trái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– qua </w:t>
            </w:r>
            <w:proofErr w:type="spellStart"/>
            <w:r>
              <w:rPr>
                <w:rStyle w:val="plan-content-pre1"/>
                <w:rFonts w:eastAsia="Times New Roman"/>
              </w:rPr>
              <w:t>phải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</w:t>
            </w:r>
            <w:proofErr w:type="spellStart"/>
            <w:r>
              <w:rPr>
                <w:rStyle w:val="plan-content-pre1"/>
                <w:rFonts w:eastAsia="Times New Roman"/>
              </w:rPr>
              <w:t>Câycaocâythấp</w:t>
            </w:r>
            <w:proofErr w:type="spellEnd"/>
          </w:p>
          <w:p w:rsidR="00DA7FA7" w:rsidRDefault="00DA7FA7" w:rsidP="0038113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13C" w:rsidRDefault="0038113C" w:rsidP="0038113C">
            <w:pPr>
              <w:pStyle w:val="text-center-report"/>
            </w:pPr>
            <w:proofErr w:type="spellStart"/>
            <w:r>
              <w:rPr>
                <w:b/>
                <w:bCs/>
              </w:rPr>
              <w:t>Âmnhạc</w:t>
            </w:r>
            <w:proofErr w:type="spellEnd"/>
          </w:p>
          <w:p w:rsidR="0038113C" w:rsidRDefault="0038113C" w:rsidP="0038113C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GDAN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DH: </w:t>
            </w:r>
            <w:proofErr w:type="spellStart"/>
            <w:r>
              <w:rPr>
                <w:rStyle w:val="plan-content-pre1"/>
                <w:rFonts w:eastAsia="Times New Roman"/>
              </w:rPr>
              <w:t>Emyêucâyxanh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</w:t>
            </w:r>
            <w:proofErr w:type="spellStart"/>
            <w:r>
              <w:rPr>
                <w:rStyle w:val="plan-content-pre1"/>
                <w:rFonts w:eastAsia="Times New Roman"/>
              </w:rPr>
              <w:t>Nghe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giaiđiệuđoántênbàihát</w:t>
            </w:r>
            <w:proofErr w:type="spellEnd"/>
          </w:p>
          <w:p w:rsidR="00DA7FA7" w:rsidRDefault="00DA7FA7" w:rsidP="0038113C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</w:p>
        </w:tc>
      </w:tr>
      <w:tr w:rsidR="00DA7FA7" w:rsidTr="00DF597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Hoạtđộngngoàitrời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roofErr w:type="spellStart"/>
            <w:r>
              <w:rPr>
                <w:b/>
                <w:bCs/>
              </w:rPr>
              <w:t>Hoạtđộngkhác</w:t>
            </w:r>
            <w:proofErr w:type="spellEnd"/>
            <w:r>
              <w:rPr>
                <w:b/>
                <w:bCs/>
              </w:rPr>
              <w:t>:</w:t>
            </w:r>
          </w:p>
          <w:p w:rsidR="00DA7FA7" w:rsidRDefault="00DA7FA7" w:rsidP="00DF5970">
            <w:proofErr w:type="spellStart"/>
            <w:r>
              <w:rPr>
                <w:rStyle w:val="plan-content-pre1"/>
              </w:rPr>
              <w:t>Thựchành</w:t>
            </w:r>
            <w:proofErr w:type="spellEnd"/>
            <w:r>
              <w:rPr>
                <w:rStyle w:val="plan-content-pre1"/>
              </w:rPr>
              <w:t xml:space="preserve"> :</w:t>
            </w:r>
            <w:proofErr w:type="spellStart"/>
            <w:r>
              <w:rPr>
                <w:rStyle w:val="plan-content-pre1"/>
              </w:rPr>
              <w:t>Làmquenvớiviệcchămsóccây</w:t>
            </w:r>
            <w:proofErr w:type="spellEnd"/>
            <w:r>
              <w:rPr>
                <w:rStyle w:val="plan-content-pre1"/>
              </w:rPr>
              <w:t xml:space="preserve"> , </w:t>
            </w:r>
            <w:proofErr w:type="spellStart"/>
            <w:r>
              <w:rPr>
                <w:rStyle w:val="plan-content-pre1"/>
              </w:rPr>
              <w:t>laulácây</w:t>
            </w:r>
            <w:proofErr w:type="spellEnd"/>
            <w:r>
              <w:rPr>
                <w:rStyle w:val="plan-content-pre1"/>
              </w:rPr>
              <w:t xml:space="preserve"> (THỰC HIỆN ĐÁNH GIÁ TRẺ KHI ĐI HỌC LẠI) </w:t>
            </w:r>
            <w:r>
              <w:rPr>
                <w:rStyle w:val="plan-content-pre1"/>
                <w:b/>
                <w:bCs/>
                <w:color w:val="337AB7"/>
              </w:rPr>
              <w:t>(MT70)</w:t>
            </w:r>
          </w:p>
          <w:p w:rsidR="00DA7FA7" w:rsidRDefault="00DA7FA7" w:rsidP="00DF597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MT70</w:t>
            </w:r>
          </w:p>
        </w:tc>
      </w:tr>
      <w:tr w:rsidR="00DA7FA7" w:rsidTr="00DF597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lastRenderedPageBreak/>
              <w:t>Hoạtđộngchơigóc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roofErr w:type="spellStart"/>
            <w:r>
              <w:rPr>
                <w:b/>
                <w:bCs/>
              </w:rPr>
              <w:t>Hoạtđộngchơi</w:t>
            </w:r>
            <w:proofErr w:type="spellEnd"/>
            <w:r>
              <w:rPr>
                <w:b/>
                <w:bCs/>
              </w:rPr>
              <w:t>:</w:t>
            </w:r>
          </w:p>
          <w:p w:rsidR="00DA7FA7" w:rsidRDefault="00DA7FA7" w:rsidP="00DF5970">
            <w:proofErr w:type="spellStart"/>
            <w:r>
              <w:rPr>
                <w:rStyle w:val="plan-content-pre1"/>
              </w:rPr>
              <w:t>Đóngmởnắpchai</w:t>
            </w:r>
            <w:proofErr w:type="spellEnd"/>
            <w:r>
              <w:rPr>
                <w:rStyle w:val="plan-content-pre1"/>
              </w:rPr>
              <w:t xml:space="preserve"> ,</w:t>
            </w:r>
            <w:proofErr w:type="spellStart"/>
            <w:r>
              <w:rPr>
                <w:rStyle w:val="plan-content-pre1"/>
              </w:rPr>
              <w:t>Đóngmởđai</w:t>
            </w:r>
            <w:proofErr w:type="spellEnd"/>
            <w:r>
              <w:rPr>
                <w:rStyle w:val="plan-content-pre1"/>
              </w:rPr>
              <w:t xml:space="preserve"> , </w:t>
            </w:r>
            <w:proofErr w:type="spellStart"/>
            <w:r>
              <w:rPr>
                <w:rStyle w:val="plan-content-pre1"/>
              </w:rPr>
              <w:t>Càimóc</w:t>
            </w:r>
            <w:proofErr w:type="spellEnd"/>
            <w:r>
              <w:rPr>
                <w:rStyle w:val="plan-content-pre1"/>
              </w:rPr>
              <w:t xml:space="preserve"> , </w:t>
            </w:r>
            <w:proofErr w:type="spellStart"/>
            <w:r>
              <w:rPr>
                <w:rStyle w:val="plan-content-pre1"/>
              </w:rPr>
              <w:t>chốtcửa</w:t>
            </w:r>
            <w:proofErr w:type="spellEnd"/>
            <w:r>
              <w:rPr>
                <w:rStyle w:val="plan-content-pre1"/>
              </w:rPr>
              <w:t xml:space="preserve"> (THỰC HIỆN ĐÁNH GIÁ TRẺ KHI ĐI HỌC LẠI) </w:t>
            </w:r>
            <w:r>
              <w:rPr>
                <w:rStyle w:val="plan-content-pre1"/>
                <w:b/>
                <w:bCs/>
                <w:color w:val="337AB7"/>
              </w:rPr>
              <w:t>(MT7)</w:t>
            </w:r>
          </w:p>
          <w:p w:rsidR="00DA7FA7" w:rsidRDefault="00DA7FA7" w:rsidP="00DF5970">
            <w:pPr>
              <w:rPr>
                <w:rFonts w:eastAsia="Times New Roman"/>
              </w:rPr>
            </w:pPr>
          </w:p>
          <w:p w:rsidR="00DA7FA7" w:rsidRDefault="00DA7FA7" w:rsidP="00DF5970">
            <w:proofErr w:type="spellStart"/>
            <w:r>
              <w:rPr>
                <w:b/>
                <w:bCs/>
              </w:rPr>
              <w:t>Hoạtđộngchơi</w:t>
            </w:r>
            <w:proofErr w:type="spellEnd"/>
            <w:r>
              <w:rPr>
                <w:b/>
                <w:bCs/>
              </w:rPr>
              <w:t>:</w:t>
            </w:r>
          </w:p>
          <w:p w:rsidR="00DA7FA7" w:rsidRDefault="00DA7FA7" w:rsidP="00DF5970">
            <w:proofErr w:type="spellStart"/>
            <w:proofErr w:type="gramStart"/>
            <w:r>
              <w:rPr>
                <w:rStyle w:val="plan-content-pre1"/>
              </w:rPr>
              <w:t>Chơitrongcácgócchơi</w:t>
            </w:r>
            <w:proofErr w:type="spellEnd"/>
            <w:r>
              <w:rPr>
                <w:rStyle w:val="plan-content-pre1"/>
              </w:rPr>
              <w:t xml:space="preserve"> :</w:t>
            </w:r>
            <w:proofErr w:type="spellStart"/>
            <w:r>
              <w:rPr>
                <w:rStyle w:val="plan-content-pre1"/>
              </w:rPr>
              <w:t>Cùngchơivớicácbạntrongcáctròchơitheonhómnhỏ</w:t>
            </w:r>
            <w:proofErr w:type="spellEnd"/>
            <w:proofErr w:type="gramEnd"/>
            <w:r>
              <w:rPr>
                <w:rStyle w:val="plan-content-pre1"/>
              </w:rPr>
              <w:t xml:space="preserve">. (THỰC HIỆN ĐÁNH GIÁ TRẺ KHI ĐI HỌC LẠI) </w:t>
            </w:r>
            <w:r>
              <w:rPr>
                <w:rStyle w:val="plan-content-pre1"/>
                <w:b/>
                <w:bCs/>
                <w:color w:val="337AB7"/>
              </w:rPr>
              <w:t>(MT69)</w:t>
            </w:r>
          </w:p>
          <w:p w:rsidR="00DA7FA7" w:rsidRDefault="00DA7FA7" w:rsidP="00DF597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MT7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MT69</w:t>
            </w:r>
          </w:p>
        </w:tc>
      </w:tr>
      <w:tr w:rsidR="00DA7FA7" w:rsidTr="00DF597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Hoạtđộngăn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ngủ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vệsinh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</w:p>
        </w:tc>
      </w:tr>
      <w:tr w:rsidR="00DA7FA7" w:rsidTr="00DF597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Hoạtđộngchiều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roofErr w:type="spellStart"/>
            <w:r>
              <w:rPr>
                <w:b/>
                <w:bCs/>
              </w:rPr>
              <w:t>Hoạtđộngkhác</w:t>
            </w:r>
            <w:proofErr w:type="spellEnd"/>
            <w:r>
              <w:rPr>
                <w:b/>
                <w:bCs/>
              </w:rPr>
              <w:t>:</w:t>
            </w:r>
          </w:p>
          <w:p w:rsidR="00DA7FA7" w:rsidRDefault="00DA7FA7" w:rsidP="00DF5970">
            <w:proofErr w:type="spellStart"/>
            <w:r>
              <w:rPr>
                <w:rStyle w:val="plan-content-pre1"/>
              </w:rPr>
              <w:t>Sựtíchhoacúctrắng</w:t>
            </w:r>
            <w:proofErr w:type="spellEnd"/>
            <w:r>
              <w:rPr>
                <w:rStyle w:val="plan-content-pre1"/>
              </w:rPr>
              <w:t xml:space="preserve"> (THỰC HIỆN ĐÁNH GIÁ TRẺ KHI ĐI HỌC LẠI) </w:t>
            </w:r>
            <w:r>
              <w:rPr>
                <w:rStyle w:val="plan-content-pre1"/>
                <w:b/>
                <w:bCs/>
                <w:color w:val="337AB7"/>
              </w:rPr>
              <w:t>(MT51)</w:t>
            </w:r>
          </w:p>
          <w:p w:rsidR="00DA7FA7" w:rsidRDefault="00DA7FA7" w:rsidP="00DF5970">
            <w:pPr>
              <w:rPr>
                <w:rFonts w:eastAsia="Times New Roman"/>
              </w:rPr>
            </w:pPr>
          </w:p>
          <w:p w:rsidR="00DA7FA7" w:rsidRDefault="00DA7FA7" w:rsidP="00DF5970">
            <w:proofErr w:type="spellStart"/>
            <w:r>
              <w:rPr>
                <w:b/>
                <w:bCs/>
              </w:rPr>
              <w:t>Hoạtđộngkhác</w:t>
            </w:r>
            <w:proofErr w:type="spellEnd"/>
            <w:r>
              <w:rPr>
                <w:b/>
                <w:bCs/>
              </w:rPr>
              <w:t>:</w:t>
            </w:r>
          </w:p>
          <w:p w:rsidR="00DA7FA7" w:rsidRDefault="00DA7FA7" w:rsidP="00DF5970">
            <w:proofErr w:type="spellStart"/>
            <w:r>
              <w:rPr>
                <w:rStyle w:val="plan-content-pre1"/>
              </w:rPr>
              <w:t>Hướngdẫntrẻkĩnăngbuộctóc</w:t>
            </w:r>
            <w:proofErr w:type="spellEnd"/>
            <w:r>
              <w:rPr>
                <w:rStyle w:val="plan-content-pre1"/>
              </w:rPr>
              <w:t xml:space="preserve"> ,</w:t>
            </w:r>
            <w:proofErr w:type="spellStart"/>
            <w:r>
              <w:rPr>
                <w:rStyle w:val="plan-content-pre1"/>
              </w:rPr>
              <w:t>chảitóc</w:t>
            </w:r>
            <w:proofErr w:type="spellEnd"/>
            <w:r>
              <w:rPr>
                <w:rStyle w:val="plan-content-pre1"/>
              </w:rPr>
              <w:t xml:space="preserve"> (THỰC HIỆN ĐÁNH GIÁ TRẺ KHI ĐI HỌC LẠI) </w:t>
            </w:r>
            <w:r>
              <w:rPr>
                <w:rStyle w:val="plan-content-pre1"/>
                <w:b/>
                <w:bCs/>
                <w:color w:val="337AB7"/>
              </w:rPr>
              <w:t>(MT14)</w:t>
            </w:r>
          </w:p>
          <w:p w:rsidR="00DA7FA7" w:rsidRDefault="00DA7FA7" w:rsidP="00DF5970">
            <w:pPr>
              <w:rPr>
                <w:rFonts w:eastAsia="Times New Roman"/>
              </w:rPr>
            </w:pPr>
          </w:p>
          <w:p w:rsidR="00DA7FA7" w:rsidRDefault="00DA7FA7" w:rsidP="00DF5970">
            <w:proofErr w:type="spellStart"/>
            <w:r>
              <w:rPr>
                <w:b/>
                <w:bCs/>
              </w:rPr>
              <w:t>Hoạtđộngkhác</w:t>
            </w:r>
            <w:proofErr w:type="spellEnd"/>
            <w:r>
              <w:rPr>
                <w:b/>
                <w:bCs/>
              </w:rPr>
              <w:t>:</w:t>
            </w:r>
          </w:p>
          <w:p w:rsidR="00DA7FA7" w:rsidRDefault="00DA7FA7" w:rsidP="00DF5970">
            <w:proofErr w:type="spellStart"/>
            <w:r>
              <w:rPr>
                <w:rStyle w:val="plan-content-pre1"/>
              </w:rPr>
              <w:t>Xemtranhvàtròchuyệnvềcâyxanhvàmôitrườngsống</w:t>
            </w:r>
            <w:proofErr w:type="spellEnd"/>
            <w:r>
              <w:rPr>
                <w:rStyle w:val="plan-content-pre1"/>
              </w:rPr>
              <w:t xml:space="preserve"> (THỰC HIỆN ĐÁNH GIÁ TRẺ KHI ĐI HỌC LẠI) </w:t>
            </w:r>
            <w:r>
              <w:rPr>
                <w:rStyle w:val="plan-content-pre1"/>
                <w:b/>
                <w:bCs/>
                <w:color w:val="337AB7"/>
              </w:rPr>
              <w:t>(MT21)</w:t>
            </w:r>
          </w:p>
          <w:p w:rsidR="00DA7FA7" w:rsidRDefault="00DA7FA7" w:rsidP="00DF5970">
            <w:pPr>
              <w:rPr>
                <w:rFonts w:eastAsia="Times New Roman"/>
              </w:rPr>
            </w:pPr>
          </w:p>
          <w:p w:rsidR="00DA7FA7" w:rsidRDefault="00DA7FA7" w:rsidP="00DF5970">
            <w:proofErr w:type="spellStart"/>
            <w:r>
              <w:rPr>
                <w:b/>
                <w:bCs/>
              </w:rPr>
              <w:t>Hoạtđộngkhác</w:t>
            </w:r>
            <w:proofErr w:type="spellEnd"/>
            <w:r>
              <w:rPr>
                <w:b/>
                <w:bCs/>
              </w:rPr>
              <w:t>:</w:t>
            </w:r>
          </w:p>
          <w:p w:rsidR="00DA7FA7" w:rsidRDefault="00DA7FA7" w:rsidP="00DF5970">
            <w:r>
              <w:rPr>
                <w:rStyle w:val="plan-content-pre1"/>
              </w:rPr>
              <w:t xml:space="preserve">VĐMH </w:t>
            </w:r>
            <w:proofErr w:type="spellStart"/>
            <w:r>
              <w:rPr>
                <w:rStyle w:val="plan-content-pre1"/>
              </w:rPr>
              <w:t>màuhoa</w:t>
            </w:r>
            <w:proofErr w:type="spellEnd"/>
            <w:r>
              <w:rPr>
                <w:rStyle w:val="plan-content-pre1"/>
              </w:rPr>
              <w:t xml:space="preserve"> (THỰC HIỆN ĐÁNH GIÁ TRẺ KHI ĐI HỌC LẠI) </w:t>
            </w:r>
            <w:r>
              <w:rPr>
                <w:rStyle w:val="plan-content-pre1"/>
                <w:b/>
                <w:bCs/>
                <w:color w:val="337AB7"/>
              </w:rPr>
              <w:t>(MT83)</w:t>
            </w:r>
          </w:p>
          <w:p w:rsidR="00DA7FA7" w:rsidRDefault="00DA7FA7" w:rsidP="00DF597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MT51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MT14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MT21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MT83</w:t>
            </w:r>
          </w:p>
        </w:tc>
      </w:tr>
      <w:tr w:rsidR="00DA7FA7" w:rsidTr="00DF597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Chủđề</w:t>
            </w:r>
            <w:proofErr w:type="spellEnd"/>
            <w:r>
              <w:rPr>
                <w:rStyle w:val="Strong"/>
                <w:rFonts w:eastAsia="Times New Roman"/>
              </w:rPr>
              <w:t xml:space="preserve"> - </w:t>
            </w:r>
            <w:proofErr w:type="spellStart"/>
            <w:r>
              <w:rPr>
                <w:rStyle w:val="Strong"/>
                <w:rFonts w:eastAsia="Times New Roman"/>
              </w:rPr>
              <w:t>Sựkiện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Nghỉtếtnguyênđán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Bébiếtquảgì</w:t>
            </w:r>
            <w:proofErr w:type="spellEnd"/>
            <w:r>
              <w:rPr>
                <w:rFonts w:eastAsia="Times New Roman"/>
              </w:rPr>
              <w:t xml:space="preserve">?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Cácloạihoa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Câyxanhvàmôitrườngsống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rPr>
                <w:rFonts w:eastAsia="Times New Roman"/>
              </w:rPr>
            </w:pPr>
          </w:p>
        </w:tc>
      </w:tr>
      <w:tr w:rsidR="00DA7FA7" w:rsidTr="00DF597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7FA7" w:rsidRDefault="00DA7FA7" w:rsidP="00DF5970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Đánhgiá</w:t>
            </w:r>
            <w:proofErr w:type="spellEnd"/>
            <w:r>
              <w:rPr>
                <w:rFonts w:eastAsia="Times New Roman"/>
                <w:b/>
                <w:bCs/>
              </w:rPr>
              <w:t xml:space="preserve"> KQ </w:t>
            </w:r>
            <w:proofErr w:type="spellStart"/>
            <w:r>
              <w:rPr>
                <w:rFonts w:eastAsia="Times New Roman"/>
                <w:b/>
                <w:bCs/>
              </w:rPr>
              <w:t>thựchiện</w:t>
            </w:r>
            <w:proofErr w:type="spellEnd"/>
          </w:p>
        </w:tc>
        <w:tc>
          <w:tcPr>
            <w:tcW w:w="0" w:type="auto"/>
            <w:gridSpan w:val="5"/>
            <w:vAlign w:val="center"/>
            <w:hideMark/>
          </w:tcPr>
          <w:p w:rsidR="00DA7FA7" w:rsidRDefault="00DA7FA7" w:rsidP="00DA7FA7">
            <w:pPr>
              <w:pStyle w:val="text-center-report"/>
              <w:spacing w:before="0" w:beforeAutospacing="0" w:after="0" w:afterAutospacing="0"/>
            </w:pPr>
            <w:r>
              <w:t>ĐÁNH GIÁ CỦA GIÁO VIÊN</w:t>
            </w:r>
          </w:p>
          <w:p w:rsidR="00DA7FA7" w:rsidRDefault="00DA7FA7" w:rsidP="00DF5970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DA7FA7" w:rsidRDefault="00DA7FA7" w:rsidP="00DF5970">
            <w:pPr>
              <w:rPr>
                <w:rFonts w:eastAsia="Times New Roman"/>
              </w:rPr>
            </w:pPr>
          </w:p>
          <w:p w:rsidR="00DA7FA7" w:rsidRDefault="00DA7FA7" w:rsidP="00DA7FA7">
            <w:pPr>
              <w:pStyle w:val="text-center-report"/>
              <w:spacing w:before="0" w:beforeAutospacing="0" w:after="0" w:afterAutospacing="0"/>
            </w:pPr>
            <w:r>
              <w:lastRenderedPageBreak/>
              <w:t>ĐÁNH GIÁ CỦA BAN GIÁM HIỆU</w:t>
            </w:r>
            <w:bookmarkStart w:id="0" w:name="_GoBack"/>
            <w:bookmarkEnd w:id="0"/>
          </w:p>
          <w:p w:rsidR="00DA7FA7" w:rsidRDefault="00DA7FA7" w:rsidP="00DF5970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DA7FA7" w:rsidRDefault="00DA7FA7" w:rsidP="00DF5970">
            <w:pPr>
              <w:rPr>
                <w:rFonts w:eastAsia="Times New Roman"/>
              </w:rPr>
            </w:pPr>
          </w:p>
        </w:tc>
      </w:tr>
    </w:tbl>
    <w:p w:rsidR="007D3D39" w:rsidRDefault="007D3D39"/>
    <w:sectPr w:rsidR="007D3D39" w:rsidSect="00DA7FA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7FA7"/>
    <w:rsid w:val="0038113C"/>
    <w:rsid w:val="003A53E0"/>
    <w:rsid w:val="007D3D39"/>
    <w:rsid w:val="00DA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FA7"/>
    <w:rPr>
      <w:rFonts w:eastAsiaTheme="minorEastAsi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7FA7"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rsid w:val="00DA7FA7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text-center-report">
    <w:name w:val="text-center-report"/>
    <w:basedOn w:val="Normal"/>
    <w:rsid w:val="00DA7FA7"/>
    <w:pPr>
      <w:spacing w:before="100" w:beforeAutospacing="1" w:after="100" w:afterAutospacing="1"/>
      <w:jc w:val="center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A7FA7"/>
    <w:rPr>
      <w:b/>
      <w:bCs/>
    </w:rPr>
  </w:style>
  <w:style w:type="character" w:customStyle="1" w:styleId="plan-content-pre1">
    <w:name w:val="plan-content-pre1"/>
    <w:basedOn w:val="DefaultParagraphFont"/>
    <w:rsid w:val="00DA7FA7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DefaultParagraphFont"/>
    <w:rsid w:val="00DA7F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Quang Anh</cp:lastModifiedBy>
  <cp:revision>2</cp:revision>
  <dcterms:created xsi:type="dcterms:W3CDTF">2022-02-28T13:27:00Z</dcterms:created>
  <dcterms:modified xsi:type="dcterms:W3CDTF">2022-02-28T13:57:00Z</dcterms:modified>
</cp:coreProperties>
</file>