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88" w:rsidRPr="00144147" w:rsidRDefault="00144147" w:rsidP="00144147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*</w:t>
      </w:r>
      <w:r w:rsidR="00735188" w:rsidRPr="00144147">
        <w:rPr>
          <w:rFonts w:ascii="Times New Roman" w:hAnsi="Times New Roman" w:cs="Times New Roman"/>
          <w:b/>
          <w:noProof/>
          <w:sz w:val="28"/>
          <w:szCs w:val="28"/>
        </w:rPr>
        <w:t>Tạo hình: Vẽ tàu hỏa</w:t>
      </w:r>
    </w:p>
    <w:p w:rsidR="00735188" w:rsidRPr="00427D43" w:rsidRDefault="00735188" w:rsidP="00735188">
      <w:pPr>
        <w:rPr>
          <w:rFonts w:ascii="Times New Roman" w:hAnsi="Times New Roman" w:cs="Times New Roman"/>
          <w:noProof/>
          <w:sz w:val="28"/>
          <w:szCs w:val="28"/>
        </w:rPr>
      </w:pPr>
      <w:r w:rsidRPr="00427D43">
        <w:rPr>
          <w:rFonts w:ascii="Times New Roman" w:hAnsi="Times New Roman" w:cs="Times New Roman"/>
          <w:noProof/>
          <w:sz w:val="28"/>
          <w:szCs w:val="28"/>
        </w:rPr>
        <w:t>Từ những hình học, các nét cơ bản, các con hãy vẽ chiếc tàu hỏa và tô màu thật đẹp nhé</w:t>
      </w:r>
    </w:p>
    <w:p w:rsidR="00735188" w:rsidRPr="00427D43" w:rsidRDefault="00735188" w:rsidP="00735188">
      <w:pPr>
        <w:rPr>
          <w:rFonts w:ascii="Times New Roman" w:hAnsi="Times New Roman" w:cs="Times New Roman"/>
          <w:noProof/>
          <w:sz w:val="28"/>
          <w:szCs w:val="28"/>
        </w:rPr>
      </w:pPr>
      <w:r w:rsidRPr="00A23A61">
        <w:rPr>
          <w:noProof/>
        </w:rPr>
        <w:drawing>
          <wp:inline distT="0" distB="0" distL="0" distR="0" wp14:anchorId="496383E7" wp14:editId="09C81BE0">
            <wp:extent cx="5942330" cy="4495800"/>
            <wp:effectExtent l="0" t="0" r="1270" b="0"/>
            <wp:docPr id="1" name="Picture 1" descr="C:\Users\Administrator\Downloads\93169902_216097573165628_3420845759392645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93169902_216097573165628_34208457593926451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36" cy="45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Default="00735188" w:rsidP="00735188"/>
    <w:p w:rsidR="00735188" w:rsidRPr="00427D43" w:rsidRDefault="00144147" w:rsidP="0073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735188" w:rsidRPr="00427D43">
        <w:rPr>
          <w:rFonts w:ascii="Times New Roman" w:hAnsi="Times New Roman" w:cs="Times New Roman"/>
          <w:b/>
          <w:sz w:val="28"/>
          <w:szCs w:val="28"/>
        </w:rPr>
        <w:t xml:space="preserve">LQVT: So </w:t>
      </w:r>
      <w:proofErr w:type="spellStart"/>
      <w:r w:rsidR="00735188" w:rsidRPr="00427D43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="00735188" w:rsidRPr="00427D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188" w:rsidRPr="00427D43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="00735188" w:rsidRPr="00427D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188" w:rsidRPr="00427D43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="00735188" w:rsidRPr="00427D43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735188" w:rsidRPr="00427D43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735188" w:rsidRPr="00427D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188" w:rsidRPr="00427D43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</w:p>
    <w:p w:rsidR="00735188" w:rsidRDefault="00735188" w:rsidP="0073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  <w:r w:rsidRPr="00A23A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E20384" wp14:editId="65ADC00F">
            <wp:extent cx="5943600" cy="5588000"/>
            <wp:effectExtent l="0" t="0" r="0" b="0"/>
            <wp:docPr id="2" name="Picture 2" descr="C:\Users\Administrator\Desktop\New folder (2)\93397366_2638419706439122_5932567781126963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New folder (2)\93397366_2638419706439122_593256778112696320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88" w:rsidRDefault="00735188" w:rsidP="00735188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:rsidR="00735188" w:rsidRDefault="00735188" w:rsidP="00735188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:rsidR="00735188" w:rsidRPr="00144147" w:rsidRDefault="00144147" w:rsidP="00144147">
      <w:pPr>
        <w:rPr>
          <w:rFonts w:ascii="Times New Roman" w:hAnsi="Times New Roman" w:cs="Times New Roman"/>
          <w:b/>
          <w:sz w:val="28"/>
          <w:szCs w:val="28"/>
        </w:rPr>
      </w:pPr>
      <w:r w:rsidRPr="00144147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4147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proofErr w:type="gram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tàu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147">
        <w:rPr>
          <w:rFonts w:ascii="Times New Roman" w:hAnsi="Times New Roman" w:cs="Times New Roman"/>
          <w:b/>
          <w:sz w:val="28"/>
          <w:szCs w:val="28"/>
        </w:rPr>
        <w:t>xíu</w:t>
      </w:r>
      <w:proofErr w:type="spellEnd"/>
      <w:r w:rsidRPr="00144147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Lân</w:t>
      </w:r>
      <w:proofErr w:type="spellEnd"/>
    </w:p>
    <w:p w:rsidR="00735188" w:rsidRDefault="00735188" w:rsidP="00735188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  <w:r w:rsidRPr="00AD5E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DE8DF" wp14:editId="0BCBA2A9">
            <wp:extent cx="5448300" cy="6696075"/>
            <wp:effectExtent l="0" t="0" r="0" b="9525"/>
            <wp:docPr id="3" name="Picture 3" descr="C:\Users\Administrator\Desktop\New folder (2)\Doan-tau-nho-xiu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New folder (2)\Doan-tau-nho-xiu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88" w:rsidRDefault="00735188" w:rsidP="0073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188" w:rsidRDefault="00735188" w:rsidP="00735188">
      <w:pPr>
        <w:rPr>
          <w:rFonts w:ascii="Times New Roman" w:hAnsi="Times New Roman" w:cs="Times New Roman"/>
          <w:sz w:val="28"/>
          <w:szCs w:val="28"/>
        </w:rPr>
      </w:pPr>
    </w:p>
    <w:p w:rsidR="00735188" w:rsidRDefault="000B0C16" w:rsidP="007351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lastRenderedPageBreak/>
        <w:t>Khám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 PTGT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0B0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b/>
          <w:sz w:val="28"/>
          <w:szCs w:val="28"/>
        </w:rPr>
        <w:t>sắt</w:t>
      </w:r>
      <w:proofErr w:type="spellEnd"/>
    </w:p>
    <w:p w:rsidR="00620ACC" w:rsidRDefault="000B0C16" w:rsidP="000B0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C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PTGT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B0C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B0C16">
        <w:rPr>
          <w:rFonts w:ascii="Times New Roman" w:hAnsi="Times New Roman" w:cs="Times New Roman"/>
          <w:sz w:val="28"/>
          <w:szCs w:val="28"/>
        </w:rPr>
        <w:t>?</w:t>
      </w:r>
    </w:p>
    <w:p w:rsidR="00144147" w:rsidRDefault="000B0C16" w:rsidP="00144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4147" w:rsidRPr="00144147" w:rsidRDefault="000B0C16" w:rsidP="00144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44147">
        <w:rPr>
          <w:rFonts w:ascii="Times New Roman" w:eastAsia="Times New Roman" w:hAnsi="Times New Roman" w:cs="Times New Roman"/>
          <w:sz w:val="28"/>
          <w:szCs w:val="28"/>
        </w:rPr>
        <w:t>òi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ntn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4147" w:rsidRDefault="00144147" w:rsidP="00144147">
      <w:pPr>
        <w:spacing w:line="288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B0C16" w:rsidRPr="00144147" w:rsidRDefault="00144147" w:rsidP="00144147">
      <w:pPr>
        <w:spacing w:line="288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14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4147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14414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0C16" w:rsidRDefault="000B0C16" w:rsidP="000B0C16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0B0C16" w:rsidRPr="000B0C16" w:rsidRDefault="000B0C16" w:rsidP="000B0C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B0C16" w:rsidRPr="000B0C16" w:rsidRDefault="000B0C16" w:rsidP="000B0C1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B0C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3933825"/>
            <wp:effectExtent l="0" t="0" r="9525" b="9525"/>
            <wp:docPr id="5" name="Picture 5" descr="C:\Users\Administrator\Desktop\New folder (2)\tàu hỏ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 (2)\tàu hỏ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C16" w:rsidRPr="000B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5960"/>
    <w:multiLevelType w:val="hybridMultilevel"/>
    <w:tmpl w:val="D9AAD03A"/>
    <w:lvl w:ilvl="0" w:tplc="DB804B7A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F22A94"/>
    <w:multiLevelType w:val="hybridMultilevel"/>
    <w:tmpl w:val="215E73F8"/>
    <w:lvl w:ilvl="0" w:tplc="41049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7630"/>
    <w:multiLevelType w:val="hybridMultilevel"/>
    <w:tmpl w:val="D3840C50"/>
    <w:lvl w:ilvl="0" w:tplc="AA18C8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E58A0"/>
    <w:multiLevelType w:val="hybridMultilevel"/>
    <w:tmpl w:val="655CEBB8"/>
    <w:lvl w:ilvl="0" w:tplc="6226B4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88"/>
    <w:rsid w:val="000B0C16"/>
    <w:rsid w:val="00144147"/>
    <w:rsid w:val="00620ACC"/>
    <w:rsid w:val="007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34BD-1410-4572-B900-F00EA91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2020-04-14T13:33:00Z</dcterms:created>
  <dcterms:modified xsi:type="dcterms:W3CDTF">2020-04-15T06:57:00Z</dcterms:modified>
</cp:coreProperties>
</file>