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FF0000"/>
          <w:spacing w:val="0"/>
          <w:position w:val="0"/>
          <w:sz w:val="72"/>
          <w:shd w:fill="FFFFFF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FF0000"/>
          <w:spacing w:val="0"/>
          <w:position w:val="0"/>
          <w:sz w:val="72"/>
          <w:shd w:fill="FFFFFF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FF0000"/>
          <w:spacing w:val="0"/>
          <w:position w:val="0"/>
          <w:sz w:val="72"/>
          <w:shd w:fill="FFFFFF" w:val="clear"/>
        </w:rPr>
      </w:pP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72"/>
          <w:shd w:fill="FFFFFF" w:val="clear"/>
        </w:rPr>
        <w:t xml:space="preserve">NH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72"/>
          <w:shd w:fill="FFFFFF" w:val="clear"/>
        </w:rPr>
        <w:t xml:space="preserve">Ớ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72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72"/>
          <w:shd w:fill="FFFFFF" w:val="clear"/>
        </w:rPr>
        <w:t xml:space="preserve">Ơ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72"/>
          <w:shd w:fill="FFFFFF" w:val="clear"/>
        </w:rPr>
        <w:t xml:space="preserve">N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FF0000"/>
          <w:spacing w:val="0"/>
          <w:position w:val="0"/>
          <w:sz w:val="72"/>
          <w:shd w:fill="FFFFFF" w:val="clear"/>
        </w:rPr>
      </w:pPr>
    </w:p>
    <w:p>
      <w:pPr>
        <w:spacing w:before="0" w:after="0" w:line="240"/>
        <w:ind w:right="0" w:left="216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Ăn m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ột b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át c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ơm</w:t>
      </w:r>
    </w:p>
    <w:p>
      <w:pPr>
        <w:spacing w:before="0" w:after="0" w:line="240"/>
        <w:ind w:right="0" w:left="216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Nh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ớ ng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ư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ời c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ày ru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ộng</w:t>
      </w:r>
    </w:p>
    <w:p>
      <w:pPr>
        <w:spacing w:before="0" w:after="0" w:line="240"/>
        <w:ind w:right="0" w:left="216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Ăn m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ột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đĩa mu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ống</w:t>
      </w:r>
    </w:p>
    <w:p>
      <w:pPr>
        <w:spacing w:before="0" w:after="0" w:line="240"/>
        <w:ind w:right="0" w:left="216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Nhớ ng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ư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ời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đ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ào ao</w:t>
      </w:r>
    </w:p>
    <w:p>
      <w:pPr>
        <w:spacing w:before="0" w:after="0" w:line="240"/>
        <w:ind w:right="0" w:left="216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Ăn m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ột quả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đ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ào</w:t>
      </w:r>
    </w:p>
    <w:p>
      <w:pPr>
        <w:spacing w:before="0" w:after="0" w:line="240"/>
        <w:ind w:right="0" w:left="216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Nh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ớ ng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ư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ời vun gốc</w:t>
      </w:r>
    </w:p>
    <w:p>
      <w:pPr>
        <w:spacing w:before="0" w:after="0" w:line="240"/>
        <w:ind w:right="0" w:left="216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Ăn m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ột con ốc</w:t>
      </w:r>
    </w:p>
    <w:p>
      <w:pPr>
        <w:spacing w:before="0" w:after="0" w:line="240"/>
        <w:ind w:right="0" w:left="216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Nhớ ng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ư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ời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đi m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ò</w:t>
      </w:r>
    </w:p>
    <w:p>
      <w:pPr>
        <w:spacing w:before="0" w:after="0" w:line="240"/>
        <w:ind w:right="0" w:left="216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Sang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đ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ò</w:t>
      </w:r>
    </w:p>
    <w:p>
      <w:pPr>
        <w:spacing w:before="0" w:after="0" w:line="240"/>
        <w:ind w:right="0" w:left="216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Nh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ớ ng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ư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ời ch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èo ch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ống</w:t>
      </w:r>
    </w:p>
    <w:p>
      <w:pPr>
        <w:spacing w:before="0" w:after="0" w:line="240"/>
        <w:ind w:right="0" w:left="216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Nằm v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õng</w:t>
      </w:r>
    </w:p>
    <w:p>
      <w:pPr>
        <w:spacing w:before="0" w:after="0" w:line="240"/>
        <w:ind w:right="0" w:left="216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Nh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ớ ng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ư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ời mắc d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ây</w:t>
      </w:r>
    </w:p>
    <w:p>
      <w:pPr>
        <w:spacing w:before="0" w:after="0" w:line="240"/>
        <w:ind w:right="0" w:left="216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Đ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ứng m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át d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ư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ới gốc c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ây</w:t>
      </w:r>
    </w:p>
    <w:p>
      <w:pPr>
        <w:spacing w:before="0" w:after="0" w:line="240"/>
        <w:ind w:right="0" w:left="216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Nh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ớ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ơn ngư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ời trồng trọt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