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03" w:rsidRDefault="001F5003" w:rsidP="001F5003">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11 - LỨA TUỔI MẪU GIÁO NHỠ 4-5 TUỔI </w:t>
      </w:r>
      <w:bookmarkStart w:id="0" w:name="_GoBack"/>
      <w:bookmarkEnd w:id="0"/>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1F5003" w:rsidTr="00711696">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jc w:val="center"/>
              <w:rPr>
                <w:rFonts w:eastAsia="Times New Roman"/>
                <w:b/>
                <w:bCs/>
              </w:rPr>
            </w:pPr>
            <w:r>
              <w:rPr>
                <w:rFonts w:eastAsia="Times New Roman"/>
                <w:b/>
                <w:bCs/>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1F5003" w:rsidRDefault="001F5003" w:rsidP="00711696">
            <w:pPr>
              <w:jc w:val="center"/>
              <w:rPr>
                <w:rFonts w:eastAsia="Times New Roman"/>
                <w:b/>
                <w:bCs/>
              </w:rPr>
            </w:pPr>
            <w:r>
              <w:rPr>
                <w:rFonts w:eastAsia="Times New Roman"/>
                <w:b/>
                <w:bCs/>
              </w:rPr>
              <w:t>Tuần 1</w:t>
            </w:r>
            <w:r>
              <w:rPr>
                <w:rFonts w:eastAsia="Times New Roman"/>
                <w:b/>
                <w:bCs/>
              </w:rPr>
              <w:br/>
            </w:r>
            <w:r>
              <w:rPr>
                <w:rFonts w:eastAsia="Times New Roman"/>
                <w:b/>
                <w:bCs/>
                <w:i/>
                <w:iCs/>
                <w:sz w:val="17"/>
                <w:szCs w:val="17"/>
              </w:rPr>
              <w:t>Từ 02/11 đến 06/11</w:t>
            </w:r>
          </w:p>
        </w:tc>
        <w:tc>
          <w:tcPr>
            <w:tcW w:w="900" w:type="pct"/>
            <w:tcBorders>
              <w:top w:val="single" w:sz="6" w:space="0" w:color="000000"/>
              <w:left w:val="single" w:sz="6" w:space="0" w:color="000000"/>
              <w:bottom w:val="single" w:sz="6" w:space="0" w:color="000000"/>
              <w:right w:val="single" w:sz="6" w:space="0" w:color="000000"/>
            </w:tcBorders>
            <w:hideMark/>
          </w:tcPr>
          <w:p w:rsidR="001F5003" w:rsidRDefault="001F5003" w:rsidP="00711696">
            <w:pPr>
              <w:jc w:val="center"/>
              <w:rPr>
                <w:rFonts w:eastAsia="Times New Roman"/>
                <w:b/>
                <w:bCs/>
              </w:rPr>
            </w:pPr>
            <w:r>
              <w:rPr>
                <w:rFonts w:eastAsia="Times New Roman"/>
                <w:b/>
                <w:bCs/>
              </w:rPr>
              <w:t>Tuần 2</w:t>
            </w:r>
            <w:r>
              <w:rPr>
                <w:rFonts w:eastAsia="Times New Roman"/>
                <w:b/>
                <w:bCs/>
              </w:rPr>
              <w:br/>
            </w:r>
            <w:r>
              <w:rPr>
                <w:rFonts w:eastAsia="Times New Roman"/>
                <w:b/>
                <w:bCs/>
                <w:i/>
                <w:iCs/>
                <w:sz w:val="17"/>
                <w:szCs w:val="17"/>
              </w:rPr>
              <w:t>Từ 09/11 đến 13/11</w:t>
            </w:r>
          </w:p>
        </w:tc>
        <w:tc>
          <w:tcPr>
            <w:tcW w:w="900" w:type="pct"/>
            <w:tcBorders>
              <w:top w:val="single" w:sz="6" w:space="0" w:color="000000"/>
              <w:left w:val="single" w:sz="6" w:space="0" w:color="000000"/>
              <w:bottom w:val="single" w:sz="6" w:space="0" w:color="000000"/>
              <w:right w:val="single" w:sz="6" w:space="0" w:color="000000"/>
            </w:tcBorders>
            <w:hideMark/>
          </w:tcPr>
          <w:p w:rsidR="001F5003" w:rsidRDefault="001F5003" w:rsidP="00711696">
            <w:pPr>
              <w:jc w:val="center"/>
              <w:rPr>
                <w:rFonts w:eastAsia="Times New Roman"/>
                <w:b/>
                <w:bCs/>
              </w:rPr>
            </w:pPr>
            <w:r>
              <w:rPr>
                <w:rFonts w:eastAsia="Times New Roman"/>
                <w:b/>
                <w:bCs/>
              </w:rPr>
              <w:t>Tuần 3</w:t>
            </w:r>
            <w:r>
              <w:rPr>
                <w:rFonts w:eastAsia="Times New Roman"/>
                <w:b/>
                <w:bCs/>
              </w:rPr>
              <w:br/>
            </w:r>
            <w:r>
              <w:rPr>
                <w:rFonts w:eastAsia="Times New Roman"/>
                <w:b/>
                <w:bCs/>
                <w:i/>
                <w:iCs/>
                <w:sz w:val="17"/>
                <w:szCs w:val="17"/>
              </w:rPr>
              <w:t>Từ 16/11 đến 20/11</w:t>
            </w:r>
          </w:p>
        </w:tc>
        <w:tc>
          <w:tcPr>
            <w:tcW w:w="900" w:type="pct"/>
            <w:tcBorders>
              <w:top w:val="single" w:sz="6" w:space="0" w:color="000000"/>
              <w:left w:val="single" w:sz="6" w:space="0" w:color="000000"/>
              <w:bottom w:val="single" w:sz="6" w:space="0" w:color="000000"/>
              <w:right w:val="single" w:sz="6" w:space="0" w:color="000000"/>
            </w:tcBorders>
            <w:hideMark/>
          </w:tcPr>
          <w:p w:rsidR="001F5003" w:rsidRDefault="001F5003" w:rsidP="00711696">
            <w:pPr>
              <w:jc w:val="center"/>
              <w:rPr>
                <w:rFonts w:eastAsia="Times New Roman"/>
                <w:b/>
                <w:bCs/>
              </w:rPr>
            </w:pPr>
            <w:r>
              <w:rPr>
                <w:rFonts w:eastAsia="Times New Roman"/>
                <w:b/>
                <w:bCs/>
              </w:rPr>
              <w:t>Tuần 4</w:t>
            </w:r>
            <w:r>
              <w:rPr>
                <w:rFonts w:eastAsia="Times New Roman"/>
                <w:b/>
                <w:bCs/>
              </w:rPr>
              <w:br/>
            </w:r>
            <w:r>
              <w:rPr>
                <w:rFonts w:eastAsia="Times New Roman"/>
                <w:b/>
                <w:bCs/>
                <w:i/>
                <w:iCs/>
                <w:sz w:val="17"/>
                <w:szCs w:val="17"/>
              </w:rPr>
              <w:t>Từ 23/11 đến 27/11</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jc w:val="center"/>
              <w:rPr>
                <w:rFonts w:eastAsia="Times New Roman"/>
                <w:b/>
                <w:bCs/>
              </w:rPr>
            </w:pPr>
            <w:r>
              <w:rPr>
                <w:rFonts w:eastAsia="Times New Roman"/>
                <w:b/>
                <w:bCs/>
              </w:rPr>
              <w:t>Mục tiêu thực hiên</w:t>
            </w:r>
          </w:p>
        </w:tc>
      </w:tr>
      <w:tr w:rsidR="001F5003" w:rsidTr="00711696">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Khởi động: Làm VĐ nhẹ nhàng theo bài hát: Cháu yêu cô chú công nhân. Em thích làm chú bộ đội</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Trọng động:  </w:t>
            </w:r>
            <w:r>
              <w:rPr>
                <w:rFonts w:ascii="Times New Roman" w:hAnsi="Times New Roman" w:cs="Times New Roman"/>
                <w:sz w:val="28"/>
                <w:szCs w:val="28"/>
              </w:rPr>
              <w:tab/>
              <w:t xml:space="preserve">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 Tuần 1,3: Tập với  vòng                                                      - Tuần 2,4: Tập với nơ</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+Hô hấp: Thổi bóng bay                                                          + Hô hấp: Gà gáy</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Tay: 2 tay thay nhau đưa thẳng lên cao                                + Tay: Hai tay đưa ngang lên cao</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Bụng: Đứng cúi gập người                                                  + Bụng: Đứng nghiêng người sang 2 bên</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Chân: Đưa chân ra trước lên cao                                         + Chân: Bước 1 chân ra trước khuỵu gối</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+Bật: Bật chân trước sau.                                                      + Bật: Bật chụm tách chân</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Hồi tĩnh:  Đi lại nhẹ nhàng quanh chỗ tập. Cảm nhận thời tiết buổi sáng.</w:t>
            </w:r>
          </w:p>
          <w:p w:rsidR="001F5003" w:rsidRDefault="001F5003" w:rsidP="00711696">
            <w:pPr>
              <w:rPr>
                <w:rFonts w:eastAsia="Times New Roman"/>
              </w:rPr>
            </w:pPr>
            <w:r>
              <w:rPr>
                <w:rFonts w:eastAsia="Times New Roman"/>
                <w:b/>
                <w:bCs/>
                <w:color w:val="337AB7"/>
              </w:rPr>
              <w:t>(MT1)</w:t>
            </w:r>
            <w:r>
              <w:rPr>
                <w:rFonts w:eastAsia="Times New Roman"/>
              </w:rPr>
              <w:t xml:space="preserve"> </w:t>
            </w: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in;height:18pt" o:ole="">
                  <v:imagedata r:id="rId5" o:title=""/>
                </v:shape>
                <w:control r:id="rId6" w:name="DefaultOcxName" w:shapeid="_x0000_i107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r>
              <w:rPr>
                <w:rFonts w:eastAsia="Times New Roman"/>
              </w:rPr>
              <w:t>MT1</w:t>
            </w:r>
          </w:p>
        </w:tc>
      </w:tr>
      <w:tr w:rsidR="001F5003" w:rsidTr="00711696">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Cô đón trẻ: quan tâm đến sức khỏe của trẻ. *Trò chuyện về cô chú công nhân và những nghề mà trẻ biết.Trò chuyện với  trẻ về nghề nghiệp của bố mẹ.</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của bố mẹ: Bố mẹ bé làm nghề gì? Nơi làm việc? Trang phục?</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Trò chuyện ước mơ của trẻ khi lớn lên trẻ sẽ làm nghề gì?</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Trò chuyện về nghề bộ đội bộ binh.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Nơi làm việc? Trang phục?</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Chú bộ đội bộ binh làm những công việc gì?</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Trò chuyện với trẻ về ngày nhà giáo Việt Nam 20 -11( ýnghĩa, các hoạt động chào mừng..)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Trò chuyện về công việc của cô giáo.</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Trò chuyện với trẻ về các hoạt động của bé chuẩn bị chúc mừng ngày của cô như: Cùng cô làm thiệp, biểu diễn văn nghệ. Khuyến khích trẻ sưu tập tranh ảnh về các hoạt </w:t>
            </w:r>
            <w:r>
              <w:rPr>
                <w:rFonts w:ascii="Times New Roman" w:hAnsi="Times New Roman" w:cs="Times New Roman"/>
                <w:sz w:val="28"/>
                <w:szCs w:val="28"/>
              </w:rPr>
              <w:lastRenderedPageBreak/>
              <w:t xml:space="preserve">động trong ngày nhà giáo Việt Nam.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Trò truyện với trẻ về nghề y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Nêu giáo dục: Yêu quý và  biết ơn các bác sỹ</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Cho trẻ xem băng hình tranh ảnh về nghề y như công việc, dụng cụ,trang phục.</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-Nêu giáo dục: Biết yêu quý trân trọng giữ gìn sản phẩm của các nghề.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Khuyến khích trẻ sưu tầm các tranh ảnh về các nghề trong xã hội</w:t>
            </w:r>
          </w:p>
          <w:p w:rsidR="001F5003" w:rsidRDefault="001F5003" w:rsidP="00711696">
            <w:pPr>
              <w:rPr>
                <w:rFonts w:eastAsia="Times New Roman"/>
              </w:rPr>
            </w:pPr>
            <w:r>
              <w:rPr>
                <w:rFonts w:eastAsia="Times New Roman"/>
                <w:b/>
                <w:bCs/>
                <w:color w:val="337AB7"/>
              </w:rPr>
              <w:t>(MT47)</w:t>
            </w:r>
            <w:r>
              <w:rPr>
                <w:rFonts w:eastAsia="Times New Roman"/>
              </w:rPr>
              <w:t xml:space="preserve"> </w:t>
            </w:r>
            <w:r>
              <w:rPr>
                <w:rFonts w:eastAsia="Times New Roman"/>
              </w:rPr>
              <w:object w:dxaOrig="1440" w:dyaOrig="1440">
                <v:shape id="_x0000_i1077" type="#_x0000_t75" style="width:1in;height:18pt" o:ole="">
                  <v:imagedata r:id="rId7" o:title=""/>
                </v:shape>
                <w:control r:id="rId8" w:name="DefaultOcxName1" w:shapeid="_x0000_i107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r>
              <w:rPr>
                <w:rFonts w:eastAsia="Times New Roman"/>
              </w:rPr>
              <w:lastRenderedPageBreak/>
              <w:t>MT47</w:t>
            </w:r>
          </w:p>
        </w:tc>
      </w:tr>
      <w:tr w:rsidR="001F5003" w:rsidTr="00711696">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1F5003" w:rsidRDefault="001F5003" w:rsidP="00711696">
            <w:pPr>
              <w:pStyle w:val="text-center-report"/>
            </w:pPr>
            <w:r>
              <w:rPr>
                <w:b/>
                <w:bCs/>
              </w:rPr>
              <w:t>Âm nhạc</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NDTT: Dạy hát: Cháu yêu cô chú công nhân</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NDKH: + TC1: Nghe nhạc nhảy vào vòng</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+TC2: Nhảy vũ điệu cùng bóng</w:t>
            </w:r>
          </w:p>
        </w:tc>
        <w:tc>
          <w:tcPr>
            <w:tcW w:w="0" w:type="auto"/>
            <w:tcBorders>
              <w:top w:val="single" w:sz="6" w:space="0" w:color="000000"/>
              <w:left w:val="single" w:sz="6" w:space="0" w:color="000000"/>
              <w:bottom w:val="single" w:sz="6" w:space="0" w:color="000000"/>
              <w:right w:val="single" w:sz="6" w:space="0" w:color="000000"/>
            </w:tcBorders>
            <w:hideMark/>
          </w:tcPr>
          <w:p w:rsidR="001F5003" w:rsidRDefault="001F5003" w:rsidP="00711696">
            <w:pPr>
              <w:pStyle w:val="text-center-report"/>
            </w:pPr>
            <w:r>
              <w:rPr>
                <w:b/>
                <w:bCs/>
              </w:rPr>
              <w:t>Vận động</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Chạy thay đổi tốc độ theo hiệu lệnh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TC: Thi xem ai nhanh</w:t>
            </w:r>
          </w:p>
        </w:tc>
        <w:tc>
          <w:tcPr>
            <w:tcW w:w="0" w:type="auto"/>
            <w:tcBorders>
              <w:top w:val="single" w:sz="6" w:space="0" w:color="000000"/>
              <w:left w:val="single" w:sz="6" w:space="0" w:color="000000"/>
              <w:bottom w:val="single" w:sz="6" w:space="0" w:color="000000"/>
              <w:right w:val="single" w:sz="6" w:space="0" w:color="000000"/>
            </w:tcBorders>
            <w:hideMark/>
          </w:tcPr>
          <w:p w:rsidR="001F5003" w:rsidRDefault="001F5003" w:rsidP="00711696">
            <w:pPr>
              <w:pStyle w:val="text-center-report"/>
            </w:pPr>
            <w:r>
              <w:rPr>
                <w:b/>
                <w:bCs/>
              </w:rPr>
              <w:t>Âm nhạc</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NDTT: Chào mừng cô ngày 20/10</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NDKH: + Nghe hát : Cô giáo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TC: Nhìn hình ảnh đoán tên bài hát</w:t>
            </w:r>
          </w:p>
        </w:tc>
        <w:tc>
          <w:tcPr>
            <w:tcW w:w="0" w:type="auto"/>
            <w:tcBorders>
              <w:top w:val="single" w:sz="6" w:space="0" w:color="000000"/>
              <w:left w:val="single" w:sz="6" w:space="0" w:color="000000"/>
              <w:bottom w:val="single" w:sz="6" w:space="0" w:color="000000"/>
              <w:right w:val="single" w:sz="6" w:space="0" w:color="000000"/>
            </w:tcBorders>
            <w:hideMark/>
          </w:tcPr>
          <w:p w:rsidR="001F5003" w:rsidRDefault="001F5003" w:rsidP="00711696">
            <w:pPr>
              <w:pStyle w:val="text-center-report"/>
            </w:pPr>
            <w:r>
              <w:rPr>
                <w:b/>
                <w:bCs/>
              </w:rPr>
              <w:t>Vận động</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VĐCB: Chạy theo đường dích dắc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TC: Thi xem đội nào nhanh</w:t>
            </w:r>
          </w:p>
        </w:tc>
        <w:tc>
          <w:tcPr>
            <w:tcW w:w="0" w:type="auto"/>
            <w:vMerge w:val="restart"/>
            <w:vAlign w:val="center"/>
            <w:hideMark/>
          </w:tcPr>
          <w:p w:rsidR="001F5003" w:rsidRDefault="001F5003" w:rsidP="00711696">
            <w:pPr>
              <w:rPr>
                <w:rFonts w:eastAsia="Times New Roman"/>
              </w:rPr>
            </w:pPr>
            <w:r>
              <w:rPr>
                <w:rFonts w:eastAsia="Times New Roman"/>
              </w:rPr>
              <w:t>MT18, MT56</w:t>
            </w:r>
          </w:p>
        </w:tc>
      </w:tr>
      <w:tr w:rsidR="001F5003" w:rsidTr="0071169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1F5003" w:rsidRDefault="001F5003" w:rsidP="00711696">
            <w:pPr>
              <w:pStyle w:val="text-center-report"/>
            </w:pPr>
            <w:r>
              <w:rPr>
                <w:b/>
                <w:bCs/>
              </w:rPr>
              <w:t>Làm quen với toán</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Chắp ghép các hình tạo thành bức tranh đơn giản</w:t>
            </w:r>
          </w:p>
        </w:tc>
        <w:tc>
          <w:tcPr>
            <w:tcW w:w="0" w:type="auto"/>
            <w:tcBorders>
              <w:top w:val="single" w:sz="6" w:space="0" w:color="000000"/>
              <w:left w:val="single" w:sz="6" w:space="0" w:color="000000"/>
              <w:bottom w:val="single" w:sz="6" w:space="0" w:color="000000"/>
              <w:right w:val="single" w:sz="6" w:space="0" w:color="000000"/>
            </w:tcBorders>
            <w:hideMark/>
          </w:tcPr>
          <w:p w:rsidR="001F5003" w:rsidRDefault="001F5003" w:rsidP="00711696">
            <w:pPr>
              <w:pStyle w:val="text-center-report"/>
            </w:pPr>
            <w:r>
              <w:rPr>
                <w:b/>
                <w:bCs/>
              </w:rPr>
              <w:t>Làm quen với toán</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Hoàn thiện QTSX của 3 đối tượng</w:t>
            </w:r>
          </w:p>
        </w:tc>
        <w:tc>
          <w:tcPr>
            <w:tcW w:w="0" w:type="auto"/>
            <w:tcBorders>
              <w:top w:val="single" w:sz="6" w:space="0" w:color="000000"/>
              <w:left w:val="single" w:sz="6" w:space="0" w:color="000000"/>
              <w:bottom w:val="single" w:sz="6" w:space="0" w:color="000000"/>
              <w:right w:val="single" w:sz="6" w:space="0" w:color="000000"/>
            </w:tcBorders>
            <w:hideMark/>
          </w:tcPr>
          <w:p w:rsidR="001F5003" w:rsidRDefault="001F5003" w:rsidP="00711696">
            <w:pPr>
              <w:pStyle w:val="text-center-report"/>
            </w:pPr>
            <w:r>
              <w:rPr>
                <w:b/>
                <w:bCs/>
              </w:rPr>
              <w:t>Làm quen với toán</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Nhận biết thứ tự trong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Phạm vi 3</w:t>
            </w:r>
          </w:p>
        </w:tc>
        <w:tc>
          <w:tcPr>
            <w:tcW w:w="0" w:type="auto"/>
            <w:tcBorders>
              <w:top w:val="single" w:sz="6" w:space="0" w:color="000000"/>
              <w:left w:val="single" w:sz="6" w:space="0" w:color="000000"/>
              <w:bottom w:val="single" w:sz="6" w:space="0" w:color="000000"/>
              <w:right w:val="single" w:sz="6" w:space="0" w:color="000000"/>
            </w:tcBorders>
            <w:hideMark/>
          </w:tcPr>
          <w:p w:rsidR="001F5003" w:rsidRDefault="001F5003" w:rsidP="00711696">
            <w:pPr>
              <w:pStyle w:val="text-center-report"/>
            </w:pPr>
            <w:r>
              <w:rPr>
                <w:b/>
                <w:bCs/>
              </w:rPr>
              <w:t>Làm quen với toán</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Ghộp 2 nhóm trong phạm vi 3 đếm và nói kết quả</w:t>
            </w:r>
          </w:p>
        </w:tc>
        <w:tc>
          <w:tcPr>
            <w:tcW w:w="0" w:type="auto"/>
            <w:vMerge/>
            <w:vAlign w:val="center"/>
            <w:hideMark/>
          </w:tcPr>
          <w:p w:rsidR="001F5003" w:rsidRDefault="001F5003" w:rsidP="00711696">
            <w:pPr>
              <w:rPr>
                <w:rFonts w:eastAsia="Times New Roman"/>
              </w:rPr>
            </w:pPr>
          </w:p>
        </w:tc>
      </w:tr>
      <w:tr w:rsidR="001F5003" w:rsidTr="0071169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1F5003" w:rsidRDefault="001F5003" w:rsidP="00711696">
            <w:pPr>
              <w:pStyle w:val="text-center-report"/>
            </w:pPr>
            <w:r>
              <w:rPr>
                <w:b/>
                <w:bCs/>
              </w:rPr>
              <w:t>Hoạt động tạo hình</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Gấp và dán áo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Tiết mẫu)</w:t>
            </w:r>
          </w:p>
        </w:tc>
        <w:tc>
          <w:tcPr>
            <w:tcW w:w="0" w:type="auto"/>
            <w:tcBorders>
              <w:top w:val="single" w:sz="6" w:space="0" w:color="000000"/>
              <w:left w:val="single" w:sz="6" w:space="0" w:color="000000"/>
              <w:bottom w:val="single" w:sz="6" w:space="0" w:color="000000"/>
              <w:right w:val="single" w:sz="6" w:space="0" w:color="000000"/>
            </w:tcBorders>
            <w:hideMark/>
          </w:tcPr>
          <w:p w:rsidR="001F5003" w:rsidRDefault="001F5003" w:rsidP="00711696">
            <w:pPr>
              <w:pStyle w:val="text-center-report"/>
            </w:pPr>
            <w:r>
              <w:rPr>
                <w:b/>
                <w:bCs/>
              </w:rPr>
              <w:t>Hoạt động tạo hình</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Vẽ chiếc kem</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Tiết đề tài</w:t>
            </w:r>
          </w:p>
        </w:tc>
        <w:tc>
          <w:tcPr>
            <w:tcW w:w="0" w:type="auto"/>
            <w:tcBorders>
              <w:top w:val="single" w:sz="6" w:space="0" w:color="000000"/>
              <w:left w:val="single" w:sz="6" w:space="0" w:color="000000"/>
              <w:bottom w:val="single" w:sz="6" w:space="0" w:color="000000"/>
              <w:right w:val="single" w:sz="6" w:space="0" w:color="000000"/>
            </w:tcBorders>
            <w:hideMark/>
          </w:tcPr>
          <w:p w:rsidR="001F5003" w:rsidRDefault="001F5003" w:rsidP="00711696">
            <w:pPr>
              <w:pStyle w:val="text-center-report"/>
            </w:pPr>
            <w:r>
              <w:rPr>
                <w:b/>
                <w:bCs/>
              </w:rPr>
              <w:t>Hoạt động tạo hình</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Vẽ ái trống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Tiết mẫu)</w:t>
            </w:r>
          </w:p>
        </w:tc>
        <w:tc>
          <w:tcPr>
            <w:tcW w:w="0" w:type="auto"/>
            <w:tcBorders>
              <w:top w:val="single" w:sz="6" w:space="0" w:color="000000"/>
              <w:left w:val="single" w:sz="6" w:space="0" w:color="000000"/>
              <w:bottom w:val="single" w:sz="6" w:space="0" w:color="000000"/>
              <w:right w:val="single" w:sz="6" w:space="0" w:color="000000"/>
            </w:tcBorders>
            <w:hideMark/>
          </w:tcPr>
          <w:p w:rsidR="001F5003" w:rsidRDefault="001F5003" w:rsidP="00711696">
            <w:pPr>
              <w:pStyle w:val="text-center-report"/>
            </w:pPr>
            <w:r>
              <w:rPr>
                <w:b/>
                <w:bCs/>
              </w:rPr>
              <w:t>Hoạt động tạo hình</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In bàn tay tạo thành các con vật ( Đề tài )</w:t>
            </w:r>
          </w:p>
        </w:tc>
        <w:tc>
          <w:tcPr>
            <w:tcW w:w="0" w:type="auto"/>
            <w:vMerge/>
            <w:vAlign w:val="center"/>
            <w:hideMark/>
          </w:tcPr>
          <w:p w:rsidR="001F5003" w:rsidRDefault="001F5003" w:rsidP="00711696">
            <w:pPr>
              <w:rPr>
                <w:rFonts w:eastAsia="Times New Roman"/>
              </w:rPr>
            </w:pPr>
          </w:p>
        </w:tc>
      </w:tr>
      <w:tr w:rsidR="001F5003" w:rsidTr="0071169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1F5003" w:rsidRDefault="001F5003" w:rsidP="00711696">
            <w:pPr>
              <w:pStyle w:val="text-center-report"/>
            </w:pPr>
            <w:r>
              <w:rPr>
                <w:b/>
                <w:bCs/>
              </w:rPr>
              <w:t>Khám phá</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Cháu yêu cô chú công nhân</w:t>
            </w:r>
          </w:p>
        </w:tc>
        <w:tc>
          <w:tcPr>
            <w:tcW w:w="0" w:type="auto"/>
            <w:tcBorders>
              <w:top w:val="single" w:sz="6" w:space="0" w:color="000000"/>
              <w:left w:val="single" w:sz="6" w:space="0" w:color="000000"/>
              <w:bottom w:val="single" w:sz="6" w:space="0" w:color="000000"/>
              <w:right w:val="single" w:sz="6" w:space="0" w:color="000000"/>
            </w:tcBorders>
            <w:hideMark/>
          </w:tcPr>
          <w:p w:rsidR="001F5003" w:rsidRDefault="001F5003" w:rsidP="00711696">
            <w:pPr>
              <w:pStyle w:val="text-center-report"/>
            </w:pPr>
            <w:r>
              <w:rPr>
                <w:b/>
                <w:bCs/>
              </w:rPr>
              <w:t>Khám phá</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Chú bộ đội bộ binh</w:t>
            </w:r>
          </w:p>
        </w:tc>
        <w:tc>
          <w:tcPr>
            <w:tcW w:w="0" w:type="auto"/>
            <w:tcBorders>
              <w:top w:val="single" w:sz="6" w:space="0" w:color="000000"/>
              <w:left w:val="single" w:sz="6" w:space="0" w:color="000000"/>
              <w:bottom w:val="single" w:sz="6" w:space="0" w:color="000000"/>
              <w:right w:val="single" w:sz="6" w:space="0" w:color="000000"/>
            </w:tcBorders>
            <w:hideMark/>
          </w:tcPr>
          <w:p w:rsidR="001F5003" w:rsidRDefault="001F5003" w:rsidP="00711696">
            <w:pPr>
              <w:pStyle w:val="text-center-report"/>
            </w:pPr>
            <w:r>
              <w:rPr>
                <w:b/>
                <w:bCs/>
              </w:rPr>
              <w:t>Khám phá</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Ngày hội của cô giáo 20/11</w:t>
            </w:r>
          </w:p>
        </w:tc>
        <w:tc>
          <w:tcPr>
            <w:tcW w:w="0" w:type="auto"/>
            <w:tcBorders>
              <w:top w:val="single" w:sz="6" w:space="0" w:color="000000"/>
              <w:left w:val="single" w:sz="6" w:space="0" w:color="000000"/>
              <w:bottom w:val="single" w:sz="6" w:space="0" w:color="000000"/>
              <w:right w:val="single" w:sz="6" w:space="0" w:color="000000"/>
            </w:tcBorders>
            <w:hideMark/>
          </w:tcPr>
          <w:p w:rsidR="001F5003" w:rsidRDefault="001F5003" w:rsidP="00711696">
            <w:pPr>
              <w:pStyle w:val="text-center-report"/>
            </w:pPr>
            <w:r>
              <w:rPr>
                <w:b/>
                <w:bCs/>
              </w:rPr>
              <w:t>Khám phá</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Nghề y</w:t>
            </w:r>
          </w:p>
          <w:p w:rsidR="001F5003" w:rsidRDefault="001F5003" w:rsidP="00711696">
            <w:pPr>
              <w:rPr>
                <w:rFonts w:eastAsia="Times New Roman"/>
              </w:rPr>
            </w:pPr>
            <w:r>
              <w:rPr>
                <w:rStyle w:val="wspacepreline"/>
                <w:rFonts w:eastAsia="Times New Roman"/>
                <w:b/>
                <w:bCs/>
                <w:color w:val="337AB7"/>
              </w:rPr>
              <w:t>(MT18)</w:t>
            </w:r>
            <w:r>
              <w:rPr>
                <w:rStyle w:val="wspacepreline"/>
                <w:rFonts w:eastAsia="Times New Roman"/>
              </w:rPr>
              <w:t xml:space="preserve"> </w:t>
            </w:r>
          </w:p>
        </w:tc>
        <w:tc>
          <w:tcPr>
            <w:tcW w:w="0" w:type="auto"/>
            <w:vMerge/>
            <w:vAlign w:val="center"/>
            <w:hideMark/>
          </w:tcPr>
          <w:p w:rsidR="001F5003" w:rsidRDefault="001F5003" w:rsidP="00711696">
            <w:pPr>
              <w:rPr>
                <w:rFonts w:eastAsia="Times New Roman"/>
              </w:rPr>
            </w:pPr>
          </w:p>
        </w:tc>
      </w:tr>
      <w:tr w:rsidR="001F5003" w:rsidTr="0071169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1F5003" w:rsidRDefault="001F5003" w:rsidP="00711696">
            <w:pPr>
              <w:pStyle w:val="text-center-report"/>
            </w:pPr>
            <w:r>
              <w:rPr>
                <w:b/>
                <w:bCs/>
              </w:rPr>
              <w:t>Vận động</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VĐCB: Đi trên ghế băng bước qua chướng ngại vật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TC: Kéo co</w:t>
            </w:r>
          </w:p>
        </w:tc>
        <w:tc>
          <w:tcPr>
            <w:tcW w:w="0" w:type="auto"/>
            <w:tcBorders>
              <w:top w:val="single" w:sz="6" w:space="0" w:color="000000"/>
              <w:left w:val="single" w:sz="6" w:space="0" w:color="000000"/>
              <w:bottom w:val="single" w:sz="6" w:space="0" w:color="000000"/>
              <w:right w:val="single" w:sz="6" w:space="0" w:color="000000"/>
            </w:tcBorders>
            <w:hideMark/>
          </w:tcPr>
          <w:p w:rsidR="001F5003" w:rsidRDefault="001F5003" w:rsidP="00711696">
            <w:pPr>
              <w:pStyle w:val="text-center-report"/>
            </w:pPr>
            <w:r>
              <w:rPr>
                <w:b/>
                <w:bCs/>
              </w:rPr>
              <w:t>Văn học</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Thơ: Làm bác sĩ</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(Đa số trẻ chưa biết)</w:t>
            </w:r>
          </w:p>
        </w:tc>
        <w:tc>
          <w:tcPr>
            <w:tcW w:w="0" w:type="auto"/>
            <w:tcBorders>
              <w:top w:val="single" w:sz="6" w:space="0" w:color="000000"/>
              <w:left w:val="single" w:sz="6" w:space="0" w:color="000000"/>
              <w:bottom w:val="single" w:sz="6" w:space="0" w:color="000000"/>
              <w:right w:val="single" w:sz="6" w:space="0" w:color="000000"/>
            </w:tcBorders>
            <w:hideMark/>
          </w:tcPr>
          <w:p w:rsidR="001F5003" w:rsidRDefault="001F5003" w:rsidP="00711696">
            <w:pPr>
              <w:pStyle w:val="text-center-report"/>
            </w:pPr>
            <w:r>
              <w:rPr>
                <w:b/>
                <w:bCs/>
              </w:rPr>
              <w:t>Vận động</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VĐCB: Chạy chậm 60-80cm TC : Trốn mưa</w:t>
            </w:r>
          </w:p>
        </w:tc>
        <w:tc>
          <w:tcPr>
            <w:tcW w:w="0" w:type="auto"/>
            <w:tcBorders>
              <w:top w:val="single" w:sz="6" w:space="0" w:color="000000"/>
              <w:left w:val="single" w:sz="6" w:space="0" w:color="000000"/>
              <w:bottom w:val="single" w:sz="6" w:space="0" w:color="000000"/>
              <w:right w:val="single" w:sz="6" w:space="0" w:color="000000"/>
            </w:tcBorders>
            <w:hideMark/>
          </w:tcPr>
          <w:p w:rsidR="001F5003" w:rsidRDefault="001F5003" w:rsidP="00711696">
            <w:pPr>
              <w:pStyle w:val="text-center-report"/>
            </w:pPr>
            <w:r>
              <w:rPr>
                <w:b/>
                <w:bCs/>
              </w:rPr>
              <w:t>Văn học</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Truyện:Người làm vườn và các con trai</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Đa số trẻ chưa biết)</w:t>
            </w:r>
          </w:p>
          <w:p w:rsidR="001F5003" w:rsidRDefault="001F5003" w:rsidP="00711696">
            <w:pPr>
              <w:rPr>
                <w:rFonts w:eastAsia="Times New Roman"/>
              </w:rPr>
            </w:pPr>
            <w:r>
              <w:rPr>
                <w:rStyle w:val="wspacepreline"/>
                <w:rFonts w:eastAsia="Times New Roman"/>
                <w:b/>
                <w:bCs/>
                <w:color w:val="337AB7"/>
              </w:rPr>
              <w:t>(MT56)</w:t>
            </w:r>
            <w:r>
              <w:rPr>
                <w:rStyle w:val="wspacepreline"/>
                <w:rFonts w:eastAsia="Times New Roman"/>
              </w:rPr>
              <w:t xml:space="preserve"> </w:t>
            </w:r>
          </w:p>
        </w:tc>
        <w:tc>
          <w:tcPr>
            <w:tcW w:w="0" w:type="auto"/>
            <w:vMerge/>
            <w:vAlign w:val="center"/>
            <w:hideMark/>
          </w:tcPr>
          <w:p w:rsidR="001F5003" w:rsidRDefault="001F5003" w:rsidP="00711696">
            <w:pPr>
              <w:rPr>
                <w:rFonts w:eastAsia="Times New Roman"/>
              </w:rPr>
            </w:pPr>
          </w:p>
        </w:tc>
      </w:tr>
      <w:tr w:rsidR="001F5003" w:rsidTr="00711696">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r>
              <w:rPr>
                <w:rStyle w:val="Strong"/>
                <w:rFonts w:eastAsia="Times New Roman"/>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Hoạt động có chủ đích:</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QS: Chú công nhân xây dựng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QS: Chú kĩ sư xây dựng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QS: Cô công nhân may</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QS:  Cô lao công</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HÐTT: Giao lưu với lớp MGN B1</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TC: Đi trên ghế đầu đội lẵng hoa. Tìm hình ảnh các nghề, Thi xem ai nhanh, tập làm cô giáo, người đầu bếp giỏi</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Chơi tự chọn: Chơi với phấn,lá, Chơi với các đồ chơi ngoài sân trường, Chơi với cát,nước</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Hoạt động có chủ đích:</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QS: Một số dụng cụ tư trang của chú bộ đội bộ binh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QS: Nơi làm việc của chú bộ đội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QS: Trang phục chú bộ đội bộ binh</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QS: Dụng cụ lao động của chú bộ đôi binh</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HĐTT: Cùng  cô  chăm sóc cây, nhặt lá cây trên sân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TC: Tín hiệu</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Ai nhanh nhất, chọn đúng đồ dùng, Cướp cờ, Bé thông minh nhanh trí</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Chơi tự chọn: Chơi với phấn,lá, chơi đồ chơi ngoài sân trường, cát,nước</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Hoạt động có chủ đích:</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QS: Công việc của cô giáo,</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 QS: Trang phục nghề giáo viên.</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QS: Đồ dùng nghề giáo viên</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QS:  nơi làm việc của nghề giáo viên</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lastRenderedPageBreak/>
              <w:t>- HÐTT: Giao lưu các trò chơi dân gian với lớp MGN B2</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TC: Thi xem ai nhanh, chọn đồ dùng phù hợp cho từng người,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 Chơi tự chọn: Chơi với phấn vòng và các đồ chơi ngoài sân trường, chơi với giấy,lá, chơi với cát</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Hoạt động có chủ đích:</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QS: Trang phục nghề y</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QS: Công việc của bác sỹ</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QS: Nơi làm việc của bác sỹ</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QS: Tác phong làm việc của bác sỹ</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HÐTT: Giao lưu với các bạn lớp B1</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TC: Thi gấp quần áo.</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Thi xem ai nhanh</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Hãy chọ đúng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Ai nhanh hơn.</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Khách đến chơi nhà.</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Chơi tự chọn: Chơi với phấn,lá, Chơi với các đồ chơi ngoài sân trường, Chơi với cát,nước</w:t>
            </w:r>
            <w:r>
              <w:rPr>
                <w:rFonts w:ascii="Times New Roman" w:eastAsia="Times New Roman" w:hAnsi="Times New Roman" w:cs="Times New Roman"/>
                <w:sz w:val="26"/>
                <w:szCs w:val="26"/>
              </w:rPr>
              <w:object w:dxaOrig="1440" w:dyaOrig="1440">
                <v:shape id="_x0000_i1076" type="#_x0000_t75" style="width:1in;height:18pt" o:ole="">
                  <v:imagedata r:id="rId9" o:title=""/>
                </v:shape>
                <w:control r:id="rId10" w:name="DefaultOcxName2" w:shapeid="_x0000_i1076"/>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p>
        </w:tc>
      </w:tr>
      <w:tr w:rsidR="001F5003" w:rsidTr="00711696">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Góc trọng tâm:  Góc tạo hình: Làm sách về các nghề ( T1). Góc toán: Nối và tô màu với số lượng ương ứng( T2). Góc âm nhạc: Biểu diễn các bài hát trong chủ điểm(T3). Góc bé tự phục vụ: Dùng gắp tương ứng để gắp hạt( T4)</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MĐ-YC: Trẻ biết được về các nghề trong xã hội: Nơi làm việc, trang phục, dụng cụ, sản phẩm...</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Chuẩn bị: Họa báo, kéo, hồ dán, giấy vẽ, sáp màu, hột hạt, kẹo kích cỡ to nhỏ khác nhau, trang phục biểu diễn, nhạc....</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Tiến hành: Cô trò chuyện với trẻ về góc chơi và hướng dẫn trẻ chơi</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Góc xây dựng: Xây mô hình khu vui chơi thu nhỏ Kis City</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Góc phân vai: Gia đình, bác sĩ, bán hàng, nội trợ. Thể hiện sự quan tâm với người thân và bạn bè. Thực hiện được 2-3 yêu cầu liên tiếp. Biết một số thực phẩm cùng nhóm</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Góc âm nhạc: Hát biểu diễn các bài hát về các nghề trong xã hội</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lastRenderedPageBreak/>
              <w:t xml:space="preserve">- Góc thiên nhiên: Chăm sóc cây, tưới cây, nhổ cỏ. Biết 1 số công việc, công cụ sản phẩm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Góc khám phá: Sử dụng một số dụng cụ để làm thí nghiệm</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Góc học tập: Nối các sản phẩm của nghề tương ứng với số chấm tròn.Vẽ các đồ dùng tương ứng với số chấm tròn,vẽ sản phẩm của nghề truyền thống. Đếm các số trên các đối tượng gần gũi trong cuộc sống Tạo hình cơ bản bằng các cách khác nhau: căng dây chun,nối chấm, xếp que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Góc sách: Sưu tầm và xem sách về các nghề trong xã hội. Làm sách tranh chuyện về đồ dung, trang phục nghề. Làm các tranh truyện về sản phẩm của nghề. Xem tranh ảnh sách về các nghề. Đọc thuộc thơ ca dao đồng dao</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Góc nghệ thuật: Làm trang phục của nghề .Dạy trẻ  cắt được theo đường thẳng</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Góc bé tự phục vụ: Rèn kỹ năng tự cài , mở cúc áo.</w:t>
            </w:r>
            <w:r>
              <w:rPr>
                <w:rFonts w:ascii="Times New Roman" w:eastAsia="Times New Roman" w:hAnsi="Times New Roman" w:cs="Times New Roman"/>
                <w:sz w:val="26"/>
                <w:szCs w:val="26"/>
              </w:rPr>
              <w:object w:dxaOrig="1440" w:dyaOrig="1440">
                <v:shape id="_x0000_i1075" type="#_x0000_t75" style="width:1in;height:18pt" o:ole="">
                  <v:imagedata r:id="rId11" o:title=""/>
                </v:shape>
                <w:control r:id="rId12" w:name="DefaultOcxName3" w:shapeid="_x0000_i1075"/>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p>
        </w:tc>
      </w:tr>
      <w:tr w:rsidR="001F5003" w:rsidTr="00711696">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Luyện tập rửa tay bằng xà phòng, đi vệ sinh đúng nơi qui định, sử dụng đồ dùng vệ sinh đúng cách.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Thực hiện các thói quen văn minh trong khi ăn. Nhận biết một số nguy cơ không an toàn khi ăn uống</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Tự cầm thìa xúc ăn gọn gàng không rơi vãi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Nói tên món ăn hàng ngày. Nhận biết một số thực phẩm thông thường và ích lợi của chúng đối với sức khỏe.</w:t>
            </w:r>
            <w:r>
              <w:rPr>
                <w:rFonts w:ascii="Times New Roman" w:eastAsia="Times New Roman" w:hAnsi="Times New Roman" w:cs="Times New Roman"/>
                <w:sz w:val="26"/>
                <w:szCs w:val="26"/>
              </w:rPr>
              <w:object w:dxaOrig="1440" w:dyaOrig="1440">
                <v:shape id="_x0000_i1074" type="#_x0000_t75" style="width:1in;height:18pt" o:ole="">
                  <v:imagedata r:id="rId13" o:title=""/>
                </v:shape>
                <w:control r:id="rId14" w:name="DefaultOcxName4" w:shapeid="_x0000_i1074"/>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p>
        </w:tc>
      </w:tr>
      <w:tr w:rsidR="001F5003" w:rsidTr="00711696">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r>
              <w:rPr>
                <w:rStyle w:val="Strong"/>
                <w:rFonts w:eastAsia="Times New Roman"/>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Âm nhạc: +NDTT: Dạy hát: Gửi chú hải quân</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NDKH: Nghe hát: Bài ca người giáo viên nhân dân</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TC: Tai ai tinh</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Vận động nhẹ sau khi ngủ dạy bài: Cháu yêu cô chú công nhân</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Rèn vệ sinh: Tiếp tục rèn kỹ năng lau mặt cho trẻ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Hướng dẫn trẻ làm đồ chơi như: Trang phục các nghề, dụng cụ nghề xây dựng. Trẻ biết làm việc cá nhân hoặc phối hợp với bạn  chơi góc toán, góc âm nhạc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Chơi theo ý thích</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Văn học: Truyện : Cô giáo của em</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Vận động nhẹ sau khi ngủ dạy TC: kéo cưa lửa xẻ, lộn cầu vồng.</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Cho trẻ làm bài khám phá trong vở trò chơi học tập trang 10</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lastRenderedPageBreak/>
              <w:t xml:space="preserve">* Hướng dẫn trẻ làm  đồ dùng đồ chơi, trang phục cho: Chú bộ đội bộ binh Chơi với nam châm hút,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Chơi theo ý thích</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*Âm nhạc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 NDTT: Đội kèn tí hon</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NDKH: Hát: Bé làm bác sỹ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TC: Ai đoán giỏi</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Cho trẻ làm bài  sắp xếp quy tắc  trong vở bài  tập toán trang 17</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Vận động nhẹ sau khi ngủ dạy: Cùng bóp vai</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Hướng dẫn trẻ làm thiệp chúc mừng cô giáo chơi ở góc bé tự phục vụ</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Biểu diễn văn nghệ mừng ngày nhà giáo VN 20/11</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Thơ : Bé làm bao nhiêu nghề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Vận động nhẹ sau khi ngủ dạy:Vận động theo TT: Bé làm bác sỹ</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 Dạy trẻ nhận biết và phóng tránh, những vật, hành động nguy hiểm, không an toàn</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xml:space="preserve">* Nhận biết, phòng tránh những vật, những hành động nguy hiểm, không an toàn( leo trèo ban công, ghế, tường rào, bàn là, bếp đang nấu, bể nước, giếng nước, cống...) </w:t>
            </w:r>
          </w:p>
          <w:p w:rsidR="001F5003" w:rsidRDefault="001F5003" w:rsidP="00711696">
            <w:pPr>
              <w:pStyle w:val="HTMLPreformatted"/>
              <w:rPr>
                <w:rFonts w:ascii="Times New Roman" w:hAnsi="Times New Roman" w:cs="Times New Roman"/>
                <w:sz w:val="28"/>
                <w:szCs w:val="28"/>
              </w:rPr>
            </w:pPr>
            <w:r>
              <w:rPr>
                <w:rFonts w:ascii="Times New Roman" w:hAnsi="Times New Roman" w:cs="Times New Roman"/>
                <w:sz w:val="28"/>
                <w:szCs w:val="28"/>
              </w:rPr>
              <w:t>* Rèn trẻ  kỹ năng mời trà, rửa cốc</w:t>
            </w:r>
            <w:r>
              <w:rPr>
                <w:rFonts w:ascii="Times New Roman" w:eastAsia="Times New Roman" w:hAnsi="Times New Roman" w:cs="Times New Roman"/>
                <w:sz w:val="26"/>
                <w:szCs w:val="26"/>
              </w:rPr>
              <w:object w:dxaOrig="1440" w:dyaOrig="1440">
                <v:shape id="_x0000_i1073" type="#_x0000_t75" style="width:1in;height:18pt" o:ole="">
                  <v:imagedata r:id="rId15" o:title=""/>
                </v:shape>
                <w:control r:id="rId16" w:name="DefaultOcxName5" w:shapeid="_x0000_i1073"/>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p>
        </w:tc>
      </w:tr>
      <w:tr w:rsidR="001F5003" w:rsidTr="00711696">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r>
              <w:rPr>
                <w:rFonts w:eastAsia="Times New Roman"/>
              </w:rPr>
              <w:t xml:space="preserve">Cháu yêu cô chú công nhân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r>
              <w:rPr>
                <w:rFonts w:eastAsia="Times New Roman"/>
              </w:rPr>
              <w:t xml:space="preserve">Chú bộ đội bộ binh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r>
              <w:rPr>
                <w:rStyle w:val="Strong"/>
                <w:rFonts w:eastAsia="Times New Roman"/>
              </w:rPr>
              <w:t>Ngày hội của cô giáo</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r>
              <w:rPr>
                <w:rFonts w:eastAsia="Times New Roman"/>
              </w:rPr>
              <w:t xml:space="preserve">Nghề 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rPr>
                <w:rFonts w:eastAsia="Times New Roman"/>
              </w:rPr>
            </w:pPr>
          </w:p>
        </w:tc>
      </w:tr>
      <w:tr w:rsidR="001F5003" w:rsidTr="00711696">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F5003" w:rsidRDefault="001F5003" w:rsidP="00711696">
            <w:pPr>
              <w:jc w:val="center"/>
              <w:rPr>
                <w:rFonts w:eastAsia="Times New Roman"/>
              </w:rPr>
            </w:pPr>
            <w:r>
              <w:rPr>
                <w:rFonts w:eastAsia="Times New Roman"/>
                <w:b/>
                <w:bCs/>
              </w:rPr>
              <w:t>Đánh giá KQ thực hiện</w:t>
            </w:r>
          </w:p>
        </w:tc>
        <w:tc>
          <w:tcPr>
            <w:tcW w:w="0" w:type="auto"/>
            <w:gridSpan w:val="5"/>
            <w:vAlign w:val="center"/>
            <w:hideMark/>
          </w:tcPr>
          <w:p w:rsidR="001F5003" w:rsidRDefault="001F5003" w:rsidP="00711696">
            <w:pPr>
              <w:pStyle w:val="text-center-report"/>
              <w:spacing w:before="0" w:beforeAutospacing="0" w:after="0" w:afterAutospacing="0"/>
            </w:pPr>
            <w:r>
              <w:t>ĐÁNH GIÁ CỦA GIÁO VIÊN</w:t>
            </w:r>
          </w:p>
          <w:p w:rsidR="001F5003" w:rsidRDefault="001F5003" w:rsidP="00711696">
            <w:pPr>
              <w:pStyle w:val="line-dots"/>
              <w:spacing w:before="0" w:beforeAutospacing="0" w:after="0" w:afterAutospacing="0"/>
            </w:pPr>
            <w:r>
              <w:t> </w:t>
            </w:r>
          </w:p>
          <w:p w:rsidR="001F5003" w:rsidRDefault="001F5003" w:rsidP="00711696">
            <w:pPr>
              <w:pStyle w:val="line-dots"/>
              <w:spacing w:before="0" w:beforeAutospacing="0" w:after="0" w:afterAutospacing="0"/>
            </w:pPr>
            <w:r>
              <w:t> </w:t>
            </w:r>
          </w:p>
          <w:p w:rsidR="001F5003" w:rsidRDefault="001F5003" w:rsidP="00711696">
            <w:pPr>
              <w:pStyle w:val="line-dots"/>
              <w:spacing w:before="0" w:beforeAutospacing="0" w:after="0" w:afterAutospacing="0"/>
            </w:pPr>
            <w:r>
              <w:t> </w:t>
            </w:r>
          </w:p>
          <w:p w:rsidR="001F5003" w:rsidRDefault="001F5003" w:rsidP="00711696">
            <w:pPr>
              <w:rPr>
                <w:rFonts w:eastAsia="Times New Roman"/>
              </w:rPr>
            </w:pPr>
          </w:p>
          <w:p w:rsidR="001F5003" w:rsidRDefault="001F5003" w:rsidP="00711696">
            <w:pPr>
              <w:pStyle w:val="text-center-report"/>
              <w:spacing w:before="0" w:beforeAutospacing="0" w:after="0" w:afterAutospacing="0"/>
            </w:pPr>
            <w:r>
              <w:t>ĐÁNH GIÁ CỦA BAN GIÁM HIỆU</w:t>
            </w:r>
          </w:p>
          <w:p w:rsidR="001F5003" w:rsidRDefault="001F5003" w:rsidP="00711696">
            <w:pPr>
              <w:pStyle w:val="line-dots"/>
              <w:spacing w:before="0" w:beforeAutospacing="0" w:after="0" w:afterAutospacing="0"/>
            </w:pPr>
            <w:r>
              <w:t> </w:t>
            </w:r>
          </w:p>
          <w:p w:rsidR="001F5003" w:rsidRDefault="001F5003" w:rsidP="00711696">
            <w:pPr>
              <w:pStyle w:val="line-dots"/>
              <w:spacing w:before="0" w:beforeAutospacing="0" w:after="0" w:afterAutospacing="0"/>
            </w:pPr>
            <w:r>
              <w:t> </w:t>
            </w:r>
          </w:p>
          <w:p w:rsidR="001F5003" w:rsidRDefault="001F5003" w:rsidP="00711696">
            <w:pPr>
              <w:pStyle w:val="line-dots"/>
              <w:spacing w:before="0" w:beforeAutospacing="0" w:after="0" w:afterAutospacing="0"/>
            </w:pPr>
            <w:r>
              <w:t> </w:t>
            </w:r>
          </w:p>
          <w:p w:rsidR="001F5003" w:rsidRDefault="001F5003" w:rsidP="00711696">
            <w:pPr>
              <w:rPr>
                <w:rFonts w:eastAsia="Times New Roman"/>
              </w:rPr>
            </w:pPr>
          </w:p>
        </w:tc>
      </w:tr>
    </w:tbl>
    <w:p w:rsidR="001F5003" w:rsidRDefault="001F5003" w:rsidP="001F5003">
      <w:pPr>
        <w:pStyle w:val="Heading2"/>
        <w:spacing w:before="0" w:beforeAutospacing="0" w:after="0" w:afterAutospacing="0" w:line="288" w:lineRule="auto"/>
        <w:ind w:firstLine="720"/>
        <w:jc w:val="both"/>
        <w:rPr>
          <w:rFonts w:eastAsia="Times New Roman"/>
        </w:rPr>
      </w:pPr>
    </w:p>
    <w:p w:rsidR="00D87BC1" w:rsidRPr="001F5003" w:rsidRDefault="00D87BC1" w:rsidP="001F5003"/>
    <w:sectPr w:rsidR="00D87BC1" w:rsidRPr="001F5003">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2A"/>
    <w:rsid w:val="001F5003"/>
    <w:rsid w:val="004F13B0"/>
    <w:rsid w:val="009006D9"/>
    <w:rsid w:val="009A1419"/>
    <w:rsid w:val="009A632A"/>
    <w:rsid w:val="00D8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19"/>
    <w:pPr>
      <w:spacing w:after="0" w:line="240" w:lineRule="auto"/>
    </w:pPr>
    <w:rPr>
      <w:rFonts w:eastAsiaTheme="minorEastAsia"/>
      <w:sz w:val="26"/>
      <w:szCs w:val="26"/>
    </w:rPr>
  </w:style>
  <w:style w:type="paragraph" w:styleId="Heading2">
    <w:name w:val="heading 2"/>
    <w:basedOn w:val="Normal"/>
    <w:link w:val="Heading2Char"/>
    <w:uiPriority w:val="9"/>
    <w:semiHidden/>
    <w:unhideWhenUsed/>
    <w:qFormat/>
    <w:rsid w:val="009A141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A1419"/>
    <w:rPr>
      <w:rFonts w:eastAsiaTheme="minorEastAsia"/>
      <w:b/>
      <w:bCs/>
      <w:sz w:val="36"/>
      <w:szCs w:val="36"/>
    </w:rPr>
  </w:style>
  <w:style w:type="paragraph" w:styleId="NormalWeb">
    <w:name w:val="Normal (Web)"/>
    <w:basedOn w:val="Normal"/>
    <w:uiPriority w:val="99"/>
    <w:semiHidden/>
    <w:unhideWhenUsed/>
    <w:rsid w:val="009A1419"/>
    <w:pPr>
      <w:spacing w:before="100" w:beforeAutospacing="1" w:after="100" w:afterAutospacing="1"/>
    </w:pPr>
    <w:rPr>
      <w:sz w:val="24"/>
      <w:szCs w:val="24"/>
    </w:rPr>
  </w:style>
  <w:style w:type="paragraph" w:customStyle="1" w:styleId="line-dots">
    <w:name w:val="line-dots"/>
    <w:basedOn w:val="Normal"/>
    <w:rsid w:val="009A1419"/>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9A1419"/>
    <w:pPr>
      <w:spacing w:before="100" w:beforeAutospacing="1" w:after="100" w:afterAutospacing="1"/>
      <w:jc w:val="center"/>
    </w:pPr>
    <w:rPr>
      <w:sz w:val="24"/>
      <w:szCs w:val="24"/>
    </w:rPr>
  </w:style>
  <w:style w:type="character" w:styleId="Strong">
    <w:name w:val="Strong"/>
    <w:basedOn w:val="DefaultParagraphFont"/>
    <w:uiPriority w:val="22"/>
    <w:qFormat/>
    <w:rsid w:val="009A1419"/>
    <w:rPr>
      <w:b/>
      <w:bCs/>
    </w:rPr>
  </w:style>
  <w:style w:type="paragraph" w:styleId="HTMLPreformatted">
    <w:name w:val="HTML Preformatted"/>
    <w:basedOn w:val="Normal"/>
    <w:link w:val="HTMLPreformattedChar"/>
    <w:uiPriority w:val="99"/>
    <w:unhideWhenUsed/>
    <w:rsid w:val="009A1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A1419"/>
    <w:rPr>
      <w:rFonts w:ascii="Courier New" w:eastAsiaTheme="minorEastAsia" w:hAnsi="Courier New" w:cs="Courier New"/>
      <w:sz w:val="20"/>
      <w:szCs w:val="20"/>
    </w:rPr>
  </w:style>
  <w:style w:type="character" w:customStyle="1" w:styleId="wspacepreline">
    <w:name w:val="wspacepreline"/>
    <w:basedOn w:val="DefaultParagraphFont"/>
    <w:rsid w:val="009A14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19"/>
    <w:pPr>
      <w:spacing w:after="0" w:line="240" w:lineRule="auto"/>
    </w:pPr>
    <w:rPr>
      <w:rFonts w:eastAsiaTheme="minorEastAsia"/>
      <w:sz w:val="26"/>
      <w:szCs w:val="26"/>
    </w:rPr>
  </w:style>
  <w:style w:type="paragraph" w:styleId="Heading2">
    <w:name w:val="heading 2"/>
    <w:basedOn w:val="Normal"/>
    <w:link w:val="Heading2Char"/>
    <w:uiPriority w:val="9"/>
    <w:semiHidden/>
    <w:unhideWhenUsed/>
    <w:qFormat/>
    <w:rsid w:val="009A141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A1419"/>
    <w:rPr>
      <w:rFonts w:eastAsiaTheme="minorEastAsia"/>
      <w:b/>
      <w:bCs/>
      <w:sz w:val="36"/>
      <w:szCs w:val="36"/>
    </w:rPr>
  </w:style>
  <w:style w:type="paragraph" w:styleId="NormalWeb">
    <w:name w:val="Normal (Web)"/>
    <w:basedOn w:val="Normal"/>
    <w:uiPriority w:val="99"/>
    <w:semiHidden/>
    <w:unhideWhenUsed/>
    <w:rsid w:val="009A1419"/>
    <w:pPr>
      <w:spacing w:before="100" w:beforeAutospacing="1" w:after="100" w:afterAutospacing="1"/>
    </w:pPr>
    <w:rPr>
      <w:sz w:val="24"/>
      <w:szCs w:val="24"/>
    </w:rPr>
  </w:style>
  <w:style w:type="paragraph" w:customStyle="1" w:styleId="line-dots">
    <w:name w:val="line-dots"/>
    <w:basedOn w:val="Normal"/>
    <w:rsid w:val="009A1419"/>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9A1419"/>
    <w:pPr>
      <w:spacing w:before="100" w:beforeAutospacing="1" w:after="100" w:afterAutospacing="1"/>
      <w:jc w:val="center"/>
    </w:pPr>
    <w:rPr>
      <w:sz w:val="24"/>
      <w:szCs w:val="24"/>
    </w:rPr>
  </w:style>
  <w:style w:type="character" w:styleId="Strong">
    <w:name w:val="Strong"/>
    <w:basedOn w:val="DefaultParagraphFont"/>
    <w:uiPriority w:val="22"/>
    <w:qFormat/>
    <w:rsid w:val="009A1419"/>
    <w:rPr>
      <w:b/>
      <w:bCs/>
    </w:rPr>
  </w:style>
  <w:style w:type="paragraph" w:styleId="HTMLPreformatted">
    <w:name w:val="HTML Preformatted"/>
    <w:basedOn w:val="Normal"/>
    <w:link w:val="HTMLPreformattedChar"/>
    <w:uiPriority w:val="99"/>
    <w:unhideWhenUsed/>
    <w:rsid w:val="009A1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A1419"/>
    <w:rPr>
      <w:rFonts w:ascii="Courier New" w:eastAsiaTheme="minorEastAsia" w:hAnsi="Courier New" w:cs="Courier New"/>
      <w:sz w:val="20"/>
      <w:szCs w:val="20"/>
    </w:rPr>
  </w:style>
  <w:style w:type="character" w:customStyle="1" w:styleId="wspacepreline">
    <w:name w:val="wspacepreline"/>
    <w:basedOn w:val="DefaultParagraphFont"/>
    <w:rsid w:val="009A1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1288</Words>
  <Characters>7346</Characters>
  <Application>Microsoft Office Word</Application>
  <DocSecurity>0</DocSecurity>
  <Lines>61</Lines>
  <Paragraphs>17</Paragraphs>
  <ScaleCrop>false</ScaleCrop>
  <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2020-11-07T03:05:00Z</dcterms:created>
  <dcterms:modified xsi:type="dcterms:W3CDTF">2020-11-07T03:11:00Z</dcterms:modified>
</cp:coreProperties>
</file>