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3B0" w:rsidRDefault="004F13B0" w:rsidP="004F13B0">
      <w:pPr>
        <w:pStyle w:val="NormalWeb"/>
        <w:spacing w:line="288" w:lineRule="auto"/>
        <w:ind w:firstLine="720"/>
        <w:jc w:val="center"/>
        <w:outlineLvl w:val="2"/>
        <w:rPr>
          <w:rFonts w:eastAsia="Times New Roman"/>
          <w:b/>
          <w:bCs/>
          <w:sz w:val="28"/>
          <w:szCs w:val="28"/>
        </w:rPr>
      </w:pPr>
      <w:r>
        <w:rPr>
          <w:rFonts w:eastAsia="Times New Roman"/>
          <w:b/>
          <w:bCs/>
          <w:sz w:val="28"/>
          <w:szCs w:val="28"/>
        </w:rPr>
        <w:t xml:space="preserve">KẾ HOẠCH GIÁO DỤC THÁNG 11 - LỨA TUỔI NHÀ TRẺ 24-36 THÁNG </w:t>
      </w:r>
      <w:bookmarkStart w:id="0" w:name="_GoBack"/>
      <w:bookmarkEnd w:id="0"/>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23"/>
        <w:gridCol w:w="334"/>
        <w:gridCol w:w="2459"/>
        <w:gridCol w:w="2459"/>
        <w:gridCol w:w="2459"/>
        <w:gridCol w:w="2460"/>
        <w:gridCol w:w="1224"/>
      </w:tblGrid>
      <w:tr w:rsidR="004F13B0" w:rsidTr="00711696">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rsidR="004F13B0" w:rsidRDefault="004F13B0" w:rsidP="00711696">
            <w:pPr>
              <w:jc w:val="center"/>
              <w:rPr>
                <w:rFonts w:eastAsia="Times New Roman"/>
                <w:b/>
                <w:bCs/>
              </w:rPr>
            </w:pPr>
            <w:r>
              <w:rPr>
                <w:rFonts w:eastAsia="Times New Roman"/>
                <w:b/>
                <w:bCs/>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rsidR="004F13B0" w:rsidRDefault="004F13B0" w:rsidP="00711696">
            <w:pPr>
              <w:jc w:val="center"/>
              <w:rPr>
                <w:rFonts w:eastAsia="Times New Roman"/>
                <w:b/>
                <w:bCs/>
              </w:rPr>
            </w:pPr>
            <w:r>
              <w:rPr>
                <w:rFonts w:eastAsia="Times New Roman"/>
                <w:b/>
                <w:bCs/>
              </w:rPr>
              <w:t>Tuần 1</w:t>
            </w:r>
            <w:r>
              <w:rPr>
                <w:rFonts w:eastAsia="Times New Roman"/>
                <w:b/>
                <w:bCs/>
              </w:rPr>
              <w:br/>
            </w:r>
            <w:r>
              <w:rPr>
                <w:rFonts w:eastAsia="Times New Roman"/>
                <w:b/>
                <w:bCs/>
                <w:i/>
                <w:iCs/>
                <w:sz w:val="17"/>
                <w:szCs w:val="17"/>
              </w:rPr>
              <w:t>Từ 02/11 đến 06/11</w:t>
            </w:r>
          </w:p>
        </w:tc>
        <w:tc>
          <w:tcPr>
            <w:tcW w:w="900" w:type="pct"/>
            <w:tcBorders>
              <w:top w:val="single" w:sz="6" w:space="0" w:color="000000"/>
              <w:left w:val="single" w:sz="6" w:space="0" w:color="000000"/>
              <w:bottom w:val="single" w:sz="6" w:space="0" w:color="000000"/>
              <w:right w:val="single" w:sz="6" w:space="0" w:color="000000"/>
            </w:tcBorders>
            <w:hideMark/>
          </w:tcPr>
          <w:p w:rsidR="004F13B0" w:rsidRDefault="004F13B0" w:rsidP="00711696">
            <w:pPr>
              <w:jc w:val="center"/>
              <w:rPr>
                <w:rFonts w:eastAsia="Times New Roman"/>
                <w:b/>
                <w:bCs/>
              </w:rPr>
            </w:pPr>
            <w:r>
              <w:rPr>
                <w:rFonts w:eastAsia="Times New Roman"/>
                <w:b/>
                <w:bCs/>
              </w:rPr>
              <w:t>Tuần 2</w:t>
            </w:r>
            <w:r>
              <w:rPr>
                <w:rFonts w:eastAsia="Times New Roman"/>
                <w:b/>
                <w:bCs/>
              </w:rPr>
              <w:br/>
            </w:r>
            <w:r>
              <w:rPr>
                <w:rFonts w:eastAsia="Times New Roman"/>
                <w:b/>
                <w:bCs/>
                <w:i/>
                <w:iCs/>
                <w:sz w:val="17"/>
                <w:szCs w:val="17"/>
              </w:rPr>
              <w:t>Từ 09/11 đến 13/11</w:t>
            </w:r>
          </w:p>
        </w:tc>
        <w:tc>
          <w:tcPr>
            <w:tcW w:w="900" w:type="pct"/>
            <w:tcBorders>
              <w:top w:val="single" w:sz="6" w:space="0" w:color="000000"/>
              <w:left w:val="single" w:sz="6" w:space="0" w:color="000000"/>
              <w:bottom w:val="single" w:sz="6" w:space="0" w:color="000000"/>
              <w:right w:val="single" w:sz="6" w:space="0" w:color="000000"/>
            </w:tcBorders>
            <w:hideMark/>
          </w:tcPr>
          <w:p w:rsidR="004F13B0" w:rsidRDefault="004F13B0" w:rsidP="00711696">
            <w:pPr>
              <w:jc w:val="center"/>
              <w:rPr>
                <w:rFonts w:eastAsia="Times New Roman"/>
                <w:b/>
                <w:bCs/>
              </w:rPr>
            </w:pPr>
            <w:r>
              <w:rPr>
                <w:rFonts w:eastAsia="Times New Roman"/>
                <w:b/>
                <w:bCs/>
              </w:rPr>
              <w:t>Tuần 3</w:t>
            </w:r>
            <w:r>
              <w:rPr>
                <w:rFonts w:eastAsia="Times New Roman"/>
                <w:b/>
                <w:bCs/>
              </w:rPr>
              <w:br/>
            </w:r>
            <w:r>
              <w:rPr>
                <w:rFonts w:eastAsia="Times New Roman"/>
                <w:b/>
                <w:bCs/>
                <w:i/>
                <w:iCs/>
                <w:sz w:val="17"/>
                <w:szCs w:val="17"/>
              </w:rPr>
              <w:t>Từ 16/11 đến 20/11</w:t>
            </w:r>
          </w:p>
        </w:tc>
        <w:tc>
          <w:tcPr>
            <w:tcW w:w="900" w:type="pct"/>
            <w:tcBorders>
              <w:top w:val="single" w:sz="6" w:space="0" w:color="000000"/>
              <w:left w:val="single" w:sz="6" w:space="0" w:color="000000"/>
              <w:bottom w:val="single" w:sz="6" w:space="0" w:color="000000"/>
              <w:right w:val="single" w:sz="6" w:space="0" w:color="000000"/>
            </w:tcBorders>
            <w:hideMark/>
          </w:tcPr>
          <w:p w:rsidR="004F13B0" w:rsidRDefault="004F13B0" w:rsidP="00711696">
            <w:pPr>
              <w:jc w:val="center"/>
              <w:rPr>
                <w:rFonts w:eastAsia="Times New Roman"/>
                <w:b/>
                <w:bCs/>
              </w:rPr>
            </w:pPr>
            <w:r>
              <w:rPr>
                <w:rFonts w:eastAsia="Times New Roman"/>
                <w:b/>
                <w:bCs/>
              </w:rPr>
              <w:t>Tuần 4</w:t>
            </w:r>
            <w:r>
              <w:rPr>
                <w:rFonts w:eastAsia="Times New Roman"/>
                <w:b/>
                <w:bCs/>
              </w:rPr>
              <w:br/>
            </w:r>
            <w:r>
              <w:rPr>
                <w:rFonts w:eastAsia="Times New Roman"/>
                <w:b/>
                <w:bCs/>
                <w:i/>
                <w:iCs/>
                <w:sz w:val="17"/>
                <w:szCs w:val="17"/>
              </w:rPr>
              <w:t>Từ 23/11 đến 27/11</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4F13B0" w:rsidRDefault="004F13B0" w:rsidP="00711696">
            <w:pPr>
              <w:jc w:val="center"/>
              <w:rPr>
                <w:rFonts w:eastAsia="Times New Roman"/>
                <w:b/>
                <w:bCs/>
              </w:rPr>
            </w:pPr>
            <w:r>
              <w:rPr>
                <w:rFonts w:eastAsia="Times New Roman"/>
                <w:b/>
                <w:bCs/>
              </w:rPr>
              <w:t>Mục tiêu thực hiên</w:t>
            </w:r>
          </w:p>
        </w:tc>
      </w:tr>
      <w:tr w:rsidR="004F13B0" w:rsidTr="0071169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4F13B0" w:rsidRDefault="004F13B0" w:rsidP="00711696">
            <w:pPr>
              <w:rPr>
                <w:rFonts w:eastAsia="Times New Roman"/>
              </w:rPr>
            </w:pPr>
            <w:r>
              <w:rPr>
                <w:rStyle w:val="Strong"/>
                <w:rFonts w:eastAsia="Times New Roman"/>
              </w:rPr>
              <w:t>Đón trẻ</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Đón trẻ: Quan tâm đến sức khỏe của trẻ, quan sát, nhắc nhở trẻ sử dụng một số từ chào hỏi và từ lễ phép phù hợp với tình huống, hướng dẫn phụ huynh và trẻ lấy, cất đồ dùng đúng nơi quy định. </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Cho trẻ nghe các bài hát về ngôi nhà của bé, đồ dùng để ăn, đồ dùng để uống, về cô giáo . </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Xem tranh ảnh về ngôi nhà, đồ dùng để ăn, đồ dùng để uống. Xem tranh ảnh về cô giáo, và các công việc của cô giáo khi ở lớp.</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Trò chuyện:  Trò chuyện với trẻ về ngôi nhà của bé đang ở, về tên đồ dùng để ăn để uống trong gia đình bé và ở lớp, tên cô giáo của bé.</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Về ngày 20-11: Thời gian, là ngày hội của ai, làm gì để chúc mừng cô giáo.( MT 32)</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Trao đổi với trẻ về việc thực hiện nội quy của lớp như đi vệ sinh đúng nơi quy định, cất lấy đồ dùng đúng chỗ...</w:t>
            </w:r>
          </w:p>
          <w:p w:rsidR="004F13B0" w:rsidRDefault="004F13B0" w:rsidP="00711696">
            <w:pPr>
              <w:rPr>
                <w:rFonts w:eastAsia="Times New Roman"/>
              </w:rPr>
            </w:pPr>
            <w:r>
              <w:rPr>
                <w:rFonts w:eastAsia="Times New Roman"/>
                <w:b/>
                <w:bCs/>
                <w:color w:val="337AB7"/>
              </w:rPr>
              <w:t>(MT32)</w:t>
            </w:r>
            <w:r>
              <w:rPr>
                <w:rFonts w:eastAsia="Times New Roman"/>
              </w:rPr>
              <w:t xml:space="preserve"> </w:t>
            </w: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in;height:18pt" o:ole="">
                  <v:imagedata r:id="rId5" o:title=""/>
                </v:shape>
                <w:control r:id="rId6" w:name="DefaultOcxName" w:shapeid="_x0000_i1078"/>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3B0" w:rsidRDefault="004F13B0" w:rsidP="00711696">
            <w:pPr>
              <w:rPr>
                <w:rFonts w:eastAsia="Times New Roman"/>
              </w:rPr>
            </w:pPr>
            <w:r>
              <w:rPr>
                <w:rFonts w:eastAsia="Times New Roman"/>
              </w:rPr>
              <w:t>MT32</w:t>
            </w:r>
          </w:p>
        </w:tc>
      </w:tr>
      <w:tr w:rsidR="004F13B0" w:rsidTr="0071169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4F13B0" w:rsidRDefault="004F13B0" w:rsidP="00711696">
            <w:pPr>
              <w:rPr>
                <w:rFonts w:eastAsia="Times New Roman"/>
              </w:rPr>
            </w:pPr>
            <w:r>
              <w:rPr>
                <w:rStyle w:val="Strong"/>
                <w:rFonts w:eastAsia="Times New Roman"/>
              </w:rPr>
              <w:t>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Tuần 1,3: Tập với gậy</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Khởi động: Làm vận động nhẹ nhàng theo bài hát: Đu quay</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Trọng động:  + Tay: 2 tay đưa về phía trước đưa về phía sau</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 Chân: Co duỗi chân </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 Bụng: Vặn người sang hai bên        </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 Bật: Bật chụm chân</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Hồi tĩnh: Đi lại nhẹ nhàng quanh chỗ tập. </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Tuần 2,4: Tập với nơ</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Khởi động: Làm vận động nhẹ nhàng theo bài hát: Ồ sao bé không lắc</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Trọng động: + Tay: 2 tay đưa về phía trước đưa về phía sau</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 Chân: Co duỗi chân</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 Bụng: Vặn người sang hai bên </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 Bật: Bật tách chân chân</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lastRenderedPageBreak/>
              <w:t>- Hồi tĩnh: Đi lại nhẹ nhàng quanh chỗ tập</w:t>
            </w:r>
            <w:r>
              <w:rPr>
                <w:rFonts w:ascii="Times New Roman" w:eastAsia="Times New Roman" w:hAnsi="Times New Roman" w:cs="Times New Roman"/>
                <w:sz w:val="26"/>
                <w:szCs w:val="26"/>
              </w:rPr>
              <w:object w:dxaOrig="1440" w:dyaOrig="1440">
                <v:shape id="_x0000_i1077" type="#_x0000_t75" style="width:1in;height:18pt" o:ole="">
                  <v:imagedata r:id="rId7" o:title=""/>
                </v:shape>
                <w:control r:id="rId8" w:name="DefaultOcxName1" w:shapeid="_x0000_i1077"/>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3B0" w:rsidRDefault="004F13B0" w:rsidP="00711696">
            <w:pPr>
              <w:rPr>
                <w:rFonts w:eastAsia="Times New Roman"/>
              </w:rPr>
            </w:pPr>
          </w:p>
        </w:tc>
      </w:tr>
      <w:tr w:rsidR="004F13B0" w:rsidTr="00711696">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F13B0" w:rsidRDefault="004F13B0" w:rsidP="00711696">
            <w:pPr>
              <w:rPr>
                <w:rFonts w:eastAsia="Times New Roman"/>
              </w:rPr>
            </w:pPr>
            <w:r>
              <w:rPr>
                <w:rStyle w:val="Strong"/>
                <w:rFonts w:eastAsia="Times New Roman"/>
              </w:rPr>
              <w:lastRenderedPageBreak/>
              <w:t>Chơi - tập có chủ định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3B0" w:rsidRDefault="004F13B0" w:rsidP="00711696">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rsidR="004F13B0" w:rsidRDefault="004F13B0" w:rsidP="00711696">
            <w:pPr>
              <w:pStyle w:val="text-center-report"/>
            </w:pPr>
            <w:r>
              <w:rPr>
                <w:b/>
                <w:bCs/>
              </w:rPr>
              <w:t>Vận động</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VĐCB: Đi trong đường hẹp</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TCVĐ : Thổi bóng</w:t>
            </w:r>
          </w:p>
        </w:tc>
        <w:tc>
          <w:tcPr>
            <w:tcW w:w="0" w:type="auto"/>
            <w:tcBorders>
              <w:top w:val="single" w:sz="6" w:space="0" w:color="000000"/>
              <w:left w:val="single" w:sz="6" w:space="0" w:color="000000"/>
              <w:bottom w:val="single" w:sz="6" w:space="0" w:color="000000"/>
              <w:right w:val="single" w:sz="6" w:space="0" w:color="000000"/>
            </w:tcBorders>
            <w:hideMark/>
          </w:tcPr>
          <w:p w:rsidR="004F13B0" w:rsidRDefault="004F13B0" w:rsidP="00711696">
            <w:pPr>
              <w:pStyle w:val="text-center-report"/>
            </w:pPr>
            <w:r>
              <w:rPr>
                <w:b/>
                <w:bCs/>
              </w:rPr>
              <w:t>Làm quen văn học</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Thơ: Cái bát</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Đa số trẻ chưa biết)</w:t>
            </w:r>
          </w:p>
        </w:tc>
        <w:tc>
          <w:tcPr>
            <w:tcW w:w="0" w:type="auto"/>
            <w:tcBorders>
              <w:top w:val="single" w:sz="6" w:space="0" w:color="000000"/>
              <w:left w:val="single" w:sz="6" w:space="0" w:color="000000"/>
              <w:bottom w:val="single" w:sz="6" w:space="0" w:color="000000"/>
              <w:right w:val="single" w:sz="6" w:space="0" w:color="000000"/>
            </w:tcBorders>
            <w:hideMark/>
          </w:tcPr>
          <w:p w:rsidR="004F13B0" w:rsidRDefault="004F13B0" w:rsidP="00711696">
            <w:pPr>
              <w:pStyle w:val="text-center-report"/>
            </w:pPr>
            <w:r>
              <w:rPr>
                <w:b/>
                <w:bCs/>
              </w:rPr>
              <w:t>Vận động</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VĐCB: Chạy theo hướng thẳng</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TCVĐ: Con bọ dừa</w:t>
            </w:r>
          </w:p>
        </w:tc>
        <w:tc>
          <w:tcPr>
            <w:tcW w:w="0" w:type="auto"/>
            <w:tcBorders>
              <w:top w:val="single" w:sz="6" w:space="0" w:color="000000"/>
              <w:left w:val="single" w:sz="6" w:space="0" w:color="000000"/>
              <w:bottom w:val="single" w:sz="6" w:space="0" w:color="000000"/>
              <w:right w:val="single" w:sz="6" w:space="0" w:color="000000"/>
            </w:tcBorders>
            <w:hideMark/>
          </w:tcPr>
          <w:p w:rsidR="004F13B0" w:rsidRDefault="004F13B0" w:rsidP="00711696">
            <w:pPr>
              <w:pStyle w:val="text-center-report"/>
            </w:pPr>
            <w:r>
              <w:rPr>
                <w:b/>
                <w:bCs/>
              </w:rPr>
              <w:t>Làm quen văn học</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Thơ: Ấm và chảo</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Đa số trẻ chưa biết)</w:t>
            </w:r>
          </w:p>
          <w:p w:rsidR="004F13B0" w:rsidRDefault="004F13B0" w:rsidP="00711696">
            <w:pPr>
              <w:rPr>
                <w:rFonts w:eastAsia="Times New Roman"/>
              </w:rPr>
            </w:pPr>
            <w:r>
              <w:rPr>
                <w:rStyle w:val="wspacepreline"/>
                <w:rFonts w:eastAsia="Times New Roman"/>
                <w:b/>
                <w:bCs/>
                <w:color w:val="337AB7"/>
              </w:rPr>
              <w:t>(MT25)</w:t>
            </w:r>
            <w:r>
              <w:rPr>
                <w:rStyle w:val="wspacepreline"/>
                <w:rFonts w:eastAsia="Times New Roman"/>
              </w:rPr>
              <w:t xml:space="preserve"> </w:t>
            </w:r>
          </w:p>
        </w:tc>
        <w:tc>
          <w:tcPr>
            <w:tcW w:w="0" w:type="auto"/>
            <w:vMerge w:val="restart"/>
            <w:vAlign w:val="center"/>
            <w:hideMark/>
          </w:tcPr>
          <w:p w:rsidR="004F13B0" w:rsidRDefault="004F13B0" w:rsidP="00711696">
            <w:pPr>
              <w:rPr>
                <w:rFonts w:eastAsia="Times New Roman"/>
              </w:rPr>
            </w:pPr>
            <w:r>
              <w:rPr>
                <w:rFonts w:eastAsia="Times New Roman"/>
              </w:rPr>
              <w:t>MT25</w:t>
            </w:r>
          </w:p>
        </w:tc>
      </w:tr>
      <w:tr w:rsidR="004F13B0" w:rsidTr="0071169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13B0" w:rsidRDefault="004F13B0" w:rsidP="0071169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3B0" w:rsidRDefault="004F13B0" w:rsidP="00711696">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rsidR="004F13B0" w:rsidRDefault="004F13B0" w:rsidP="00711696">
            <w:pPr>
              <w:pStyle w:val="text-center-report"/>
            </w:pPr>
            <w:r>
              <w:rPr>
                <w:b/>
                <w:bCs/>
              </w:rPr>
              <w:t>Làm quen văn học</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Truyện: Ngôi nhà ngọt ngào</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Đa số trẻ chưa biết)</w:t>
            </w:r>
          </w:p>
        </w:tc>
        <w:tc>
          <w:tcPr>
            <w:tcW w:w="0" w:type="auto"/>
            <w:tcBorders>
              <w:top w:val="single" w:sz="6" w:space="0" w:color="000000"/>
              <w:left w:val="single" w:sz="6" w:space="0" w:color="000000"/>
              <w:bottom w:val="single" w:sz="6" w:space="0" w:color="000000"/>
              <w:right w:val="single" w:sz="6" w:space="0" w:color="000000"/>
            </w:tcBorders>
            <w:hideMark/>
          </w:tcPr>
          <w:p w:rsidR="004F13B0" w:rsidRDefault="004F13B0" w:rsidP="00711696">
            <w:pPr>
              <w:pStyle w:val="text-center-report"/>
            </w:pPr>
            <w:r>
              <w:rPr>
                <w:b/>
                <w:bCs/>
              </w:rPr>
              <w:t>Hoạt động nhận biết</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Nhận biết phân biệt</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Đồ dùng để ăn đồ dung để uống</w:t>
            </w:r>
          </w:p>
        </w:tc>
        <w:tc>
          <w:tcPr>
            <w:tcW w:w="0" w:type="auto"/>
            <w:tcBorders>
              <w:top w:val="single" w:sz="6" w:space="0" w:color="000000"/>
              <w:left w:val="single" w:sz="6" w:space="0" w:color="000000"/>
              <w:bottom w:val="single" w:sz="6" w:space="0" w:color="000000"/>
              <w:right w:val="single" w:sz="6" w:space="0" w:color="000000"/>
            </w:tcBorders>
            <w:hideMark/>
          </w:tcPr>
          <w:p w:rsidR="004F13B0" w:rsidRDefault="004F13B0" w:rsidP="00711696">
            <w:pPr>
              <w:pStyle w:val="text-center-report"/>
            </w:pPr>
            <w:r>
              <w:rPr>
                <w:b/>
                <w:bCs/>
              </w:rPr>
              <w:t>Làm quen văn học</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Truyện : Món quà của cô giáo</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 Đa số trẻ chưa biết)</w:t>
            </w:r>
          </w:p>
        </w:tc>
        <w:tc>
          <w:tcPr>
            <w:tcW w:w="0" w:type="auto"/>
            <w:tcBorders>
              <w:top w:val="single" w:sz="6" w:space="0" w:color="000000"/>
              <w:left w:val="single" w:sz="6" w:space="0" w:color="000000"/>
              <w:bottom w:val="single" w:sz="6" w:space="0" w:color="000000"/>
              <w:right w:val="single" w:sz="6" w:space="0" w:color="000000"/>
            </w:tcBorders>
            <w:hideMark/>
          </w:tcPr>
          <w:p w:rsidR="004F13B0" w:rsidRDefault="004F13B0" w:rsidP="00711696">
            <w:pPr>
              <w:pStyle w:val="text-center-report"/>
            </w:pPr>
            <w:r>
              <w:rPr>
                <w:b/>
                <w:bCs/>
              </w:rPr>
              <w:t>Hoạt động nhận biết</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Nhận biết phân biệt</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Màu xanh màu đỏ màu vàng</w:t>
            </w:r>
          </w:p>
        </w:tc>
        <w:tc>
          <w:tcPr>
            <w:tcW w:w="0" w:type="auto"/>
            <w:vMerge/>
            <w:vAlign w:val="center"/>
            <w:hideMark/>
          </w:tcPr>
          <w:p w:rsidR="004F13B0" w:rsidRDefault="004F13B0" w:rsidP="00711696">
            <w:pPr>
              <w:rPr>
                <w:rFonts w:eastAsia="Times New Roman"/>
              </w:rPr>
            </w:pPr>
          </w:p>
        </w:tc>
      </w:tr>
      <w:tr w:rsidR="004F13B0" w:rsidTr="0071169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13B0" w:rsidRDefault="004F13B0" w:rsidP="0071169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3B0" w:rsidRDefault="004F13B0" w:rsidP="00711696">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rsidR="004F13B0" w:rsidRDefault="004F13B0" w:rsidP="00711696">
            <w:pPr>
              <w:pStyle w:val="text-center-report"/>
            </w:pPr>
            <w:r>
              <w:rPr>
                <w:b/>
                <w:bCs/>
              </w:rPr>
              <w:t>Hoạt động nhận biết</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Nhận biết tập nói</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Ngôi nhà của bé</w:t>
            </w:r>
          </w:p>
        </w:tc>
        <w:tc>
          <w:tcPr>
            <w:tcW w:w="0" w:type="auto"/>
            <w:tcBorders>
              <w:top w:val="single" w:sz="6" w:space="0" w:color="000000"/>
              <w:left w:val="single" w:sz="6" w:space="0" w:color="000000"/>
              <w:bottom w:val="single" w:sz="6" w:space="0" w:color="000000"/>
              <w:right w:val="single" w:sz="6" w:space="0" w:color="000000"/>
            </w:tcBorders>
            <w:hideMark/>
          </w:tcPr>
          <w:p w:rsidR="004F13B0" w:rsidRDefault="004F13B0" w:rsidP="00711696">
            <w:pPr>
              <w:pStyle w:val="text-center-report"/>
            </w:pPr>
            <w:r>
              <w:rPr>
                <w:b/>
                <w:bCs/>
              </w:rPr>
              <w:t>Hoạt động tạo hình</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Nặn đôi đũa</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 Mẫu)</w:t>
            </w:r>
          </w:p>
        </w:tc>
        <w:tc>
          <w:tcPr>
            <w:tcW w:w="0" w:type="auto"/>
            <w:tcBorders>
              <w:top w:val="single" w:sz="6" w:space="0" w:color="000000"/>
              <w:left w:val="single" w:sz="6" w:space="0" w:color="000000"/>
              <w:bottom w:val="single" w:sz="6" w:space="0" w:color="000000"/>
              <w:right w:val="single" w:sz="6" w:space="0" w:color="000000"/>
            </w:tcBorders>
            <w:hideMark/>
          </w:tcPr>
          <w:p w:rsidR="004F13B0" w:rsidRDefault="004F13B0" w:rsidP="00711696">
            <w:pPr>
              <w:pStyle w:val="text-center-report"/>
            </w:pPr>
            <w:r>
              <w:rPr>
                <w:b/>
                <w:bCs/>
              </w:rPr>
              <w:t>Hoạt động nhận biết</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Nhận biết tập nói</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Cô giáo của bé</w:t>
            </w:r>
          </w:p>
        </w:tc>
        <w:tc>
          <w:tcPr>
            <w:tcW w:w="0" w:type="auto"/>
            <w:tcBorders>
              <w:top w:val="single" w:sz="6" w:space="0" w:color="000000"/>
              <w:left w:val="single" w:sz="6" w:space="0" w:color="000000"/>
              <w:bottom w:val="single" w:sz="6" w:space="0" w:color="000000"/>
              <w:right w:val="single" w:sz="6" w:space="0" w:color="000000"/>
            </w:tcBorders>
            <w:hideMark/>
          </w:tcPr>
          <w:p w:rsidR="004F13B0" w:rsidRDefault="004F13B0" w:rsidP="00711696">
            <w:pPr>
              <w:pStyle w:val="text-center-report"/>
            </w:pPr>
            <w:r>
              <w:rPr>
                <w:b/>
                <w:bCs/>
              </w:rPr>
              <w:t>Hoạt động tạo hình</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Tô màu cái cốc</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Tiết mẫu)</w:t>
            </w:r>
          </w:p>
        </w:tc>
        <w:tc>
          <w:tcPr>
            <w:tcW w:w="0" w:type="auto"/>
            <w:vMerge/>
            <w:vAlign w:val="center"/>
            <w:hideMark/>
          </w:tcPr>
          <w:p w:rsidR="004F13B0" w:rsidRDefault="004F13B0" w:rsidP="00711696">
            <w:pPr>
              <w:rPr>
                <w:rFonts w:eastAsia="Times New Roman"/>
              </w:rPr>
            </w:pPr>
          </w:p>
        </w:tc>
      </w:tr>
      <w:tr w:rsidR="004F13B0" w:rsidTr="0071169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13B0" w:rsidRDefault="004F13B0" w:rsidP="0071169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3B0" w:rsidRDefault="004F13B0" w:rsidP="00711696">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rsidR="004F13B0" w:rsidRDefault="004F13B0" w:rsidP="00711696">
            <w:pPr>
              <w:pStyle w:val="text-center-report"/>
            </w:pPr>
            <w:r>
              <w:rPr>
                <w:b/>
                <w:bCs/>
              </w:rPr>
              <w:t>Hoạt động tạo hình</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Vẽ đường về nhà</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Tiết mẫu)</w:t>
            </w:r>
          </w:p>
        </w:tc>
        <w:tc>
          <w:tcPr>
            <w:tcW w:w="0" w:type="auto"/>
            <w:tcBorders>
              <w:top w:val="single" w:sz="6" w:space="0" w:color="000000"/>
              <w:left w:val="single" w:sz="6" w:space="0" w:color="000000"/>
              <w:bottom w:val="single" w:sz="6" w:space="0" w:color="000000"/>
              <w:right w:val="single" w:sz="6" w:space="0" w:color="000000"/>
            </w:tcBorders>
            <w:hideMark/>
          </w:tcPr>
          <w:p w:rsidR="004F13B0" w:rsidRDefault="004F13B0" w:rsidP="00711696">
            <w:pPr>
              <w:pStyle w:val="text-center-report"/>
            </w:pPr>
            <w:r>
              <w:rPr>
                <w:b/>
                <w:bCs/>
              </w:rPr>
              <w:t>Âm nhạc</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NDTT: Vận động:Chiếc khăn tay</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NDKH: Trò chơi: Chơi với dụng cụ âm nhạc</w:t>
            </w:r>
          </w:p>
        </w:tc>
        <w:tc>
          <w:tcPr>
            <w:tcW w:w="0" w:type="auto"/>
            <w:tcBorders>
              <w:top w:val="single" w:sz="6" w:space="0" w:color="000000"/>
              <w:left w:val="single" w:sz="6" w:space="0" w:color="000000"/>
              <w:bottom w:val="single" w:sz="6" w:space="0" w:color="000000"/>
              <w:right w:val="single" w:sz="6" w:space="0" w:color="000000"/>
            </w:tcBorders>
            <w:hideMark/>
          </w:tcPr>
          <w:p w:rsidR="004F13B0" w:rsidRDefault="004F13B0" w:rsidP="00711696">
            <w:pPr>
              <w:pStyle w:val="text-center-report"/>
            </w:pPr>
            <w:r>
              <w:rPr>
                <w:b/>
                <w:bCs/>
              </w:rPr>
              <w:t>Hoạt động tạo hình</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Dán bông hoa</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Mẫu)</w:t>
            </w:r>
          </w:p>
        </w:tc>
        <w:tc>
          <w:tcPr>
            <w:tcW w:w="0" w:type="auto"/>
            <w:tcBorders>
              <w:top w:val="single" w:sz="6" w:space="0" w:color="000000"/>
              <w:left w:val="single" w:sz="6" w:space="0" w:color="000000"/>
              <w:bottom w:val="single" w:sz="6" w:space="0" w:color="000000"/>
              <w:right w:val="single" w:sz="6" w:space="0" w:color="000000"/>
            </w:tcBorders>
            <w:hideMark/>
          </w:tcPr>
          <w:p w:rsidR="004F13B0" w:rsidRDefault="004F13B0" w:rsidP="00711696">
            <w:pPr>
              <w:pStyle w:val="text-center-report"/>
            </w:pPr>
            <w:r>
              <w:rPr>
                <w:b/>
                <w:bCs/>
              </w:rPr>
              <w:t>Âm nhạc</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NDTT: Nghe hát: Tôi là cái ấm trà</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NDKH: Vận động minh họa: Cô và mẹ</w:t>
            </w:r>
          </w:p>
        </w:tc>
        <w:tc>
          <w:tcPr>
            <w:tcW w:w="0" w:type="auto"/>
            <w:vMerge/>
            <w:vAlign w:val="center"/>
            <w:hideMark/>
          </w:tcPr>
          <w:p w:rsidR="004F13B0" w:rsidRDefault="004F13B0" w:rsidP="00711696">
            <w:pPr>
              <w:rPr>
                <w:rFonts w:eastAsia="Times New Roman"/>
              </w:rPr>
            </w:pPr>
          </w:p>
        </w:tc>
      </w:tr>
      <w:tr w:rsidR="004F13B0" w:rsidTr="0071169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13B0" w:rsidRDefault="004F13B0" w:rsidP="0071169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3B0" w:rsidRDefault="004F13B0" w:rsidP="00711696">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rsidR="004F13B0" w:rsidRDefault="004F13B0" w:rsidP="00711696">
            <w:pPr>
              <w:pStyle w:val="text-center-report"/>
            </w:pPr>
            <w:r>
              <w:rPr>
                <w:b/>
                <w:bCs/>
              </w:rPr>
              <w:t>Âm nhạc</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NDTT: Nghe hát: Cả nhà thương nhau</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NDKH: Trò chơi: Dậm chân theo tiết tấu nhanh chậm</w:t>
            </w:r>
          </w:p>
        </w:tc>
        <w:tc>
          <w:tcPr>
            <w:tcW w:w="0" w:type="auto"/>
            <w:tcBorders>
              <w:top w:val="single" w:sz="6" w:space="0" w:color="000000"/>
              <w:left w:val="single" w:sz="6" w:space="0" w:color="000000"/>
              <w:bottom w:val="single" w:sz="6" w:space="0" w:color="000000"/>
              <w:right w:val="single" w:sz="6" w:space="0" w:color="000000"/>
            </w:tcBorders>
            <w:hideMark/>
          </w:tcPr>
          <w:p w:rsidR="004F13B0" w:rsidRDefault="004F13B0" w:rsidP="00711696">
            <w:pPr>
              <w:pStyle w:val="text-center-report"/>
            </w:pPr>
            <w:r>
              <w:rPr>
                <w:b/>
                <w:bCs/>
              </w:rPr>
              <w:t>Vận động</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VĐCB: Bò theo hướng thẳng</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TCVĐ: Bắt bóng bay</w:t>
            </w:r>
          </w:p>
        </w:tc>
        <w:tc>
          <w:tcPr>
            <w:tcW w:w="0" w:type="auto"/>
            <w:tcBorders>
              <w:top w:val="single" w:sz="6" w:space="0" w:color="000000"/>
              <w:left w:val="single" w:sz="6" w:space="0" w:color="000000"/>
              <w:bottom w:val="single" w:sz="6" w:space="0" w:color="000000"/>
              <w:right w:val="single" w:sz="6" w:space="0" w:color="000000"/>
            </w:tcBorders>
            <w:hideMark/>
          </w:tcPr>
          <w:p w:rsidR="004F13B0" w:rsidRDefault="004F13B0" w:rsidP="00711696">
            <w:pPr>
              <w:pStyle w:val="text-center-report"/>
            </w:pPr>
            <w:r>
              <w:rPr>
                <w:b/>
                <w:bCs/>
              </w:rPr>
              <w:t>Âm nhạc</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NDTT: Hát: Cô và mẹ</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NDKH: Nghe hát: Cô giáo</w:t>
            </w:r>
          </w:p>
        </w:tc>
        <w:tc>
          <w:tcPr>
            <w:tcW w:w="0" w:type="auto"/>
            <w:tcBorders>
              <w:top w:val="single" w:sz="6" w:space="0" w:color="000000"/>
              <w:left w:val="single" w:sz="6" w:space="0" w:color="000000"/>
              <w:bottom w:val="single" w:sz="6" w:space="0" w:color="000000"/>
              <w:right w:val="single" w:sz="6" w:space="0" w:color="000000"/>
            </w:tcBorders>
            <w:hideMark/>
          </w:tcPr>
          <w:p w:rsidR="004F13B0" w:rsidRDefault="004F13B0" w:rsidP="00711696">
            <w:pPr>
              <w:pStyle w:val="text-center-report"/>
            </w:pPr>
            <w:r>
              <w:rPr>
                <w:b/>
                <w:bCs/>
              </w:rPr>
              <w:t>Vận động</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VĐCB: Bò trong đường hẹp</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TCVĐ: Lộn cầu vồng</w:t>
            </w:r>
          </w:p>
        </w:tc>
        <w:tc>
          <w:tcPr>
            <w:tcW w:w="0" w:type="auto"/>
            <w:vMerge/>
            <w:vAlign w:val="center"/>
            <w:hideMark/>
          </w:tcPr>
          <w:p w:rsidR="004F13B0" w:rsidRDefault="004F13B0" w:rsidP="00711696">
            <w:pPr>
              <w:rPr>
                <w:rFonts w:eastAsia="Times New Roman"/>
              </w:rPr>
            </w:pPr>
          </w:p>
        </w:tc>
      </w:tr>
      <w:tr w:rsidR="004F13B0" w:rsidTr="0071169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4F13B0" w:rsidRDefault="004F13B0" w:rsidP="00711696">
            <w:pPr>
              <w:rPr>
                <w:rFonts w:eastAsia="Times New Roman"/>
              </w:rPr>
            </w:pPr>
            <w:r>
              <w:rPr>
                <w:rStyle w:val="Strong"/>
                <w:rFonts w:eastAsia="Times New Roman"/>
              </w:rPr>
              <w:t xml:space="preserve">Hoạt động ngoài </w:t>
            </w:r>
            <w:r>
              <w:rPr>
                <w:rStyle w:val="Strong"/>
                <w:rFonts w:eastAsia="Times New Roman"/>
              </w:rPr>
              <w:lastRenderedPageBreak/>
              <w:t>trời</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lastRenderedPageBreak/>
              <w:t>* Tuần 1:</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lastRenderedPageBreak/>
              <w:t>- QS: Nhà mái ngói, Các phòng trong ngôi nhà, Nhà cao tầng, Nhà chung cư</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HĐTT: Bé cùng cô nhặt lá cây trên sân trường </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TCVĐ: Chơi với dải lụa, Lộn cầu vồng, Chú lính chì</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Chơi tự chọn: Vẽ phấn, chơi với đất nặn, xâu vòng hoa, lắp ghép....</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Tuần 2:</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QS: Cái bát, Cái xoong, Cái thìa</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Trò chuyện về chất liệu, cách sử dụng, bảo quản, lưu ý khi dùng các đồ dùng để ăn.   </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HĐTT: Bé cùng cô chăm sóc cây cảnh</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TCVĐ: Trời nắng trời mưa, Dung dăng dung dẻ, Bắt bóng bay.</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Chơi tự chọn: Xé giấy, xâu vòng hoa, chơi với đất nặn, vo giấy, vòng, lá cây, phấn vẽ..</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Tuần 3:- QS: Trang phục của cô giáo, Bác cấp dưỡng, Bác bảo vệ</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Trò chuyện về công việc cô giáo, Bác cấp dưỡng</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HĐTT: Giao lưu trò chơi vận động với lớp nhà trẻ D2</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TCVĐ: Bóng tròn to, Gieo hạt, Dung dăng dung dẻ, Oa oa oa</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Chơi tự chọn: Xếp chồng khối gỗ, xâu luồn dây, vo giấy..</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Tuần 4:</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 QS: Cái cốc, Cái ấm, Cái chén    </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Trò chuyện về cách sử dụng bảo quản đồ dùng để uống</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HĐTT: Bé cùng cô nhặt lá cây trên sân trường                            </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TCVĐ: Trời nắng trời mưa, Bong bóng xà phòng</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Chơi tự chọn: Xé giấy, xâu vòng hoa, chơi với đất nặn..</w:t>
            </w:r>
            <w:r>
              <w:rPr>
                <w:rFonts w:ascii="Times New Roman" w:eastAsia="Times New Roman" w:hAnsi="Times New Roman" w:cs="Times New Roman"/>
                <w:sz w:val="26"/>
                <w:szCs w:val="26"/>
              </w:rPr>
              <w:object w:dxaOrig="1440" w:dyaOrig="1440">
                <v:shape id="_x0000_i1076" type="#_x0000_t75" style="width:1in;height:18pt" o:ole="">
                  <v:imagedata r:id="rId9" o:title=""/>
                </v:shape>
                <w:control r:id="rId10" w:name="DefaultOcxName2" w:shapeid="_x0000_i1076"/>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3B0" w:rsidRDefault="004F13B0" w:rsidP="00711696">
            <w:pPr>
              <w:rPr>
                <w:rFonts w:eastAsia="Times New Roman"/>
              </w:rPr>
            </w:pPr>
          </w:p>
        </w:tc>
      </w:tr>
      <w:tr w:rsidR="004F13B0" w:rsidTr="0071169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4F13B0" w:rsidRDefault="004F13B0" w:rsidP="00711696">
            <w:pPr>
              <w:rPr>
                <w:rFonts w:eastAsia="Times New Roman"/>
              </w:rPr>
            </w:pPr>
            <w:r>
              <w:rPr>
                <w:rStyle w:val="Strong"/>
                <w:rFonts w:eastAsia="Times New Roman"/>
              </w:rPr>
              <w:lastRenderedPageBreak/>
              <w:t>Chơi tập ở các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Góc trọng tâm: Góc bế em: Bé cho em ăn( T1), Góc chơi với hình và màu: Phân biệt màu xanh - màu đỏ - màu vàng (T2) , Góc hoạt động với đồ vật: Xâu vòng xanh đỏ tặng cô giáo (T3), Góc bé kể chuyện: Làm sách về đồ dùng để uống (T4)</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Yêu cầu: Trẻ biết cho em ăn, phân biệt được màu xanh - màu đỏ- màu vàng qua chọn hình có màu xanh, màu đỏ, màu vàng, biết chọn hạt màu xanh màu đỏ để xâu vòng, biết làm sách về đồ dùng để uống.</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Chuẩn bị: Búp bê, bát, thìa, khăn mặt, hình có màu xanh, màu đỏ, màu vàng, màu nước , giấy vẽ, hột hạt màu xanh, dây xâu, đĩa đựng sản phẩm</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lastRenderedPageBreak/>
              <w:t>- Góc HĐVĐV: Xếp ngôi nhà, xếp bàn ghế, xếp lớp học, xếp theo ý thích.</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Góc bế em:  Tập bế em, cho em ăn, chải tóc cho em.</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Góc chơi với hình và màu: Tìm màu tương ứng, phân biệt các màu: xanh, đỏ, vàng</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Góc vận động: Chơi lăn bóng, chơi cầu trượt, chơi thả hột hạt, chơi với bao cát </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Góc kể chuyện: Xem tranh ảnh về các hoạt động trong ngày 20/11,  xem tranh ảnh về cô giáo, xem tranh ảnh về đồ dùng để ăn và đồ dùng để uống, về ngôi nhà. Kể chuyện theo tranh. Làm sách về cô giáo, về đồ dùng để ăn, đồ dùng để uống, về ngôi nhà của bé</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Góc kỹ năng thực hành cuộc sống: Bài học đội mũ, đi giày dép, mặc quần áo</w:t>
            </w:r>
          </w:p>
          <w:p w:rsidR="004F13B0" w:rsidRDefault="004F13B0" w:rsidP="00711696">
            <w:pPr>
              <w:rPr>
                <w:rFonts w:eastAsia="Times New Roman"/>
              </w:rPr>
            </w:pPr>
            <w:r>
              <w:rPr>
                <w:rFonts w:eastAsia="Times New Roman"/>
                <w:b/>
                <w:bCs/>
                <w:color w:val="337AB7"/>
              </w:rPr>
              <w:t>(MT6)</w:t>
            </w:r>
            <w:r>
              <w:rPr>
                <w:rFonts w:eastAsia="Times New Roman"/>
              </w:rPr>
              <w:t xml:space="preserve"> </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Góc kể chuyện: Xem tranh ảnh về các hoạt động trong ngày 20/11,  xem tranh ảnh về cô giáo, xem tranh ảnh về đồ dùng để ăn và đồ dùng để uống, về ngôi nhà. Kể chuyện theo tranh. Làm sách về cô giáo, về đồ dùng để ăn, đồ dùng để uống, về ngôi nhà của bé</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Góc kỹ năng thực hành cuộc sống: Bài học đội mũ, đi giày dép, mặc quần áo</w:t>
            </w:r>
          </w:p>
          <w:p w:rsidR="004F13B0" w:rsidRDefault="004F13B0" w:rsidP="00711696">
            <w:pPr>
              <w:rPr>
                <w:rFonts w:eastAsia="Times New Roman"/>
              </w:rPr>
            </w:pPr>
            <w:r>
              <w:rPr>
                <w:rFonts w:eastAsia="Times New Roman"/>
                <w:b/>
                <w:bCs/>
                <w:color w:val="337AB7"/>
              </w:rPr>
              <w:t>(MT12)</w:t>
            </w:r>
            <w:r>
              <w:rPr>
                <w:rFonts w:eastAsia="Times New Roman"/>
              </w:rPr>
              <w:t xml:space="preserve"> </w:t>
            </w:r>
            <w:r>
              <w:rPr>
                <w:rFonts w:eastAsia="Times New Roman"/>
              </w:rPr>
              <w:object w:dxaOrig="1440" w:dyaOrig="1440">
                <v:shape id="_x0000_i1075" type="#_x0000_t75" style="width:1in;height:18pt" o:ole="">
                  <v:imagedata r:id="rId11" o:title=""/>
                </v:shape>
                <w:control r:id="rId12" w:name="DefaultOcxName3" w:shapeid="_x0000_i1075"/>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3B0" w:rsidRDefault="004F13B0" w:rsidP="00711696">
            <w:pPr>
              <w:rPr>
                <w:rFonts w:eastAsia="Times New Roman"/>
              </w:rPr>
            </w:pPr>
            <w:r>
              <w:rPr>
                <w:rFonts w:eastAsia="Times New Roman"/>
              </w:rPr>
              <w:lastRenderedPageBreak/>
              <w:t>MT6, MT12</w:t>
            </w:r>
          </w:p>
        </w:tc>
      </w:tr>
      <w:tr w:rsidR="004F13B0" w:rsidTr="0071169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4F13B0" w:rsidRDefault="004F13B0" w:rsidP="00711696">
            <w:pPr>
              <w:rPr>
                <w:rFonts w:eastAsia="Times New Roman"/>
              </w:rPr>
            </w:pPr>
            <w:r>
              <w:rPr>
                <w:rStyle w:val="Strong"/>
                <w:rFonts w:eastAsia="Times New Roman"/>
              </w:rPr>
              <w:lastRenderedPageBreak/>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Hướng dẫn trẻ: Biết giữ gìn cơ thể sạch sẽ</w:t>
            </w:r>
          </w:p>
          <w:p w:rsidR="004F13B0" w:rsidRDefault="004F13B0" w:rsidP="00711696">
            <w:pPr>
              <w:rPr>
                <w:rFonts w:eastAsia="Times New Roman"/>
              </w:rPr>
            </w:pPr>
            <w:r>
              <w:rPr>
                <w:rFonts w:eastAsia="Times New Roman"/>
                <w:b/>
                <w:bCs/>
                <w:color w:val="337AB7"/>
              </w:rPr>
              <w:t>(MT18)</w:t>
            </w:r>
            <w:r>
              <w:rPr>
                <w:rFonts w:eastAsia="Times New Roman"/>
              </w:rPr>
              <w:t xml:space="preserve"> </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Giới thiệu tên món ăn hàng ngày. Trẻ nhận biết một số thực phẩm thông thường và ích lợi của chúng đối với sức khỏe.</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Thực hiện một số thói quen ăn uống vệ sinh: Mời cô và bạn trước khi ăn, nhặt thức ăn rơi vào đĩa, biết che miệng khi ho. Nhận biết một số nguy cơ không an toàn khi ăn uống.</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Nghe kể chuyện: Ngôi nhà ngọt ngào, Món quà của cô giáo.</w:t>
            </w:r>
            <w:r>
              <w:rPr>
                <w:rFonts w:ascii="Times New Roman" w:eastAsia="Times New Roman" w:hAnsi="Times New Roman" w:cs="Times New Roman"/>
                <w:sz w:val="26"/>
                <w:szCs w:val="26"/>
              </w:rPr>
              <w:object w:dxaOrig="1440" w:dyaOrig="1440">
                <v:shape id="_x0000_i1074" type="#_x0000_t75" style="width:1in;height:18pt" o:ole="">
                  <v:imagedata r:id="rId13" o:title=""/>
                </v:shape>
                <w:control r:id="rId14" w:name="DefaultOcxName4" w:shapeid="_x0000_i1074"/>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3B0" w:rsidRDefault="004F13B0" w:rsidP="00711696">
            <w:pPr>
              <w:rPr>
                <w:rFonts w:eastAsia="Times New Roman"/>
              </w:rPr>
            </w:pPr>
            <w:r>
              <w:rPr>
                <w:rFonts w:eastAsia="Times New Roman"/>
              </w:rPr>
              <w:t>MT18</w:t>
            </w:r>
          </w:p>
        </w:tc>
      </w:tr>
      <w:tr w:rsidR="004F13B0" w:rsidTr="0071169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4F13B0" w:rsidRDefault="004F13B0" w:rsidP="00711696">
            <w:pPr>
              <w:rPr>
                <w:rFonts w:eastAsia="Times New Roman"/>
              </w:rPr>
            </w:pPr>
            <w:r>
              <w:rPr>
                <w:rStyle w:val="Strong"/>
                <w:rFonts w:eastAsia="Times New Roman"/>
              </w:rPr>
              <w:t>Chơi - tập buổi chiều</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Tuần 1:</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Rèn vệ sinh: Xúc miệng nước muối</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Dạy trẻ trò chơi: Lộn cầu vồng</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Làm quen với bài mới: Bàn tay cô giáo</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Rèn cho trẻ cách mở và gấp vở</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Nêu gương bé ngoan cuối tuần</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lastRenderedPageBreak/>
              <w:t>* Tuần 2:</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Dạy kỹ năng: Đi vệ sinh đúng nơi quy định</w:t>
            </w:r>
          </w:p>
          <w:p w:rsidR="004F13B0" w:rsidRDefault="004F13B0" w:rsidP="00711696">
            <w:pPr>
              <w:rPr>
                <w:rFonts w:eastAsia="Times New Roman"/>
              </w:rPr>
            </w:pPr>
            <w:r>
              <w:rPr>
                <w:rFonts w:eastAsia="Times New Roman"/>
                <w:b/>
                <w:bCs/>
                <w:color w:val="337AB7"/>
              </w:rPr>
              <w:t>(MT10)</w:t>
            </w:r>
            <w:r>
              <w:rPr>
                <w:rFonts w:eastAsia="Times New Roman"/>
              </w:rPr>
              <w:t xml:space="preserve"> </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Dạy trẻ chơi các trò chơi với ngón tay    </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Làm quen với bài mới: Thơ: Ấm và chảo</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Rèn cho trẻ cách mở và gấp vở</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 Nêu gương bé ngoan cuối tuần</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uống.</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Tuần 3:</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Rèn vệ sinh: Uống nước.</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xml:space="preserve">- Cô cùng trẻ trang trí lớp và làm bưu thiếp chúc mừng cô ngày 20-11 </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Dạy trẻ trò chơi: Bong bóng xà phòng</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Rèn cho trẻ kỹ năng cầm bút và di màu</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Nêu gương bé ngoan cuối tuần</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Tuần 4:</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Rèn vệ sinh: Xúc miệng nước muối.</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Rèn cho trẻ kỹ năng di màu</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Dạy trẻ trò chơi: Đập bóng trên cao bằng vợt</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Làm quen bài hát mới: Chơi bập bênh</w:t>
            </w:r>
          </w:p>
          <w:p w:rsidR="004F13B0" w:rsidRDefault="004F13B0" w:rsidP="00711696">
            <w:pPr>
              <w:pStyle w:val="HTMLPreformatted"/>
              <w:rPr>
                <w:rFonts w:ascii="Times New Roman" w:hAnsi="Times New Roman" w:cs="Times New Roman"/>
                <w:sz w:val="28"/>
                <w:szCs w:val="28"/>
              </w:rPr>
            </w:pPr>
            <w:r>
              <w:rPr>
                <w:rFonts w:ascii="Times New Roman" w:hAnsi="Times New Roman" w:cs="Times New Roman"/>
                <w:sz w:val="28"/>
                <w:szCs w:val="28"/>
              </w:rPr>
              <w:t>- Nêu gương bé ngoan cuối tuần</w:t>
            </w:r>
            <w:r>
              <w:rPr>
                <w:rFonts w:ascii="Times New Roman" w:eastAsia="Times New Roman" w:hAnsi="Times New Roman" w:cs="Times New Roman"/>
                <w:sz w:val="26"/>
                <w:szCs w:val="26"/>
              </w:rPr>
              <w:object w:dxaOrig="1440" w:dyaOrig="1440">
                <v:shape id="_x0000_i1073" type="#_x0000_t75" style="width:1in;height:18pt" o:ole="">
                  <v:imagedata r:id="rId15" o:title=""/>
                </v:shape>
                <w:control r:id="rId16" w:name="DefaultOcxName5" w:shapeid="_x0000_i1073"/>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3B0" w:rsidRDefault="004F13B0" w:rsidP="00711696">
            <w:pPr>
              <w:rPr>
                <w:rFonts w:eastAsia="Times New Roman"/>
              </w:rPr>
            </w:pPr>
            <w:r>
              <w:rPr>
                <w:rFonts w:eastAsia="Times New Roman"/>
              </w:rPr>
              <w:lastRenderedPageBreak/>
              <w:t>MT10</w:t>
            </w:r>
          </w:p>
        </w:tc>
      </w:tr>
      <w:tr w:rsidR="004F13B0" w:rsidTr="0071169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4F13B0" w:rsidRDefault="004F13B0" w:rsidP="00711696">
            <w:pPr>
              <w:rPr>
                <w:rFonts w:eastAsia="Times New Roman"/>
              </w:rPr>
            </w:pPr>
            <w:r>
              <w:rPr>
                <w:rStyle w:val="Strong"/>
                <w:rFonts w:eastAsia="Times New Roman"/>
              </w:rPr>
              <w:lastRenderedPageBreak/>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3B0" w:rsidRDefault="004F13B0" w:rsidP="00711696">
            <w:pPr>
              <w:rPr>
                <w:rFonts w:eastAsia="Times New Roman"/>
              </w:rPr>
            </w:pPr>
            <w:r>
              <w:rPr>
                <w:rFonts w:eastAsia="Times New Roman"/>
              </w:rPr>
              <w:t xml:space="preserve">Ngôi nhà của bé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3B0" w:rsidRDefault="004F13B0" w:rsidP="00711696">
            <w:pPr>
              <w:rPr>
                <w:rFonts w:eastAsia="Times New Roman"/>
              </w:rPr>
            </w:pPr>
            <w:r>
              <w:rPr>
                <w:rFonts w:eastAsia="Times New Roman"/>
              </w:rPr>
              <w:t xml:space="preserve">Đồ dùng để ăn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3B0" w:rsidRDefault="004F13B0" w:rsidP="00711696">
            <w:pPr>
              <w:rPr>
                <w:rFonts w:eastAsia="Times New Roman"/>
              </w:rPr>
            </w:pPr>
            <w:r>
              <w:rPr>
                <w:rStyle w:val="Strong"/>
                <w:rFonts w:eastAsia="Times New Roman"/>
              </w:rPr>
              <w:t>Cô giáo của con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3B0" w:rsidRDefault="004F13B0" w:rsidP="00711696">
            <w:pPr>
              <w:rPr>
                <w:rFonts w:eastAsia="Times New Roman"/>
              </w:rPr>
            </w:pPr>
            <w:r>
              <w:rPr>
                <w:rFonts w:eastAsia="Times New Roman"/>
              </w:rPr>
              <w:t xml:space="preserve">Đồ dùng để uống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13B0" w:rsidRDefault="004F13B0" w:rsidP="00711696">
            <w:pPr>
              <w:rPr>
                <w:rFonts w:eastAsia="Times New Roman"/>
              </w:rPr>
            </w:pPr>
          </w:p>
        </w:tc>
      </w:tr>
      <w:tr w:rsidR="004F13B0" w:rsidTr="0071169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4F13B0" w:rsidRDefault="004F13B0" w:rsidP="00711696">
            <w:pPr>
              <w:jc w:val="center"/>
              <w:rPr>
                <w:rFonts w:eastAsia="Times New Roman"/>
              </w:rPr>
            </w:pPr>
            <w:r>
              <w:rPr>
                <w:rFonts w:eastAsia="Times New Roman"/>
                <w:b/>
                <w:bCs/>
              </w:rPr>
              <w:t>Đánh giá KQ thực hiện</w:t>
            </w:r>
          </w:p>
        </w:tc>
        <w:tc>
          <w:tcPr>
            <w:tcW w:w="0" w:type="auto"/>
            <w:gridSpan w:val="5"/>
            <w:vAlign w:val="center"/>
            <w:hideMark/>
          </w:tcPr>
          <w:p w:rsidR="004F13B0" w:rsidRDefault="004F13B0" w:rsidP="00711696">
            <w:pPr>
              <w:pStyle w:val="text-center-report"/>
              <w:spacing w:before="0" w:beforeAutospacing="0" w:after="0" w:afterAutospacing="0"/>
            </w:pPr>
            <w:r>
              <w:t>ĐÁNH GIÁ CỦA GIÁO VIÊN</w:t>
            </w:r>
          </w:p>
          <w:p w:rsidR="004F13B0" w:rsidRDefault="004F13B0" w:rsidP="00711696">
            <w:pPr>
              <w:pStyle w:val="line-dots"/>
              <w:spacing w:before="0" w:beforeAutospacing="0" w:after="0" w:afterAutospacing="0"/>
            </w:pPr>
            <w:r>
              <w:t> </w:t>
            </w:r>
          </w:p>
          <w:p w:rsidR="004F13B0" w:rsidRDefault="004F13B0" w:rsidP="00711696">
            <w:pPr>
              <w:pStyle w:val="line-dots"/>
              <w:spacing w:before="0" w:beforeAutospacing="0" w:after="0" w:afterAutospacing="0"/>
            </w:pPr>
            <w:r>
              <w:t> </w:t>
            </w:r>
          </w:p>
          <w:p w:rsidR="004F13B0" w:rsidRDefault="004F13B0" w:rsidP="00711696">
            <w:pPr>
              <w:pStyle w:val="line-dots"/>
              <w:spacing w:before="0" w:beforeAutospacing="0" w:after="0" w:afterAutospacing="0"/>
            </w:pPr>
            <w:r>
              <w:t> </w:t>
            </w:r>
          </w:p>
          <w:p w:rsidR="004F13B0" w:rsidRDefault="004F13B0" w:rsidP="00711696">
            <w:pPr>
              <w:rPr>
                <w:rFonts w:eastAsia="Times New Roman"/>
              </w:rPr>
            </w:pPr>
          </w:p>
          <w:p w:rsidR="004F13B0" w:rsidRDefault="004F13B0" w:rsidP="00711696">
            <w:pPr>
              <w:pStyle w:val="text-center-report"/>
              <w:spacing w:before="0" w:beforeAutospacing="0" w:after="0" w:afterAutospacing="0"/>
            </w:pPr>
            <w:r>
              <w:t>ĐÁNH GIÁ CỦA BAN GIÁM HIỆU</w:t>
            </w:r>
          </w:p>
          <w:p w:rsidR="004F13B0" w:rsidRDefault="004F13B0" w:rsidP="00711696">
            <w:pPr>
              <w:pStyle w:val="line-dots"/>
              <w:spacing w:before="0" w:beforeAutospacing="0" w:after="0" w:afterAutospacing="0"/>
            </w:pPr>
            <w:r>
              <w:t> </w:t>
            </w:r>
          </w:p>
          <w:p w:rsidR="004F13B0" w:rsidRDefault="004F13B0" w:rsidP="00711696">
            <w:pPr>
              <w:pStyle w:val="line-dots"/>
              <w:spacing w:before="0" w:beforeAutospacing="0" w:after="0" w:afterAutospacing="0"/>
            </w:pPr>
            <w:r>
              <w:lastRenderedPageBreak/>
              <w:t> </w:t>
            </w:r>
          </w:p>
          <w:p w:rsidR="004F13B0" w:rsidRDefault="004F13B0" w:rsidP="00711696">
            <w:pPr>
              <w:pStyle w:val="line-dots"/>
              <w:spacing w:before="0" w:beforeAutospacing="0" w:after="0" w:afterAutospacing="0"/>
            </w:pPr>
            <w:r>
              <w:t> </w:t>
            </w:r>
          </w:p>
          <w:p w:rsidR="004F13B0" w:rsidRDefault="004F13B0" w:rsidP="00711696">
            <w:pPr>
              <w:rPr>
                <w:rFonts w:eastAsia="Times New Roman"/>
              </w:rPr>
            </w:pPr>
          </w:p>
        </w:tc>
      </w:tr>
    </w:tbl>
    <w:p w:rsidR="004F13B0" w:rsidRDefault="004F13B0" w:rsidP="004F13B0">
      <w:pPr>
        <w:pStyle w:val="Heading2"/>
        <w:spacing w:before="0" w:beforeAutospacing="0" w:after="0" w:afterAutospacing="0" w:line="288" w:lineRule="auto"/>
        <w:ind w:firstLine="720"/>
        <w:jc w:val="both"/>
        <w:rPr>
          <w:rFonts w:eastAsia="Times New Roman"/>
        </w:rPr>
      </w:pPr>
    </w:p>
    <w:p w:rsidR="00D87BC1" w:rsidRPr="004F13B0" w:rsidRDefault="00D87BC1" w:rsidP="004F13B0"/>
    <w:sectPr w:rsidR="00D87BC1" w:rsidRPr="004F13B0">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32A"/>
    <w:rsid w:val="004F13B0"/>
    <w:rsid w:val="009006D9"/>
    <w:rsid w:val="009A1419"/>
    <w:rsid w:val="009A632A"/>
    <w:rsid w:val="00D87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419"/>
    <w:pPr>
      <w:spacing w:after="0" w:line="240" w:lineRule="auto"/>
    </w:pPr>
    <w:rPr>
      <w:rFonts w:eastAsiaTheme="minorEastAsia"/>
      <w:sz w:val="26"/>
      <w:szCs w:val="26"/>
    </w:rPr>
  </w:style>
  <w:style w:type="paragraph" w:styleId="Heading2">
    <w:name w:val="heading 2"/>
    <w:basedOn w:val="Normal"/>
    <w:link w:val="Heading2Char"/>
    <w:uiPriority w:val="9"/>
    <w:semiHidden/>
    <w:unhideWhenUsed/>
    <w:qFormat/>
    <w:rsid w:val="009A141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A1419"/>
    <w:rPr>
      <w:rFonts w:eastAsiaTheme="minorEastAsia"/>
      <w:b/>
      <w:bCs/>
      <w:sz w:val="36"/>
      <w:szCs w:val="36"/>
    </w:rPr>
  </w:style>
  <w:style w:type="paragraph" w:styleId="NormalWeb">
    <w:name w:val="Normal (Web)"/>
    <w:basedOn w:val="Normal"/>
    <w:uiPriority w:val="99"/>
    <w:semiHidden/>
    <w:unhideWhenUsed/>
    <w:rsid w:val="009A1419"/>
    <w:pPr>
      <w:spacing w:before="100" w:beforeAutospacing="1" w:after="100" w:afterAutospacing="1"/>
    </w:pPr>
    <w:rPr>
      <w:sz w:val="24"/>
      <w:szCs w:val="24"/>
    </w:rPr>
  </w:style>
  <w:style w:type="paragraph" w:customStyle="1" w:styleId="line-dots">
    <w:name w:val="line-dots"/>
    <w:basedOn w:val="Normal"/>
    <w:rsid w:val="009A1419"/>
    <w:pPr>
      <w:pBdr>
        <w:bottom w:val="dashed" w:sz="6" w:space="0" w:color="000000"/>
      </w:pBdr>
      <w:spacing w:before="100" w:beforeAutospacing="1" w:after="100" w:afterAutospacing="1"/>
    </w:pPr>
    <w:rPr>
      <w:color w:val="FFFFFF"/>
      <w:sz w:val="40"/>
      <w:szCs w:val="40"/>
    </w:rPr>
  </w:style>
  <w:style w:type="paragraph" w:customStyle="1" w:styleId="text-center-report">
    <w:name w:val="text-center-report"/>
    <w:basedOn w:val="Normal"/>
    <w:rsid w:val="009A1419"/>
    <w:pPr>
      <w:spacing w:before="100" w:beforeAutospacing="1" w:after="100" w:afterAutospacing="1"/>
      <w:jc w:val="center"/>
    </w:pPr>
    <w:rPr>
      <w:sz w:val="24"/>
      <w:szCs w:val="24"/>
    </w:rPr>
  </w:style>
  <w:style w:type="character" w:styleId="Strong">
    <w:name w:val="Strong"/>
    <w:basedOn w:val="DefaultParagraphFont"/>
    <w:uiPriority w:val="22"/>
    <w:qFormat/>
    <w:rsid w:val="009A1419"/>
    <w:rPr>
      <w:b/>
      <w:bCs/>
    </w:rPr>
  </w:style>
  <w:style w:type="paragraph" w:styleId="HTMLPreformatted">
    <w:name w:val="HTML Preformatted"/>
    <w:basedOn w:val="Normal"/>
    <w:link w:val="HTMLPreformattedChar"/>
    <w:uiPriority w:val="99"/>
    <w:unhideWhenUsed/>
    <w:rsid w:val="009A1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A1419"/>
    <w:rPr>
      <w:rFonts w:ascii="Courier New" w:eastAsiaTheme="minorEastAsia" w:hAnsi="Courier New" w:cs="Courier New"/>
      <w:sz w:val="20"/>
      <w:szCs w:val="20"/>
    </w:rPr>
  </w:style>
  <w:style w:type="character" w:customStyle="1" w:styleId="wspacepreline">
    <w:name w:val="wspacepreline"/>
    <w:basedOn w:val="DefaultParagraphFont"/>
    <w:rsid w:val="009A14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419"/>
    <w:pPr>
      <w:spacing w:after="0" w:line="240" w:lineRule="auto"/>
    </w:pPr>
    <w:rPr>
      <w:rFonts w:eastAsiaTheme="minorEastAsia"/>
      <w:sz w:val="26"/>
      <w:szCs w:val="26"/>
    </w:rPr>
  </w:style>
  <w:style w:type="paragraph" w:styleId="Heading2">
    <w:name w:val="heading 2"/>
    <w:basedOn w:val="Normal"/>
    <w:link w:val="Heading2Char"/>
    <w:uiPriority w:val="9"/>
    <w:semiHidden/>
    <w:unhideWhenUsed/>
    <w:qFormat/>
    <w:rsid w:val="009A141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A1419"/>
    <w:rPr>
      <w:rFonts w:eastAsiaTheme="minorEastAsia"/>
      <w:b/>
      <w:bCs/>
      <w:sz w:val="36"/>
      <w:szCs w:val="36"/>
    </w:rPr>
  </w:style>
  <w:style w:type="paragraph" w:styleId="NormalWeb">
    <w:name w:val="Normal (Web)"/>
    <w:basedOn w:val="Normal"/>
    <w:uiPriority w:val="99"/>
    <w:semiHidden/>
    <w:unhideWhenUsed/>
    <w:rsid w:val="009A1419"/>
    <w:pPr>
      <w:spacing w:before="100" w:beforeAutospacing="1" w:after="100" w:afterAutospacing="1"/>
    </w:pPr>
    <w:rPr>
      <w:sz w:val="24"/>
      <w:szCs w:val="24"/>
    </w:rPr>
  </w:style>
  <w:style w:type="paragraph" w:customStyle="1" w:styleId="line-dots">
    <w:name w:val="line-dots"/>
    <w:basedOn w:val="Normal"/>
    <w:rsid w:val="009A1419"/>
    <w:pPr>
      <w:pBdr>
        <w:bottom w:val="dashed" w:sz="6" w:space="0" w:color="000000"/>
      </w:pBdr>
      <w:spacing w:before="100" w:beforeAutospacing="1" w:after="100" w:afterAutospacing="1"/>
    </w:pPr>
    <w:rPr>
      <w:color w:val="FFFFFF"/>
      <w:sz w:val="40"/>
      <w:szCs w:val="40"/>
    </w:rPr>
  </w:style>
  <w:style w:type="paragraph" w:customStyle="1" w:styleId="text-center-report">
    <w:name w:val="text-center-report"/>
    <w:basedOn w:val="Normal"/>
    <w:rsid w:val="009A1419"/>
    <w:pPr>
      <w:spacing w:before="100" w:beforeAutospacing="1" w:after="100" w:afterAutospacing="1"/>
      <w:jc w:val="center"/>
    </w:pPr>
    <w:rPr>
      <w:sz w:val="24"/>
      <w:szCs w:val="24"/>
    </w:rPr>
  </w:style>
  <w:style w:type="character" w:styleId="Strong">
    <w:name w:val="Strong"/>
    <w:basedOn w:val="DefaultParagraphFont"/>
    <w:uiPriority w:val="22"/>
    <w:qFormat/>
    <w:rsid w:val="009A1419"/>
    <w:rPr>
      <w:b/>
      <w:bCs/>
    </w:rPr>
  </w:style>
  <w:style w:type="paragraph" w:styleId="HTMLPreformatted">
    <w:name w:val="HTML Preformatted"/>
    <w:basedOn w:val="Normal"/>
    <w:link w:val="HTMLPreformattedChar"/>
    <w:uiPriority w:val="99"/>
    <w:unhideWhenUsed/>
    <w:rsid w:val="009A1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A1419"/>
    <w:rPr>
      <w:rFonts w:ascii="Courier New" w:eastAsiaTheme="minorEastAsia" w:hAnsi="Courier New" w:cs="Courier New"/>
      <w:sz w:val="20"/>
      <w:szCs w:val="20"/>
    </w:rPr>
  </w:style>
  <w:style w:type="character" w:customStyle="1" w:styleId="wspacepreline">
    <w:name w:val="wspacepreline"/>
    <w:basedOn w:val="DefaultParagraphFont"/>
    <w:rsid w:val="009A1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1092</Words>
  <Characters>6230</Characters>
  <Application>Microsoft Office Word</Application>
  <DocSecurity>0</DocSecurity>
  <Lines>51</Lines>
  <Paragraphs>14</Paragraphs>
  <ScaleCrop>false</ScaleCrop>
  <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2020-11-07T03:05:00Z</dcterms:created>
  <dcterms:modified xsi:type="dcterms:W3CDTF">2020-11-07T03:09:00Z</dcterms:modified>
</cp:coreProperties>
</file>