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744"/>
      </w:tblGrid>
      <w:tr w:rsidR="00197255" w:rsidRPr="00AE7936" w:rsidTr="00262326">
        <w:trPr>
          <w:trHeight w:val="317"/>
        </w:trPr>
        <w:tc>
          <w:tcPr>
            <w:tcW w:w="4022" w:type="dxa"/>
          </w:tcPr>
          <w:p w:rsidR="00197255" w:rsidRPr="00AE7936" w:rsidRDefault="00197255" w:rsidP="0026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44" w:type="dxa"/>
          </w:tcPr>
          <w:p w:rsidR="00197255" w:rsidRPr="005A4727" w:rsidRDefault="00197255" w:rsidP="002623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72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97255" w:rsidRPr="00AE7936" w:rsidTr="00262326">
        <w:trPr>
          <w:trHeight w:val="1016"/>
        </w:trPr>
        <w:tc>
          <w:tcPr>
            <w:tcW w:w="4022" w:type="dxa"/>
          </w:tcPr>
          <w:p w:rsidR="00197255" w:rsidRPr="00AE7936" w:rsidRDefault="00197255" w:rsidP="002623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C13AB4" wp14:editId="24F5C11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C98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 xml:space="preserve">TRƯỜNG MẦM NON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SƠN CA</w:t>
            </w:r>
          </w:p>
          <w:p w:rsidR="00197255" w:rsidRDefault="00197255" w:rsidP="00262326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197255" w:rsidRPr="00AE7936" w:rsidRDefault="00197255" w:rsidP="008C1AFE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r w:rsidRPr="005F118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8C1AFE">
              <w:rPr>
                <w:rFonts w:ascii="Times New Roman" w:hAnsi="Times New Roman"/>
                <w:sz w:val="26"/>
                <w:szCs w:val="26"/>
              </w:rPr>
              <w:t>25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>/TB-MN</w:t>
            </w:r>
            <w:r>
              <w:rPr>
                <w:rFonts w:ascii="Times New Roman" w:hAnsi="Times New Roman"/>
                <w:sz w:val="26"/>
                <w:szCs w:val="26"/>
              </w:rPr>
              <w:t>SC</w:t>
            </w:r>
          </w:p>
        </w:tc>
        <w:tc>
          <w:tcPr>
            <w:tcW w:w="5744" w:type="dxa"/>
          </w:tcPr>
          <w:p w:rsidR="00197255" w:rsidRPr="00AE7936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  <w:r w:rsidRPr="00AE7936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197255" w:rsidRPr="00AE7936" w:rsidRDefault="00197255" w:rsidP="00262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FE5872" wp14:editId="7293B7E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9525</wp:posOffset>
                      </wp:positionV>
                      <wp:extent cx="21907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C266" id="AutoShape 3" o:spid="_x0000_s1026" type="#_x0000_t32" style="position:absolute;margin-left:51.5pt;margin-top:.75pt;width:172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t0s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"/>
                  </w:pict>
                </mc:Fallback>
              </mc:AlternateContent>
            </w:r>
          </w:p>
          <w:p w:rsidR="00197255" w:rsidRPr="00AE7936" w:rsidRDefault="00197255" w:rsidP="008C1AF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Long Biên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, ngày </w:t>
            </w:r>
            <w:r w:rsidR="008C1AFE">
              <w:rPr>
                <w:rFonts w:ascii="Times New Roman" w:hAnsi="Times New Roman"/>
                <w:i/>
                <w:color w:val="000000"/>
              </w:rPr>
              <w:t>01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tháng </w:t>
            </w:r>
            <w:r w:rsidR="008C1AFE">
              <w:rPr>
                <w:rFonts w:ascii="Times New Roman" w:hAnsi="Times New Roman"/>
                <w:i/>
                <w:color w:val="000000"/>
              </w:rPr>
              <w:t>6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E7936">
              <w:rPr>
                <w:rFonts w:ascii="Times New Roman" w:hAnsi="Times New Roman"/>
                <w:i/>
                <w:color w:val="000000"/>
              </w:rPr>
              <w:t>năm 20</w:t>
            </w:r>
            <w:r>
              <w:rPr>
                <w:rFonts w:ascii="Times New Roman" w:hAnsi="Times New Roman"/>
                <w:i/>
                <w:color w:val="000000"/>
              </w:rPr>
              <w:t xml:space="preserve">22    </w:t>
            </w:r>
          </w:p>
        </w:tc>
      </w:tr>
    </w:tbl>
    <w:p w:rsidR="00197255" w:rsidRPr="00622C0D" w:rsidRDefault="00197255" w:rsidP="00197255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197255" w:rsidRPr="00776F0F" w:rsidRDefault="00197255" w:rsidP="001972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V/v công khai b</w:t>
      </w:r>
      <w:r w:rsidRPr="00776F0F">
        <w:rPr>
          <w:rFonts w:ascii="Times New Roman" w:hAnsi="Times New Roman"/>
          <w:b/>
        </w:rPr>
        <w:t xml:space="preserve">ảng lương Tháng </w:t>
      </w:r>
      <w:r w:rsidRPr="008C1AFE">
        <w:rPr>
          <w:rFonts w:ascii="Times New Roman" w:hAnsi="Times New Roman"/>
          <w:b/>
          <w:color w:val="000000" w:themeColor="text1"/>
        </w:rPr>
        <w:t>6/2022</w:t>
      </w:r>
    </w:p>
    <w:bookmarkStart w:id="0" w:name="_GoBack"/>
    <w:bookmarkEnd w:id="0"/>
    <w:p w:rsidR="00197255" w:rsidRPr="000C17B1" w:rsidRDefault="00197255" w:rsidP="00197255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1C2DF" wp14:editId="6AEDDB2C">
                <wp:simplePos x="0" y="0"/>
                <wp:positionH relativeFrom="column">
                  <wp:posOffset>2139950</wp:posOffset>
                </wp:positionH>
                <wp:positionV relativeFrom="paragraph">
                  <wp:posOffset>91440</wp:posOffset>
                </wp:positionV>
                <wp:extent cx="1209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3B77E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7.2pt" to="26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6htgEAALcDAAAOAAAAZHJzL2Uyb0RvYy54bWysU02P0zAQvSPxHyzfadJKbCF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" strokecolor="black [3040]"/>
            </w:pict>
          </mc:Fallback>
        </mc:AlternateContent>
      </w:r>
    </w:p>
    <w:p w:rsidR="00197255" w:rsidRDefault="00197255" w:rsidP="00197255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</w:rPr>
      </w:pPr>
    </w:p>
    <w:p w:rsidR="00197255" w:rsidRPr="00776F0F" w:rsidRDefault="00197255" w:rsidP="00197255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</w:rPr>
      </w:pPr>
      <w:r w:rsidRPr="00776F0F">
        <w:rPr>
          <w:rFonts w:ascii="Times New Roman" w:hAnsi="Times New Roman"/>
          <w:i/>
          <w:color w:val="000000"/>
        </w:rPr>
        <w:t xml:space="preserve">Căn cứ Thông tư 36/2017/TT-BGD&amp;ĐT ngày 28/12/2017 của Bộ Giáo dục và Đào tạo ban hành Quy chế thực hiện công khai đối với cơ sở </w:t>
      </w:r>
      <w:r>
        <w:rPr>
          <w:rFonts w:ascii="Times New Roman" w:hAnsi="Times New Roman"/>
          <w:i/>
          <w:color w:val="000000"/>
        </w:rPr>
        <w:t>giáo dục và đào tạo thuộc hệ thố</w:t>
      </w:r>
      <w:r w:rsidRPr="00776F0F">
        <w:rPr>
          <w:rFonts w:ascii="Times New Roman" w:hAnsi="Times New Roman"/>
          <w:i/>
          <w:color w:val="000000"/>
        </w:rPr>
        <w:t>ng giáo dục quốc dân;</w:t>
      </w:r>
    </w:p>
    <w:p w:rsidR="00197255" w:rsidRPr="00776F0F" w:rsidRDefault="00197255" w:rsidP="00197255">
      <w:pPr>
        <w:spacing w:line="288" w:lineRule="auto"/>
        <w:ind w:firstLine="720"/>
        <w:jc w:val="both"/>
        <w:rPr>
          <w:rFonts w:ascii="Times New Roman" w:hAnsi="Times New Roman"/>
          <w:i/>
        </w:rPr>
      </w:pPr>
      <w:r w:rsidRPr="00776F0F">
        <w:rPr>
          <w:rFonts w:ascii="Times New Roman" w:hAnsi="Times New Roman"/>
          <w:i/>
        </w:rPr>
        <w:t>Căn cứ tình hình thực tế số lao động làm v</w:t>
      </w:r>
      <w:r>
        <w:rPr>
          <w:rFonts w:ascii="Times New Roman" w:hAnsi="Times New Roman"/>
          <w:i/>
        </w:rPr>
        <w:t>iệc, hưởng lương của nhà trường.</w:t>
      </w:r>
    </w:p>
    <w:p w:rsidR="00197255" w:rsidRPr="008C1AFE" w:rsidRDefault="00197255" w:rsidP="00197255">
      <w:pPr>
        <w:spacing w:line="288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1. Nội dung </w:t>
      </w:r>
      <w:r w:rsidRPr="008C1AFE">
        <w:rPr>
          <w:rFonts w:ascii="Times New Roman" w:hAnsi="Times New Roman"/>
          <w:b/>
          <w:color w:val="000000" w:themeColor="text1"/>
        </w:rPr>
        <w:t xml:space="preserve">công khai: </w:t>
      </w:r>
      <w:r w:rsidRPr="008C1AFE">
        <w:rPr>
          <w:rFonts w:ascii="Times New Roman" w:hAnsi="Times New Roman"/>
          <w:color w:val="000000" w:themeColor="text1"/>
        </w:rPr>
        <w:t>Trường Mầm non Sơn Ca tổ chức niêm yết công khai Bảng lương Tháng 6/2022.</w:t>
      </w:r>
    </w:p>
    <w:p w:rsidR="00197255" w:rsidRPr="008C1AFE" w:rsidRDefault="00197255" w:rsidP="00197255">
      <w:pPr>
        <w:jc w:val="both"/>
        <w:rPr>
          <w:rFonts w:ascii="Times New Roman" w:hAnsi="Times New Roman"/>
          <w:color w:val="000000" w:themeColor="text1"/>
        </w:rPr>
      </w:pPr>
      <w:r w:rsidRPr="008C1AFE">
        <w:rPr>
          <w:rFonts w:ascii="Times New Roman" w:hAnsi="Times New Roman"/>
          <w:b/>
          <w:color w:val="000000" w:themeColor="text1"/>
        </w:rPr>
        <w:t xml:space="preserve">2. Địa điểm niêm yết: </w:t>
      </w:r>
      <w:r w:rsidRPr="008C1AFE">
        <w:rPr>
          <w:rFonts w:ascii="Times New Roman" w:hAnsi="Times New Roman"/>
          <w:b/>
          <w:color w:val="000000" w:themeColor="text1"/>
        </w:rPr>
        <w:tab/>
      </w:r>
      <w:r w:rsidRPr="008C1AFE">
        <w:rPr>
          <w:rFonts w:ascii="Times New Roman" w:hAnsi="Times New Roman"/>
          <w:color w:val="000000" w:themeColor="text1"/>
        </w:rPr>
        <w:t>Bản tin tuyên truyền của trường Mầm non Sơn Ca</w:t>
      </w:r>
    </w:p>
    <w:p w:rsidR="00197255" w:rsidRPr="008C1AFE" w:rsidRDefault="00197255" w:rsidP="00197255">
      <w:pPr>
        <w:jc w:val="both"/>
        <w:rPr>
          <w:rFonts w:ascii="Times New Roman" w:hAnsi="Times New Roman"/>
          <w:color w:val="000000" w:themeColor="text1"/>
        </w:rPr>
      </w:pPr>
      <w:r w:rsidRPr="008C1AFE">
        <w:rPr>
          <w:rFonts w:ascii="Times New Roman" w:hAnsi="Times New Roman"/>
          <w:color w:val="000000" w:themeColor="text1"/>
        </w:rPr>
        <w:tab/>
      </w:r>
      <w:r w:rsidRPr="008C1AFE">
        <w:rPr>
          <w:rFonts w:ascii="Times New Roman" w:hAnsi="Times New Roman"/>
          <w:color w:val="000000" w:themeColor="text1"/>
        </w:rPr>
        <w:tab/>
      </w:r>
      <w:r w:rsidRPr="008C1AFE">
        <w:rPr>
          <w:rFonts w:ascii="Times New Roman" w:hAnsi="Times New Roman"/>
          <w:color w:val="000000" w:themeColor="text1"/>
        </w:rPr>
        <w:tab/>
      </w:r>
      <w:r w:rsidRPr="008C1AFE">
        <w:rPr>
          <w:rFonts w:ascii="Times New Roman" w:hAnsi="Times New Roman"/>
          <w:color w:val="000000" w:themeColor="text1"/>
        </w:rPr>
        <w:tab/>
        <w:t>Phòng Hành chính - Kế toán trường MN Sơn Ca</w:t>
      </w:r>
    </w:p>
    <w:p w:rsidR="00197255" w:rsidRPr="008C1AFE" w:rsidRDefault="00197255" w:rsidP="00197255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8C1AFE">
        <w:rPr>
          <w:rFonts w:ascii="Times New Roman" w:hAnsi="Times New Roman"/>
          <w:b/>
          <w:color w:val="000000" w:themeColor="text1"/>
        </w:rPr>
        <w:t xml:space="preserve">3. Thời gian niêm yết: </w:t>
      </w:r>
      <w:r w:rsidRPr="008C1AFE">
        <w:rPr>
          <w:rFonts w:ascii="Times New Roman" w:hAnsi="Times New Roman"/>
          <w:color w:val="000000" w:themeColor="text1"/>
        </w:rPr>
        <w:t>Từ ngày 01/6/2022 đến hết ngày 03/6/2022.</w:t>
      </w:r>
    </w:p>
    <w:p w:rsidR="00197255" w:rsidRPr="008C1AFE" w:rsidRDefault="00197255" w:rsidP="00197255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8C1AFE">
        <w:rPr>
          <w:rFonts w:ascii="Times New Roman" w:hAnsi="Times New Roman"/>
          <w:b/>
          <w:color w:val="000000" w:themeColor="text1"/>
        </w:rPr>
        <w:t>4. Địa chỉ nhận ý kiến phản hồi:</w:t>
      </w:r>
      <w:r w:rsidRPr="008C1AFE">
        <w:rPr>
          <w:rFonts w:ascii="Times New Roman" w:hAnsi="Times New Roman"/>
          <w:color w:val="000000" w:themeColor="text1"/>
        </w:rPr>
        <w:t xml:space="preserve"> Trực tiếp cho bộ phận thực hiện công khai (phòng Hành chính - Kế toán trường) hoặc qua hòm thư của nhà trường.</w:t>
      </w:r>
    </w:p>
    <w:p w:rsidR="00197255" w:rsidRPr="008C1AFE" w:rsidRDefault="00197255" w:rsidP="00197255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8C1AFE">
        <w:rPr>
          <w:rFonts w:ascii="Times New Roman" w:hAnsi="Times New Roman"/>
          <w:b/>
          <w:color w:val="000000" w:themeColor="text1"/>
        </w:rPr>
        <w:t>5. Thời gian nhận ý kiến phản hồi:</w:t>
      </w:r>
      <w:r w:rsidRPr="008C1AFE">
        <w:rPr>
          <w:rFonts w:ascii="Times New Roman" w:hAnsi="Times New Roman"/>
          <w:color w:val="000000" w:themeColor="text1"/>
        </w:rPr>
        <w:t xml:space="preserve"> Từ ngày 01/6/2022 đến hết ngày 03/6/2022.</w:t>
      </w:r>
    </w:p>
    <w:p w:rsidR="00197255" w:rsidRDefault="00197255" w:rsidP="00197255">
      <w:pPr>
        <w:spacing w:before="60"/>
        <w:jc w:val="both"/>
        <w:rPr>
          <w:rFonts w:ascii="Times New Roman" w:hAnsi="Times New Roman"/>
        </w:rPr>
      </w:pPr>
      <w:r w:rsidRPr="008C1AFE">
        <w:rPr>
          <w:rFonts w:ascii="Times New Roman" w:hAnsi="Times New Roman"/>
          <w:b/>
          <w:color w:val="000000" w:themeColor="text1"/>
        </w:rPr>
        <w:t>6. Thời gian trả lời, giải quyết ý kiến thắc mắc:</w:t>
      </w:r>
      <w:r w:rsidRPr="008C1AFE">
        <w:rPr>
          <w:rFonts w:ascii="Times New Roman" w:hAnsi="Times New Roman"/>
          <w:color w:val="000000" w:themeColor="text1"/>
        </w:rPr>
        <w:t xml:space="preserve"> trong thời gian niêm yết công </w:t>
      </w:r>
      <w:r>
        <w:rPr>
          <w:rFonts w:ascii="Times New Roman" w:hAnsi="Times New Roman"/>
        </w:rPr>
        <w:t>khai</w:t>
      </w:r>
      <w:r w:rsidRPr="00CB376B">
        <w:rPr>
          <w:rFonts w:ascii="Times New Roman" w:hAnsi="Times New Roman"/>
        </w:rPr>
        <w:t>.</w:t>
      </w:r>
    </w:p>
    <w:p w:rsidR="00197255" w:rsidRDefault="00197255" w:rsidP="00197255">
      <w:pPr>
        <w:spacing w:before="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97255" w:rsidRPr="00DB1E7F" w:rsidTr="00262326">
        <w:tc>
          <w:tcPr>
            <w:tcW w:w="4502" w:type="dxa"/>
          </w:tcPr>
          <w:p w:rsidR="00197255" w:rsidRPr="00E617A2" w:rsidRDefault="00197255" w:rsidP="002623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97255" w:rsidRPr="00E617A2" w:rsidRDefault="00197255" w:rsidP="00262326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Phòng </w:t>
            </w:r>
            <w:r>
              <w:rPr>
                <w:rFonts w:ascii="Times New Roman" w:hAnsi="Times New Roman"/>
                <w:sz w:val="24"/>
                <w:szCs w:val="24"/>
              </w:rPr>
              <w:t>HC-KT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>- Lưu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255" w:rsidRDefault="00197255" w:rsidP="002623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</w:p>
          <w:p w:rsidR="00197255" w:rsidRPr="008C1AFE" w:rsidRDefault="008C1AFE" w:rsidP="00262326">
            <w:pPr>
              <w:jc w:val="center"/>
              <w:rPr>
                <w:rFonts w:ascii="Times New Roman" w:hAnsi="Times New Roman"/>
                <w:i/>
              </w:rPr>
            </w:pPr>
            <w:r w:rsidRPr="008C1AFE">
              <w:rPr>
                <w:rFonts w:ascii="Times New Roman" w:hAnsi="Times New Roman"/>
                <w:i/>
              </w:rPr>
              <w:t>( Đã ký)</w:t>
            </w:r>
          </w:p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</w:p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</w:p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Thị Thanh Thủy</w:t>
            </w:r>
          </w:p>
          <w:p w:rsidR="00197255" w:rsidRDefault="00197255" w:rsidP="00262326">
            <w:pPr>
              <w:jc w:val="center"/>
              <w:rPr>
                <w:rFonts w:ascii="Times New Roman" w:hAnsi="Times New Roman"/>
                <w:b/>
              </w:rPr>
            </w:pPr>
          </w:p>
          <w:p w:rsidR="00197255" w:rsidRPr="00DB1E7F" w:rsidRDefault="00197255" w:rsidP="00262326">
            <w:pPr>
              <w:rPr>
                <w:rFonts w:ascii="Times New Roman" w:hAnsi="Times New Roman"/>
                <w:b/>
              </w:rPr>
            </w:pPr>
          </w:p>
        </w:tc>
      </w:tr>
    </w:tbl>
    <w:p w:rsidR="00197255" w:rsidRDefault="00197255" w:rsidP="00197255">
      <w:pPr>
        <w:spacing w:line="288" w:lineRule="auto"/>
        <w:jc w:val="both"/>
        <w:rPr>
          <w:rFonts w:ascii="Times New Roman" w:hAnsi="Times New Roman"/>
          <w:b/>
        </w:rPr>
      </w:pPr>
    </w:p>
    <w:p w:rsidR="00197255" w:rsidRDefault="00197255" w:rsidP="00197255">
      <w:pPr>
        <w:spacing w:line="288" w:lineRule="auto"/>
        <w:jc w:val="both"/>
        <w:rPr>
          <w:rFonts w:ascii="Times New Roman" w:hAnsi="Times New Roman"/>
          <w:b/>
        </w:rPr>
      </w:pPr>
    </w:p>
    <w:p w:rsidR="00197255" w:rsidRDefault="00197255" w:rsidP="00197255">
      <w:pPr>
        <w:spacing w:line="288" w:lineRule="auto"/>
        <w:jc w:val="both"/>
        <w:rPr>
          <w:rFonts w:ascii="Times New Roman" w:hAnsi="Times New Roman"/>
          <w:b/>
        </w:rPr>
      </w:pPr>
    </w:p>
    <w:p w:rsidR="00197255" w:rsidRDefault="00197255"/>
    <w:p w:rsidR="00F64A34" w:rsidRDefault="00F64A34" w:rsidP="00F64A34">
      <w:pPr>
        <w:spacing w:line="288" w:lineRule="auto"/>
        <w:jc w:val="both"/>
        <w:rPr>
          <w:rFonts w:ascii="Times New Roman" w:hAnsi="Times New Roman"/>
          <w:b/>
        </w:rPr>
      </w:pPr>
    </w:p>
    <w:sectPr w:rsidR="00F64A34" w:rsidSect="00192D8F">
      <w:pgSz w:w="11907" w:h="16840" w:code="9"/>
      <w:pgMar w:top="1134" w:right="1134" w:bottom="1134" w:left="1701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9"/>
    <w:rsid w:val="000218BD"/>
    <w:rsid w:val="0004063D"/>
    <w:rsid w:val="00064D32"/>
    <w:rsid w:val="000C17B1"/>
    <w:rsid w:val="000D185F"/>
    <w:rsid w:val="000F1517"/>
    <w:rsid w:val="000F3043"/>
    <w:rsid w:val="00157E5D"/>
    <w:rsid w:val="00176086"/>
    <w:rsid w:val="00192D8F"/>
    <w:rsid w:val="00197255"/>
    <w:rsid w:val="00220B06"/>
    <w:rsid w:val="00254825"/>
    <w:rsid w:val="00256F4D"/>
    <w:rsid w:val="002B1A52"/>
    <w:rsid w:val="00305039"/>
    <w:rsid w:val="003310EB"/>
    <w:rsid w:val="00365C01"/>
    <w:rsid w:val="0037348F"/>
    <w:rsid w:val="0037368C"/>
    <w:rsid w:val="003C2015"/>
    <w:rsid w:val="003D4078"/>
    <w:rsid w:val="0045679D"/>
    <w:rsid w:val="00484FA2"/>
    <w:rsid w:val="00490E10"/>
    <w:rsid w:val="004B642F"/>
    <w:rsid w:val="00534477"/>
    <w:rsid w:val="006664C2"/>
    <w:rsid w:val="006E4079"/>
    <w:rsid w:val="006E71CE"/>
    <w:rsid w:val="007003B7"/>
    <w:rsid w:val="00742F34"/>
    <w:rsid w:val="00776F0F"/>
    <w:rsid w:val="007A64B2"/>
    <w:rsid w:val="007E316B"/>
    <w:rsid w:val="008B1C0A"/>
    <w:rsid w:val="008C1AFE"/>
    <w:rsid w:val="00A050FC"/>
    <w:rsid w:val="00A06A26"/>
    <w:rsid w:val="00A24880"/>
    <w:rsid w:val="00A70C3B"/>
    <w:rsid w:val="00AC3572"/>
    <w:rsid w:val="00B33242"/>
    <w:rsid w:val="00B73449"/>
    <w:rsid w:val="00BB71F3"/>
    <w:rsid w:val="00BD5A00"/>
    <w:rsid w:val="00C17FB3"/>
    <w:rsid w:val="00C63CFC"/>
    <w:rsid w:val="00CB376B"/>
    <w:rsid w:val="00D1048A"/>
    <w:rsid w:val="00D14287"/>
    <w:rsid w:val="00D60A56"/>
    <w:rsid w:val="00D73D19"/>
    <w:rsid w:val="00D933F9"/>
    <w:rsid w:val="00E41E8F"/>
    <w:rsid w:val="00ED7C3E"/>
    <w:rsid w:val="00F16AC6"/>
    <w:rsid w:val="00F43627"/>
    <w:rsid w:val="00F4538F"/>
    <w:rsid w:val="00F64A34"/>
    <w:rsid w:val="00FC29D3"/>
    <w:rsid w:val="00FE432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4D75E"/>
  <w15:docId w15:val="{0493DAAF-88B6-4E6A-B3B6-2F7227B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39"/>
    <w:pPr>
      <w:spacing w:before="0" w:after="0" w:line="240" w:lineRule="auto"/>
      <w:ind w:firstLine="0"/>
      <w:jc w:val="left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4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D12A-72AF-4DCE-86A0-23C926BB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2020-11-30T01:28:00Z</cp:lastPrinted>
  <dcterms:created xsi:type="dcterms:W3CDTF">2022-07-07T08:18:00Z</dcterms:created>
  <dcterms:modified xsi:type="dcterms:W3CDTF">2022-07-07T08:21:00Z</dcterms:modified>
</cp:coreProperties>
</file>