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8D" w:rsidRPr="00B00E48" w:rsidRDefault="00A5638D" w:rsidP="00B00E48">
      <w:pPr>
        <w:shd w:val="clear" w:color="auto" w:fill="FFFFFF"/>
        <w:spacing w:before="100" w:beforeAutospacing="1" w:after="100" w:afterAutospacing="1" w:line="570" w:lineRule="atLeast"/>
        <w:jc w:val="center"/>
        <w:outlineLvl w:val="0"/>
        <w:rPr>
          <w:rFonts w:eastAsia="Times New Roman" w:cs="Times New Roman"/>
          <w:b/>
          <w:color w:val="212529"/>
          <w:kern w:val="36"/>
          <w:szCs w:val="28"/>
        </w:rPr>
      </w:pPr>
      <w:proofErr w:type="spellStart"/>
      <w:r w:rsidRPr="00B00E48">
        <w:rPr>
          <w:rFonts w:eastAsia="Times New Roman" w:cs="Times New Roman"/>
          <w:b/>
          <w:color w:val="212529"/>
          <w:kern w:val="36"/>
          <w:szCs w:val="28"/>
        </w:rPr>
        <w:t>Tuyên</w:t>
      </w:r>
      <w:proofErr w:type="spellEnd"/>
      <w:r w:rsidRPr="00B00E48">
        <w:rPr>
          <w:rFonts w:eastAsia="Times New Roman" w:cs="Times New Roman"/>
          <w:b/>
          <w:color w:val="212529"/>
          <w:kern w:val="36"/>
          <w:szCs w:val="28"/>
        </w:rPr>
        <w:t xml:space="preserve"> </w:t>
      </w:r>
      <w:proofErr w:type="spellStart"/>
      <w:r w:rsidRPr="00B00E48">
        <w:rPr>
          <w:rFonts w:eastAsia="Times New Roman" w:cs="Times New Roman"/>
          <w:b/>
          <w:color w:val="212529"/>
          <w:kern w:val="36"/>
          <w:szCs w:val="28"/>
        </w:rPr>
        <w:t>truyền</w:t>
      </w:r>
      <w:proofErr w:type="spellEnd"/>
      <w:r w:rsidRPr="00B00E48">
        <w:rPr>
          <w:rFonts w:eastAsia="Times New Roman" w:cs="Times New Roman"/>
          <w:b/>
          <w:color w:val="212529"/>
          <w:kern w:val="36"/>
          <w:szCs w:val="28"/>
        </w:rPr>
        <w:t xml:space="preserve"> </w:t>
      </w:r>
      <w:proofErr w:type="spellStart"/>
      <w:r w:rsidRPr="00B00E48">
        <w:rPr>
          <w:rFonts w:eastAsia="Times New Roman" w:cs="Times New Roman"/>
          <w:b/>
          <w:color w:val="212529"/>
          <w:kern w:val="36"/>
          <w:szCs w:val="28"/>
        </w:rPr>
        <w:t>nuôi</w:t>
      </w:r>
      <w:proofErr w:type="spellEnd"/>
      <w:r w:rsidRPr="00B00E48">
        <w:rPr>
          <w:rFonts w:eastAsia="Times New Roman" w:cs="Times New Roman"/>
          <w:b/>
          <w:color w:val="212529"/>
          <w:kern w:val="36"/>
          <w:szCs w:val="28"/>
        </w:rPr>
        <w:t xml:space="preserve"> </w:t>
      </w:r>
      <w:proofErr w:type="spellStart"/>
      <w:r w:rsidRPr="00B00E48">
        <w:rPr>
          <w:rFonts w:eastAsia="Times New Roman" w:cs="Times New Roman"/>
          <w:b/>
          <w:color w:val="212529"/>
          <w:kern w:val="36"/>
          <w:szCs w:val="28"/>
        </w:rPr>
        <w:t>dưỡng</w:t>
      </w:r>
      <w:proofErr w:type="spellEnd"/>
      <w:r w:rsidRPr="00B00E48">
        <w:rPr>
          <w:rFonts w:eastAsia="Times New Roman" w:cs="Times New Roman"/>
          <w:b/>
          <w:color w:val="212529"/>
          <w:kern w:val="36"/>
          <w:szCs w:val="28"/>
        </w:rPr>
        <w:t xml:space="preserve">, </w:t>
      </w:r>
      <w:proofErr w:type="spellStart"/>
      <w:r w:rsidRPr="00B00E48">
        <w:rPr>
          <w:rFonts w:eastAsia="Times New Roman" w:cs="Times New Roman"/>
          <w:b/>
          <w:color w:val="212529"/>
          <w:kern w:val="36"/>
          <w:szCs w:val="28"/>
        </w:rPr>
        <w:t>chăm</w:t>
      </w:r>
      <w:proofErr w:type="spellEnd"/>
      <w:r w:rsidRPr="00B00E48">
        <w:rPr>
          <w:rFonts w:eastAsia="Times New Roman" w:cs="Times New Roman"/>
          <w:b/>
          <w:color w:val="212529"/>
          <w:kern w:val="36"/>
          <w:szCs w:val="28"/>
        </w:rPr>
        <w:t xml:space="preserve"> </w:t>
      </w:r>
      <w:proofErr w:type="spellStart"/>
      <w:r w:rsidRPr="00B00E48">
        <w:rPr>
          <w:rFonts w:eastAsia="Times New Roman" w:cs="Times New Roman"/>
          <w:b/>
          <w:color w:val="212529"/>
          <w:kern w:val="36"/>
          <w:szCs w:val="28"/>
        </w:rPr>
        <w:t>sóc</w:t>
      </w:r>
      <w:proofErr w:type="spellEnd"/>
      <w:r w:rsidRPr="00B00E48">
        <w:rPr>
          <w:rFonts w:eastAsia="Times New Roman" w:cs="Times New Roman"/>
          <w:b/>
          <w:color w:val="212529"/>
          <w:kern w:val="36"/>
          <w:szCs w:val="28"/>
        </w:rPr>
        <w:t xml:space="preserve"> </w:t>
      </w:r>
      <w:proofErr w:type="spellStart"/>
      <w:r w:rsidRPr="00B00E48">
        <w:rPr>
          <w:rFonts w:eastAsia="Times New Roman" w:cs="Times New Roman"/>
          <w:b/>
          <w:color w:val="212529"/>
          <w:kern w:val="36"/>
          <w:szCs w:val="28"/>
        </w:rPr>
        <w:t>và</w:t>
      </w:r>
      <w:proofErr w:type="spellEnd"/>
      <w:r w:rsidRPr="00B00E48">
        <w:rPr>
          <w:rFonts w:eastAsia="Times New Roman" w:cs="Times New Roman"/>
          <w:b/>
          <w:color w:val="212529"/>
          <w:kern w:val="36"/>
          <w:szCs w:val="28"/>
        </w:rPr>
        <w:t xml:space="preserve"> </w:t>
      </w:r>
      <w:proofErr w:type="spellStart"/>
      <w:r w:rsidRPr="00B00E48">
        <w:rPr>
          <w:rFonts w:eastAsia="Times New Roman" w:cs="Times New Roman"/>
          <w:b/>
          <w:color w:val="212529"/>
          <w:kern w:val="36"/>
          <w:szCs w:val="28"/>
        </w:rPr>
        <w:t>giáo</w:t>
      </w:r>
      <w:proofErr w:type="spellEnd"/>
      <w:r w:rsidRPr="00B00E48">
        <w:rPr>
          <w:rFonts w:eastAsia="Times New Roman" w:cs="Times New Roman"/>
          <w:b/>
          <w:color w:val="212529"/>
          <w:kern w:val="36"/>
          <w:szCs w:val="28"/>
        </w:rPr>
        <w:t xml:space="preserve"> </w:t>
      </w:r>
      <w:proofErr w:type="spellStart"/>
      <w:r w:rsidRPr="00B00E48">
        <w:rPr>
          <w:rFonts w:eastAsia="Times New Roman" w:cs="Times New Roman"/>
          <w:b/>
          <w:color w:val="212529"/>
          <w:kern w:val="36"/>
          <w:szCs w:val="28"/>
        </w:rPr>
        <w:t>dục</w:t>
      </w:r>
      <w:proofErr w:type="spellEnd"/>
      <w:r w:rsidRPr="00B00E48">
        <w:rPr>
          <w:rFonts w:eastAsia="Times New Roman" w:cs="Times New Roman"/>
          <w:b/>
          <w:color w:val="212529"/>
          <w:kern w:val="36"/>
          <w:szCs w:val="28"/>
        </w:rPr>
        <w:t xml:space="preserve"> </w:t>
      </w:r>
      <w:proofErr w:type="spellStart"/>
      <w:r w:rsidRPr="00B00E48">
        <w:rPr>
          <w:rFonts w:eastAsia="Times New Roman" w:cs="Times New Roman"/>
          <w:b/>
          <w:color w:val="212529"/>
          <w:kern w:val="36"/>
          <w:szCs w:val="28"/>
        </w:rPr>
        <w:t>trẻ</w:t>
      </w:r>
      <w:proofErr w:type="spellEnd"/>
      <w:r w:rsidRPr="00B00E48">
        <w:rPr>
          <w:rFonts w:eastAsia="Times New Roman" w:cs="Times New Roman"/>
          <w:b/>
          <w:color w:val="212529"/>
          <w:kern w:val="36"/>
          <w:szCs w:val="28"/>
        </w:rPr>
        <w:t xml:space="preserve"> </w:t>
      </w:r>
      <w:proofErr w:type="spellStart"/>
      <w:r w:rsidRPr="00B00E48">
        <w:rPr>
          <w:rFonts w:eastAsia="Times New Roman" w:cs="Times New Roman"/>
          <w:b/>
          <w:color w:val="212529"/>
          <w:kern w:val="36"/>
          <w:szCs w:val="28"/>
        </w:rPr>
        <w:t>em</w:t>
      </w:r>
      <w:proofErr w:type="spellEnd"/>
      <w:r w:rsidRPr="00B00E48">
        <w:rPr>
          <w:rFonts w:eastAsia="Times New Roman" w:cs="Times New Roman"/>
          <w:b/>
          <w:color w:val="212529"/>
          <w:kern w:val="36"/>
          <w:szCs w:val="28"/>
        </w:rPr>
        <w:t xml:space="preserve"> </w:t>
      </w:r>
      <w:proofErr w:type="spellStart"/>
      <w:r w:rsidRPr="00B00E48">
        <w:rPr>
          <w:rFonts w:eastAsia="Times New Roman" w:cs="Times New Roman"/>
          <w:b/>
          <w:color w:val="212529"/>
          <w:kern w:val="36"/>
          <w:szCs w:val="28"/>
        </w:rPr>
        <w:t>mầm</w:t>
      </w:r>
      <w:proofErr w:type="spellEnd"/>
      <w:r w:rsidRPr="00B00E48">
        <w:rPr>
          <w:rFonts w:eastAsia="Times New Roman" w:cs="Times New Roman"/>
          <w:b/>
          <w:color w:val="212529"/>
          <w:kern w:val="36"/>
          <w:szCs w:val="28"/>
        </w:rPr>
        <w:t xml:space="preserve"> non </w:t>
      </w:r>
      <w:proofErr w:type="spellStart"/>
      <w:r w:rsidRPr="00B00E48">
        <w:rPr>
          <w:rFonts w:eastAsia="Times New Roman" w:cs="Times New Roman"/>
          <w:b/>
          <w:color w:val="212529"/>
          <w:kern w:val="36"/>
          <w:szCs w:val="28"/>
        </w:rPr>
        <w:t>tại</w:t>
      </w:r>
      <w:proofErr w:type="spellEnd"/>
      <w:r w:rsidRPr="00B00E48">
        <w:rPr>
          <w:rFonts w:eastAsia="Times New Roman" w:cs="Times New Roman"/>
          <w:b/>
          <w:color w:val="212529"/>
          <w:kern w:val="36"/>
          <w:szCs w:val="28"/>
        </w:rPr>
        <w:t xml:space="preserve"> </w:t>
      </w:r>
      <w:proofErr w:type="spellStart"/>
      <w:r w:rsidRPr="00B00E48">
        <w:rPr>
          <w:rFonts w:eastAsia="Times New Roman" w:cs="Times New Roman"/>
          <w:b/>
          <w:color w:val="212529"/>
          <w:kern w:val="36"/>
          <w:szCs w:val="28"/>
        </w:rPr>
        <w:t>gia</w:t>
      </w:r>
      <w:proofErr w:type="spellEnd"/>
      <w:r w:rsidRPr="00B00E48">
        <w:rPr>
          <w:rFonts w:eastAsia="Times New Roman" w:cs="Times New Roman"/>
          <w:b/>
          <w:color w:val="212529"/>
          <w:kern w:val="36"/>
          <w:szCs w:val="28"/>
        </w:rPr>
        <w:t xml:space="preserve"> </w:t>
      </w:r>
      <w:proofErr w:type="spellStart"/>
      <w:r w:rsidRPr="00B00E48">
        <w:rPr>
          <w:rFonts w:eastAsia="Times New Roman" w:cs="Times New Roman"/>
          <w:b/>
          <w:color w:val="212529"/>
          <w:kern w:val="36"/>
          <w:szCs w:val="28"/>
        </w:rPr>
        <w:t>đình</w:t>
      </w:r>
      <w:bookmarkStart w:id="0" w:name="_GoBack"/>
      <w:bookmarkEnd w:id="0"/>
      <w:proofErr w:type="spellEnd"/>
    </w:p>
    <w:p w:rsidR="00A5638D" w:rsidRPr="00A5638D" w:rsidRDefault="00A5638D" w:rsidP="00A5638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212529"/>
          <w:szCs w:val="28"/>
        </w:rPr>
      </w:pPr>
      <w:proofErr w:type="spellStart"/>
      <w:r w:rsidRPr="00A5638D">
        <w:rPr>
          <w:rFonts w:eastAsia="Times New Roman" w:cs="Times New Roman"/>
          <w:color w:val="212529"/>
          <w:szCs w:val="28"/>
        </w:rPr>
        <w:t>Khi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trẻ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ở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nhà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nhiều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trẻ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không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được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tổ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chức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chế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độ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sinh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hoạt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khoa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học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hợp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lý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không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được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tiếp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cận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với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các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hoạt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động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giáo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dục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theo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Chương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trình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GDMN,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không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có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các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điều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kiện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về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cơ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sở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vật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chất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thiết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bị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đồ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dùng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để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giáo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dục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trẻ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hoạt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động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trong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thời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gian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dài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gây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ảnh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hưởng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rất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lớn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tới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nhận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thức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của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trẻ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;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Một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số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gia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đình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phụ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huynh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do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bận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công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việc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nếu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không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quan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tâm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có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thể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dẫn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đến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mất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an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toàn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trẻ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. </w:t>
      </w:r>
      <w:proofErr w:type="spellStart"/>
      <w:proofErr w:type="gramStart"/>
      <w:r w:rsidRPr="00A5638D">
        <w:rPr>
          <w:rFonts w:eastAsia="Times New Roman" w:cs="Times New Roman"/>
          <w:color w:val="212529"/>
          <w:szCs w:val="28"/>
        </w:rPr>
        <w:t>Nhiều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gia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đình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không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có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không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gian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trẻ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vui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chơi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mọi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sinh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hoạt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của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trẻ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bị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xáo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trộn</w:t>
      </w:r>
      <w:proofErr w:type="spellEnd"/>
      <w:r w:rsidRPr="00A5638D">
        <w:rPr>
          <w:rFonts w:eastAsia="Times New Roman" w:cs="Times New Roman"/>
          <w:color w:val="212529"/>
          <w:szCs w:val="28"/>
        </w:rPr>
        <w:t>.</w:t>
      </w:r>
      <w:proofErr w:type="gramEnd"/>
    </w:p>
    <w:p w:rsidR="00A5638D" w:rsidRPr="00A5638D" w:rsidRDefault="00A5638D" w:rsidP="00A5638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212529"/>
          <w:szCs w:val="28"/>
        </w:rPr>
      </w:pPr>
      <w:proofErr w:type="spellStart"/>
      <w:r w:rsidRPr="00A5638D">
        <w:rPr>
          <w:rFonts w:eastAsia="Times New Roman" w:cs="Times New Roman"/>
          <w:color w:val="212529"/>
          <w:szCs w:val="28"/>
        </w:rPr>
        <w:t>Nhiều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phụ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huynh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không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có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kỹ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năng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kiến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thức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chăm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sóc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trẻ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thời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gian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chăm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sóc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trẻ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dài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dẫn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đến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áp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lực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căng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thẳng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mệt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mỏi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về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cả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thể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chất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và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tâm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lý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dễ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gây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ra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mất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gramStart"/>
      <w:r w:rsidRPr="00A5638D">
        <w:rPr>
          <w:rFonts w:eastAsia="Times New Roman" w:cs="Times New Roman"/>
          <w:color w:val="212529"/>
          <w:szCs w:val="28"/>
        </w:rPr>
        <w:t>an</w:t>
      </w:r>
      <w:proofErr w:type="gram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toàn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trẻ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.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Nhiều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phụ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huynh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phải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sắp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xếp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công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việc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để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chăm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sóc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con ở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gia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đình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ảnh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hưởng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lớn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tới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proofErr w:type="gramStart"/>
      <w:r w:rsidRPr="00A5638D">
        <w:rPr>
          <w:rFonts w:eastAsia="Times New Roman" w:cs="Times New Roman"/>
          <w:color w:val="212529"/>
          <w:szCs w:val="28"/>
        </w:rPr>
        <w:t>thu</w:t>
      </w:r>
      <w:proofErr w:type="spellEnd"/>
      <w:proofErr w:type="gram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nhập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và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phát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triển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kinh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tế</w:t>
      </w:r>
      <w:proofErr w:type="spellEnd"/>
      <w:r w:rsidRPr="00A5638D">
        <w:rPr>
          <w:rFonts w:eastAsia="Times New Roman" w:cs="Times New Roman"/>
          <w:color w:val="212529"/>
          <w:szCs w:val="28"/>
        </w:rPr>
        <w:t>.</w:t>
      </w:r>
    </w:p>
    <w:p w:rsidR="00A5638D" w:rsidRPr="00A5638D" w:rsidRDefault="00A5638D" w:rsidP="00A5638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212529"/>
          <w:szCs w:val="28"/>
        </w:rPr>
      </w:pPr>
      <w:proofErr w:type="spellStart"/>
      <w:r w:rsidRPr="00A5638D">
        <w:rPr>
          <w:rFonts w:eastAsia="Times New Roman" w:cs="Times New Roman"/>
          <w:color w:val="212529"/>
          <w:szCs w:val="28"/>
        </w:rPr>
        <w:t>Trẻ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có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thời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dài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không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đến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trường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thầy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cô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cha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mẹ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cùng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vất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vả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ảnh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hưởng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đến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nuôi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dưỡng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các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cháu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một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cách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khoa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học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cũng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như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việc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đảm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bảo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gramStart"/>
      <w:r w:rsidRPr="00A5638D">
        <w:rPr>
          <w:rFonts w:eastAsia="Times New Roman" w:cs="Times New Roman"/>
          <w:color w:val="212529"/>
          <w:szCs w:val="28"/>
        </w:rPr>
        <w:t>an</w:t>
      </w:r>
      <w:proofErr w:type="gram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toàn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nuôi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dưỡng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các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cháu</w:t>
      </w:r>
      <w:proofErr w:type="spellEnd"/>
      <w:r w:rsidRPr="00A5638D">
        <w:rPr>
          <w:rFonts w:eastAsia="Times New Roman" w:cs="Times New Roman"/>
          <w:color w:val="212529"/>
          <w:szCs w:val="28"/>
        </w:rPr>
        <w:t>.</w:t>
      </w:r>
    </w:p>
    <w:p w:rsidR="00A5638D" w:rsidRPr="00A5638D" w:rsidRDefault="00A5638D" w:rsidP="00A5638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212529"/>
          <w:szCs w:val="28"/>
        </w:rPr>
      </w:pPr>
      <w:proofErr w:type="spellStart"/>
      <w:proofErr w:type="gramStart"/>
      <w:r w:rsidRPr="00A5638D">
        <w:rPr>
          <w:rFonts w:eastAsia="Times New Roman" w:cs="Times New Roman"/>
          <w:color w:val="212529"/>
          <w:szCs w:val="28"/>
        </w:rPr>
        <w:t>Thời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gian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qua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các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địa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phương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thực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hiện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rất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tốt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việc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hỗ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trợ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nuôi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dạy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trẻ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mầm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non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tại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gia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đình</w:t>
      </w:r>
      <w:proofErr w:type="spellEnd"/>
      <w:r w:rsidRPr="00A5638D">
        <w:rPr>
          <w:rFonts w:eastAsia="Times New Roman" w:cs="Times New Roman"/>
          <w:color w:val="212529"/>
          <w:szCs w:val="28"/>
        </w:rPr>
        <w:t>.</w:t>
      </w:r>
      <w:proofErr w:type="gram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proofErr w:type="gramStart"/>
      <w:r w:rsidRPr="00A5638D">
        <w:rPr>
          <w:rFonts w:eastAsia="Times New Roman" w:cs="Times New Roman"/>
          <w:color w:val="212529"/>
          <w:szCs w:val="28"/>
        </w:rPr>
        <w:t>Có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thể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nói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đã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ứng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phó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hiệu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quả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cô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giáo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linh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hoạt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chủ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động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lập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các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nhóm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zalo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làm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các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clip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hướng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dẫn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cha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mẹ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nuôi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dưỡng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giáo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dục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học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sinh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phù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hợp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với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điều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kiện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của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gia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đình</w:t>
      </w:r>
      <w:proofErr w:type="spellEnd"/>
      <w:r w:rsidRPr="00A5638D">
        <w:rPr>
          <w:rFonts w:eastAsia="Times New Roman" w:cs="Times New Roman"/>
          <w:color w:val="212529"/>
          <w:szCs w:val="28"/>
        </w:rPr>
        <w:t>.</w:t>
      </w:r>
      <w:proofErr w:type="gram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Tuy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nhiên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qua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thực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hiện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có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những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khó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khăn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khách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quan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để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tháo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gỡ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khó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khăn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này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nhiều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địa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phương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có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giải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pháp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hỗ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trợ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Bộ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GD&amp;ĐT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đã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chuyển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về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địa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phương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hơn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20 video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và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các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kênh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truyền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hình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để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hướng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dẫn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nuôi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dưỡng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trẻ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ở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nhà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theo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phương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án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tốt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nhất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theo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điều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kiện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mới</w:t>
      </w:r>
      <w:proofErr w:type="spellEnd"/>
      <w:r w:rsidRPr="00A5638D">
        <w:rPr>
          <w:rFonts w:eastAsia="Times New Roman" w:cs="Times New Roman"/>
          <w:color w:val="212529"/>
          <w:szCs w:val="28"/>
        </w:rPr>
        <w:t>.</w:t>
      </w:r>
    </w:p>
    <w:p w:rsidR="00A5638D" w:rsidRPr="00A5638D" w:rsidRDefault="00A5638D" w:rsidP="00A5638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212529"/>
          <w:szCs w:val="28"/>
        </w:rPr>
      </w:pPr>
      <w:proofErr w:type="spellStart"/>
      <w:r w:rsidRPr="00A5638D">
        <w:rPr>
          <w:rFonts w:eastAsia="Times New Roman" w:cs="Times New Roman"/>
          <w:color w:val="212529"/>
          <w:szCs w:val="28"/>
        </w:rPr>
        <w:t>Để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ứng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phó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với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dịch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các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cơ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sở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GDMN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đã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xây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dựng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kho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học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liệu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tuy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nhiên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kỹ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năng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xây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dựng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còn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hạn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chế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kiểm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duyệt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thế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nào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phù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hợp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với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lứa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tuổi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an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toàn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về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văn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hóa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tinh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thần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thể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chất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với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trẻ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.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Để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khắc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phục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điều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này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Bộ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GD&amp;ĐT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sẽ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hướng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dẫn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cán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bộ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giáo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viên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xây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dựng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và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lựa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chọn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sao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phù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hợp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nuôi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dương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trong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điều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kiện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hiện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nay;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Tập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huấn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cũng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hướng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dẫn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CBGV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cách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sử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dụng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các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phần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mềm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tương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tác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để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tổ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chức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GV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trao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đổi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nghiệp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vụ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với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đồng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nghiệp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GV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với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phụ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huynh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sao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phù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hợp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và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đa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dạng</w:t>
      </w:r>
      <w:proofErr w:type="spellEnd"/>
      <w:r w:rsidRPr="00A5638D">
        <w:rPr>
          <w:rFonts w:eastAsia="Times New Roman" w:cs="Times New Roman"/>
          <w:color w:val="212529"/>
          <w:szCs w:val="28"/>
        </w:rPr>
        <w:t>.</w:t>
      </w:r>
    </w:p>
    <w:p w:rsidR="00A5638D" w:rsidRPr="00A5638D" w:rsidRDefault="00A5638D" w:rsidP="00A5638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color w:val="212529"/>
          <w:szCs w:val="28"/>
        </w:rPr>
      </w:pPr>
      <w:r w:rsidRPr="00A5638D">
        <w:rPr>
          <w:rFonts w:eastAsia="Times New Roman" w:cs="Times New Roman"/>
          <w:color w:val="212529"/>
          <w:szCs w:val="28"/>
        </w:rPr>
        <w:t xml:space="preserve">PGS.TS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Nguyễn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Bá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Minh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đặc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biệt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nhấn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mạnh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: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Chương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trình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tập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huấn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này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sẽ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tập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trung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vào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các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nhóm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vấn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đề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: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Hướng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dẫn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cha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mẹ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nuôi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dưỡng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chăm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sóc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sức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khỏe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của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trẻ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phù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hợp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trong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thời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gian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dịch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trẻ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nghỉ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học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;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Hướng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dẫn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để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đảm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bảo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an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toàn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trong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các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hoàn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cảnh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nuôi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dạy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trẻ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;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Nuôi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dạy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trẻ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sao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phù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hợp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để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trẻ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5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tuổi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sẵn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sàng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vào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lớp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1.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Đây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là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các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vấn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đề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hết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sức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quan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trọng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mong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rằng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các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cán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bộ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quản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lý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giáo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viên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nắm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chắc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vấn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đề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để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thực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hiện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tốt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các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nhiệm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vụ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mục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tiêu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giáo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dục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trẻ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gramStart"/>
      <w:r w:rsidRPr="00A5638D">
        <w:rPr>
          <w:rFonts w:eastAsia="Times New Roman" w:cs="Times New Roman"/>
          <w:color w:val="212529"/>
          <w:szCs w:val="28"/>
        </w:rPr>
        <w:t>an</w:t>
      </w:r>
      <w:proofErr w:type="gram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toàn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,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chất</w:t>
      </w:r>
      <w:proofErr w:type="spellEnd"/>
      <w:r w:rsidRPr="00A5638D">
        <w:rPr>
          <w:rFonts w:eastAsia="Times New Roman" w:cs="Times New Roman"/>
          <w:color w:val="212529"/>
          <w:szCs w:val="28"/>
        </w:rPr>
        <w:t xml:space="preserve"> </w:t>
      </w:r>
      <w:proofErr w:type="spellStart"/>
      <w:r w:rsidRPr="00A5638D">
        <w:rPr>
          <w:rFonts w:eastAsia="Times New Roman" w:cs="Times New Roman"/>
          <w:color w:val="212529"/>
          <w:szCs w:val="28"/>
        </w:rPr>
        <w:t>lượng</w:t>
      </w:r>
      <w:proofErr w:type="spellEnd"/>
      <w:r w:rsidRPr="00A5638D">
        <w:rPr>
          <w:rFonts w:eastAsia="Times New Roman" w:cs="Times New Roman"/>
          <w:color w:val="212529"/>
          <w:szCs w:val="28"/>
        </w:rPr>
        <w:t>.</w:t>
      </w:r>
    </w:p>
    <w:p w:rsidR="006A57AE" w:rsidRDefault="006A57AE"/>
    <w:sectPr w:rsidR="006A57AE" w:rsidSect="00A5638D">
      <w:pgSz w:w="11907" w:h="16839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8D"/>
    <w:rsid w:val="00080E4B"/>
    <w:rsid w:val="004176FE"/>
    <w:rsid w:val="006A57AE"/>
    <w:rsid w:val="006D32A1"/>
    <w:rsid w:val="00A5638D"/>
    <w:rsid w:val="00B00E48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7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3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74282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935201">
                                      <w:marLeft w:val="54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single" w:sz="6" w:space="0" w:color="E9E9E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959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95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5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67231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890147">
                                      <w:marLeft w:val="54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single" w:sz="6" w:space="0" w:color="E9E9E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1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320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76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83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7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15642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182640">
                                      <w:marLeft w:val="54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single" w:sz="6" w:space="0" w:color="E9E9E9"/>
                                        <w:left w:val="none" w:sz="0" w:space="0" w:color="auto"/>
                                        <w:bottom w:val="single" w:sz="6" w:space="0" w:color="E9E9E9"/>
                                        <w:right w:val="none" w:sz="0" w:space="0" w:color="auto"/>
                                      </w:divBdr>
                                      <w:divsChild>
                                        <w:div w:id="28936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9595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13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41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94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117358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059127">
                                      <w:marLeft w:val="54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single" w:sz="6" w:space="0" w:color="E9E9E9"/>
                                        <w:left w:val="none" w:sz="0" w:space="0" w:color="auto"/>
                                        <w:bottom w:val="single" w:sz="6" w:space="0" w:color="E9E9E9"/>
                                        <w:right w:val="none" w:sz="0" w:space="0" w:color="auto"/>
                                      </w:divBdr>
                                      <w:divsChild>
                                        <w:div w:id="39532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400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05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43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6658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2</cp:revision>
  <dcterms:created xsi:type="dcterms:W3CDTF">2022-10-02T02:07:00Z</dcterms:created>
  <dcterms:modified xsi:type="dcterms:W3CDTF">2022-10-02T02:07:00Z</dcterms:modified>
</cp:coreProperties>
</file>