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4C7" w:rsidRPr="004C3DD9" w:rsidRDefault="001C14C7" w:rsidP="004C3DD9">
      <w:pPr>
        <w:spacing w:after="225" w:line="570" w:lineRule="atLeast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22222"/>
          <w:kern w:val="36"/>
          <w:sz w:val="40"/>
          <w:szCs w:val="40"/>
        </w:rPr>
      </w:pP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222222"/>
          <w:kern w:val="36"/>
          <w:sz w:val="40"/>
          <w:szCs w:val="40"/>
        </w:rPr>
        <w:t>Để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222222"/>
          <w:kern w:val="36"/>
          <w:sz w:val="40"/>
          <w:szCs w:val="40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222222"/>
          <w:kern w:val="36"/>
          <w:sz w:val="40"/>
          <w:szCs w:val="40"/>
        </w:rPr>
        <w:t>mỗi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222222"/>
          <w:kern w:val="36"/>
          <w:sz w:val="40"/>
          <w:szCs w:val="40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222222"/>
          <w:kern w:val="36"/>
          <w:sz w:val="40"/>
          <w:szCs w:val="40"/>
        </w:rPr>
        <w:t>ngày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222222"/>
          <w:kern w:val="36"/>
          <w:sz w:val="40"/>
          <w:szCs w:val="40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222222"/>
          <w:kern w:val="36"/>
          <w:sz w:val="40"/>
          <w:szCs w:val="40"/>
        </w:rPr>
        <w:t>đến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222222"/>
          <w:kern w:val="36"/>
          <w:sz w:val="40"/>
          <w:szCs w:val="40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222222"/>
          <w:kern w:val="36"/>
          <w:sz w:val="40"/>
          <w:szCs w:val="40"/>
        </w:rPr>
        <w:t>trường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222222"/>
          <w:kern w:val="36"/>
          <w:sz w:val="40"/>
          <w:szCs w:val="40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222222"/>
          <w:kern w:val="36"/>
          <w:sz w:val="40"/>
          <w:szCs w:val="40"/>
        </w:rPr>
        <w:t>của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222222"/>
          <w:kern w:val="36"/>
          <w:sz w:val="40"/>
          <w:szCs w:val="40"/>
        </w:rPr>
        <w:t xml:space="preserve"> con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222222"/>
          <w:kern w:val="36"/>
          <w:sz w:val="40"/>
          <w:szCs w:val="40"/>
        </w:rPr>
        <w:t>là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222222"/>
          <w:kern w:val="36"/>
          <w:sz w:val="40"/>
          <w:szCs w:val="40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222222"/>
          <w:kern w:val="36"/>
          <w:sz w:val="40"/>
          <w:szCs w:val="40"/>
        </w:rPr>
        <w:t>một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222222"/>
          <w:kern w:val="36"/>
          <w:sz w:val="40"/>
          <w:szCs w:val="40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222222"/>
          <w:kern w:val="36"/>
          <w:sz w:val="40"/>
          <w:szCs w:val="40"/>
        </w:rPr>
        <w:t>ngày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222222"/>
          <w:kern w:val="36"/>
          <w:sz w:val="40"/>
          <w:szCs w:val="40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222222"/>
          <w:kern w:val="36"/>
          <w:sz w:val="40"/>
          <w:szCs w:val="40"/>
        </w:rPr>
        <w:t>vui</w:t>
      </w:r>
      <w:proofErr w:type="spellEnd"/>
    </w:p>
    <w:p w:rsidR="001C14C7" w:rsidRPr="004C3DD9" w:rsidRDefault="001C14C7" w:rsidP="004C3DD9">
      <w:pPr>
        <w:spacing w:after="225" w:line="330" w:lineRule="atLeast"/>
        <w:ind w:firstLine="720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111111"/>
        </w:rPr>
      </w:pP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>Đối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>với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 xml:space="preserve"> con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>trẻ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 xml:space="preserve">,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>ngôi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>trường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>mầm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 xml:space="preserve"> non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>luôn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>có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 xml:space="preserve"> ý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>nghĩa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>quan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>trọng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 xml:space="preserve">. </w:t>
      </w:r>
      <w:proofErr w:type="spellStart"/>
      <w:proofErr w:type="gramStart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>Bởi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 xml:space="preserve">,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>đó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>là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>nơi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>đầu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>tiên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>đưa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 xml:space="preserve"> con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>đến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>với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>các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>mối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>quan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>hệ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>bên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>ngoài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>gia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>đình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>để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>lớn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>lên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 xml:space="preserve">,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>làm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>quen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>với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>thế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>giới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>.</w:t>
      </w:r>
      <w:proofErr w:type="gramEnd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 xml:space="preserve"> </w:t>
      </w:r>
      <w:proofErr w:type="spellStart"/>
      <w:proofErr w:type="gramStart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>Vì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>vậy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 xml:space="preserve">,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>các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>bậc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>phụ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>huynh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>luôn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>mong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>muốn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>tìm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>kiếm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>một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>ngôi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>trường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>mà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 xml:space="preserve"> ở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>đó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 xml:space="preserve">,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>mình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>cảm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>thấy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>yên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>tâm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 xml:space="preserve">, tin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>tưởng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111111"/>
        </w:rPr>
        <w:t>.</w:t>
      </w:r>
      <w:proofErr w:type="gramEnd"/>
    </w:p>
    <w:p w:rsidR="004C3DD9" w:rsidRDefault="001C14C7" w:rsidP="004C3DD9">
      <w:pPr>
        <w:spacing w:after="375" w:line="375" w:lineRule="atLeast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222222"/>
        </w:rPr>
      </w:pP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Hơn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hết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là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việc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con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được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sống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đúng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với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tuổi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thơ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hồn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nhiên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>, "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mỗi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ngày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đến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trường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là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một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ngày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vui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>".</w:t>
      </w:r>
    </w:p>
    <w:p w:rsidR="001C14C7" w:rsidRPr="004C3DD9" w:rsidRDefault="001C14C7" w:rsidP="004C3DD9">
      <w:pPr>
        <w:spacing w:after="375" w:line="375" w:lineRule="atLeast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222222"/>
        </w:rPr>
      </w:pP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222222"/>
          <w:bdr w:val="none" w:sz="0" w:space="0" w:color="auto" w:frame="1"/>
        </w:rPr>
        <w:t>Vui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222222"/>
          <w:bdr w:val="none" w:sz="0" w:space="0" w:color="auto" w:frame="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222222"/>
          <w:bdr w:val="none" w:sz="0" w:space="0" w:color="auto" w:frame="1"/>
        </w:rPr>
        <w:t>chơi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222222"/>
          <w:bdr w:val="none" w:sz="0" w:space="0" w:color="auto" w:frame="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222222"/>
          <w:bdr w:val="none" w:sz="0" w:space="0" w:color="auto" w:frame="1"/>
        </w:rPr>
        <w:t>là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222222"/>
          <w:bdr w:val="none" w:sz="0" w:space="0" w:color="auto" w:frame="1"/>
        </w:rPr>
        <w:t xml:space="preserve"> "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222222"/>
          <w:bdr w:val="none" w:sz="0" w:space="0" w:color="auto" w:frame="1"/>
        </w:rPr>
        <w:t>công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222222"/>
          <w:bdr w:val="none" w:sz="0" w:space="0" w:color="auto" w:frame="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222222"/>
          <w:bdr w:val="none" w:sz="0" w:space="0" w:color="auto" w:frame="1"/>
        </w:rPr>
        <w:t>việc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222222"/>
          <w:bdr w:val="none" w:sz="0" w:space="0" w:color="auto" w:frame="1"/>
        </w:rPr>
        <w:t xml:space="preserve">"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222222"/>
          <w:bdr w:val="none" w:sz="0" w:space="0" w:color="auto" w:frame="1"/>
        </w:rPr>
        <w:t>của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222222"/>
          <w:bdr w:val="none" w:sz="0" w:space="0" w:color="auto" w:frame="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222222"/>
          <w:bdr w:val="none" w:sz="0" w:space="0" w:color="auto" w:frame="1"/>
        </w:rPr>
        <w:t>những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222222"/>
          <w:bdr w:val="none" w:sz="0" w:space="0" w:color="auto" w:frame="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222222"/>
          <w:bdr w:val="none" w:sz="0" w:space="0" w:color="auto" w:frame="1"/>
        </w:rPr>
        <w:t>đứa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222222"/>
          <w:bdr w:val="none" w:sz="0" w:space="0" w:color="auto" w:frame="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222222"/>
          <w:bdr w:val="none" w:sz="0" w:space="0" w:color="auto" w:frame="1"/>
        </w:rPr>
        <w:t>trẻ</w:t>
      </w:r>
      <w:proofErr w:type="spellEnd"/>
    </w:p>
    <w:p w:rsidR="001C14C7" w:rsidRPr="004C3DD9" w:rsidRDefault="001C14C7" w:rsidP="004C3DD9">
      <w:pPr>
        <w:spacing w:after="375" w:line="375" w:lineRule="atLeast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222222"/>
        </w:rPr>
      </w:pP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Trường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mầm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non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không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chỉ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là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nơi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chăm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sóc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các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bé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mà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còn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là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nơi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các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em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tự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do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vui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chơi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cùng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bạn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bè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và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học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những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bài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học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đầu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tiên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trong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hành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trình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khám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phá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tri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thức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của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mình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.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Bởi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khi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chơi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đùa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cũng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là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lúc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bé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tìm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tòi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về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thế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giới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xung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quanh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và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học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cách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để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làm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ra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những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điều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mới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mẻ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. Do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đó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,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một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ngôi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trường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mầm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non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lý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tưởng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là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nơi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được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đầu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tư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cho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quá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trình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vui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học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của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con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trẻ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,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từ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lớp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học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được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trang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trí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với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những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hình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ảnh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đầy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màu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sắc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cho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đến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khoảng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không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ngoài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trời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xanh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mát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phù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hợp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cho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những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trò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chơi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vận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động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>.</w:t>
      </w:r>
    </w:p>
    <w:p w:rsidR="001C14C7" w:rsidRPr="004C3DD9" w:rsidRDefault="001C14C7" w:rsidP="004C3DD9">
      <w:pPr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</w:rPr>
      </w:pPr>
      <w:r w:rsidRPr="004C3DD9">
        <w:rPr>
          <w:rFonts w:ascii="Times New Roman" w:eastAsia="Times New Roman" w:hAnsi="Times New Roman" w:cs="Times New Roman"/>
          <w:noProof/>
          <w:color w:val="0000FF"/>
          <w:bdr w:val="none" w:sz="0" w:space="0" w:color="auto" w:frame="1"/>
        </w:rPr>
        <w:drawing>
          <wp:inline distT="0" distB="0" distL="0" distR="0" wp14:anchorId="6ED11D99" wp14:editId="6769773B">
            <wp:extent cx="5629275" cy="4276725"/>
            <wp:effectExtent l="0" t="0" r="9525" b="9525"/>
            <wp:docPr id="1" name="img_5e974790-f80c-11ea-96bd-a9658d11b879" descr="Để mỗi ngày đến trường của con là một ngày vui - Ảnh 1.">
              <a:hlinkClick xmlns:a="http://schemas.openxmlformats.org/drawingml/2006/main" r:id="rId5" tgtFrame="&quot;_blank&quot;" tooltip="&quot;Môi trường vui học tại Trường Mầm non KINDERSTAR không chỉ giúp các bạn nhỏ hứng thú hơn mà còn học được cách nhận diện màu sắc của tự nhiên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e974790-f80c-11ea-96bd-a9658d11b879" descr="Để mỗi ngày đến trường của con là một ngày vui - Ảnh 1.">
                      <a:hlinkClick r:id="rId5" tgtFrame="&quot;_blank&quot;" tooltip="&quot;Môi trường vui học tại Trường Mầm non KINDERSTAR không chỉ giúp các bạn nhỏ hứng thú hơn mà còn học được cách nhận diện màu sắc của tự nhiên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4C7" w:rsidRPr="004C3DD9" w:rsidRDefault="001C14C7" w:rsidP="004C3DD9">
      <w:pPr>
        <w:spacing w:after="375" w:line="375" w:lineRule="atLeast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222222"/>
        </w:rPr>
      </w:pP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lastRenderedPageBreak/>
        <w:t>Không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gian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truyền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cảm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hứng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kết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hợp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với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những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những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trò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chơi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hấp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dẫn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sẽ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kích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thích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sự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tò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mò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,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tăng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trí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tượng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tượng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và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giúp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con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trẻ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ghi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nhớ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về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những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sự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vật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,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hiện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tượng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một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cách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tự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nhiên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nhất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.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Để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rồi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, ở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mỗi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mảnh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lego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được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lắp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ghép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thành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lâu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đài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hay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nơi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bàn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proofErr w:type="gramStart"/>
      <w:r w:rsidRPr="004C3DD9">
        <w:rPr>
          <w:rFonts w:ascii="Times New Roman" w:eastAsia="Times New Roman" w:hAnsi="Times New Roman" w:cs="Times New Roman"/>
          <w:color w:val="222222"/>
        </w:rPr>
        <w:t>tay</w:t>
      </w:r>
      <w:proofErr w:type="spellEnd"/>
      <w:proofErr w:type="gram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đang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nhuộm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đầy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màu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sắc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,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chúng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ta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đều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có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thể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tìm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thấy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những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câu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chuyện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ngộ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nghĩnh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của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các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thiên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thần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nhỏ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và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nhận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ra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rằng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,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thế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giới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qua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góc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nhìn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trẻ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thơ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sinh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động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đến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nhường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nào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>.</w:t>
      </w:r>
    </w:p>
    <w:p w:rsidR="001C14C7" w:rsidRPr="004C3DD9" w:rsidRDefault="001C14C7" w:rsidP="004C3DD9">
      <w:pPr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</w:rPr>
      </w:pPr>
      <w:r w:rsidRPr="004C3DD9">
        <w:rPr>
          <w:rFonts w:ascii="Times New Roman" w:eastAsia="Times New Roman" w:hAnsi="Times New Roman" w:cs="Times New Roman"/>
          <w:noProof/>
          <w:color w:val="0000FF"/>
          <w:bdr w:val="none" w:sz="0" w:space="0" w:color="auto" w:frame="1"/>
        </w:rPr>
        <w:drawing>
          <wp:inline distT="0" distB="0" distL="0" distR="0" wp14:anchorId="54100DFD" wp14:editId="06F590E9">
            <wp:extent cx="5667375" cy="3705225"/>
            <wp:effectExtent l="0" t="0" r="9525" b="9525"/>
            <wp:docPr id="2" name="img_607f1a60-f80c-11ea-96bd-a9658d11b879" descr="Để mỗi ngày đến trường của con là một ngày vui - Ảnh 2.">
              <a:hlinkClick xmlns:a="http://schemas.openxmlformats.org/drawingml/2006/main" r:id="rId7" tgtFrame="&quot;_blank&quot;" tooltip="&quot;Những trò chơi vừa giúp các bé thể hiện sự khéo léo vừa tăng khả năng kết nối với bạn bè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7f1a60-f80c-11ea-96bd-a9658d11b879" descr="Để mỗi ngày đến trường của con là một ngày vui - Ảnh 2.">
                      <a:hlinkClick r:id="rId7" tgtFrame="&quot;_blank&quot;" tooltip="&quot;Những trò chơi vừa giúp các bé thể hiện sự khéo léo vừa tăng khả năng kết nối với bạn bè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4C7" w:rsidRPr="004C3DD9" w:rsidRDefault="001C14C7" w:rsidP="004C3DD9">
      <w:pPr>
        <w:spacing w:after="0" w:line="375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</w:rPr>
      </w:pP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222222"/>
          <w:bdr w:val="none" w:sz="0" w:space="0" w:color="auto" w:frame="1"/>
        </w:rPr>
        <w:t>Nguồn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222222"/>
          <w:bdr w:val="none" w:sz="0" w:space="0" w:color="auto" w:frame="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222222"/>
          <w:bdr w:val="none" w:sz="0" w:space="0" w:color="auto" w:frame="1"/>
        </w:rPr>
        <w:t>năng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222222"/>
          <w:bdr w:val="none" w:sz="0" w:space="0" w:color="auto" w:frame="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222222"/>
          <w:bdr w:val="none" w:sz="0" w:space="0" w:color="auto" w:frame="1"/>
        </w:rPr>
        <w:t>lượng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222222"/>
          <w:bdr w:val="none" w:sz="0" w:space="0" w:color="auto" w:frame="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222222"/>
          <w:bdr w:val="none" w:sz="0" w:space="0" w:color="auto" w:frame="1"/>
        </w:rPr>
        <w:t>nuôi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222222"/>
          <w:bdr w:val="none" w:sz="0" w:space="0" w:color="auto" w:frame="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222222"/>
          <w:bdr w:val="none" w:sz="0" w:space="0" w:color="auto" w:frame="1"/>
        </w:rPr>
        <w:t>dưỡng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222222"/>
          <w:bdr w:val="none" w:sz="0" w:space="0" w:color="auto" w:frame="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222222"/>
          <w:bdr w:val="none" w:sz="0" w:space="0" w:color="auto" w:frame="1"/>
        </w:rPr>
        <w:t>tâm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222222"/>
          <w:bdr w:val="none" w:sz="0" w:space="0" w:color="auto" w:frame="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222222"/>
          <w:bdr w:val="none" w:sz="0" w:space="0" w:color="auto" w:frame="1"/>
        </w:rPr>
        <w:t>hồn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222222"/>
          <w:bdr w:val="none" w:sz="0" w:space="0" w:color="auto" w:frame="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222222"/>
          <w:bdr w:val="none" w:sz="0" w:space="0" w:color="auto" w:frame="1"/>
        </w:rPr>
        <w:t>trẻ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222222"/>
          <w:bdr w:val="none" w:sz="0" w:space="0" w:color="auto" w:frame="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222222"/>
          <w:bdr w:val="none" w:sz="0" w:space="0" w:color="auto" w:frame="1"/>
        </w:rPr>
        <w:t>thơ</w:t>
      </w:r>
      <w:proofErr w:type="spellEnd"/>
    </w:p>
    <w:p w:rsidR="001C14C7" w:rsidRPr="004C3DD9" w:rsidRDefault="001C14C7" w:rsidP="004C3DD9">
      <w:pPr>
        <w:spacing w:after="375" w:line="375" w:lineRule="atLeast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222222"/>
        </w:rPr>
      </w:pPr>
      <w:proofErr w:type="spellStart"/>
      <w:proofErr w:type="gramStart"/>
      <w:r w:rsidRPr="004C3DD9">
        <w:rPr>
          <w:rFonts w:ascii="Times New Roman" w:eastAsia="Times New Roman" w:hAnsi="Times New Roman" w:cs="Times New Roman"/>
          <w:color w:val="222222"/>
        </w:rPr>
        <w:t>Một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trong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những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bài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học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đầu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tiên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mà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con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trẻ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học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được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khi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vui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chơi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chính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là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bộc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lộ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và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diễn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đạt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tình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cảm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của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bản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thân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>.</w:t>
      </w:r>
      <w:proofErr w:type="gram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Chẳng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hạn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như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,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thông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qua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trò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chơi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đóng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vai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proofErr w:type="gramStart"/>
      <w:r w:rsidRPr="004C3DD9">
        <w:rPr>
          <w:rFonts w:ascii="Times New Roman" w:eastAsia="Times New Roman" w:hAnsi="Times New Roman" w:cs="Times New Roman"/>
          <w:color w:val="222222"/>
        </w:rPr>
        <w:t>theo</w:t>
      </w:r>
      <w:proofErr w:type="spellEnd"/>
      <w:proofErr w:type="gram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chủ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đề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cùng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các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bạn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trong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lớp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,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trẻ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sẽ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được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hóa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thân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và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cảm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nhận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về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nhiều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nhân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vật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khác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nhau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.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Nếu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bé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đóng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vai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là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anh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,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chị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lớn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trong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nhà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,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bé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sẽ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học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được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cách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đối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xử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nhẹ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nhàng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và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yêu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thương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các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em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nhỏ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.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Còn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khi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bé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vào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vai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mẹ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,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bé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sẽ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biết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quan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tâm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và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lo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lắng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cho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gia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đình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nhiều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hơn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>.</w:t>
      </w:r>
    </w:p>
    <w:p w:rsidR="001C14C7" w:rsidRPr="004C3DD9" w:rsidRDefault="001C14C7" w:rsidP="004C3DD9">
      <w:pPr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</w:rPr>
      </w:pPr>
      <w:r w:rsidRPr="004C3DD9">
        <w:rPr>
          <w:rFonts w:ascii="Times New Roman" w:eastAsia="Times New Roman" w:hAnsi="Times New Roman" w:cs="Times New Roman"/>
          <w:noProof/>
          <w:color w:val="0000FF"/>
          <w:bdr w:val="none" w:sz="0" w:space="0" w:color="auto" w:frame="1"/>
        </w:rPr>
        <w:lastRenderedPageBreak/>
        <w:drawing>
          <wp:inline distT="0" distB="0" distL="0" distR="0" wp14:anchorId="15C4E0A3" wp14:editId="3CEA8436">
            <wp:extent cx="5467350" cy="3838575"/>
            <wp:effectExtent l="0" t="0" r="0" b="9525"/>
            <wp:docPr id="3" name="img_60969a00-f80c-11ea-886c-077ba93c1e9b" descr="Để mỗi ngày đến trường của con là một ngày vui - Ảnh 3.">
              <a:hlinkClick xmlns:a="http://schemas.openxmlformats.org/drawingml/2006/main" r:id="rId9" tgtFrame="&quot;_blank&quot;" tooltip="&quot;Tiếng cười luôn tràn ngập khắp mọi nơi tại KINDERSTAR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969a00-f80c-11ea-886c-077ba93c1e9b" descr="Để mỗi ngày đến trường của con là một ngày vui - Ảnh 3.">
                      <a:hlinkClick r:id="rId9" tgtFrame="&quot;_blank&quot;" tooltip="&quot;Tiếng cười luôn tràn ngập khắp mọi nơi tại KINDERSTAR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4C7" w:rsidRPr="004C3DD9" w:rsidRDefault="001C14C7" w:rsidP="004C3DD9">
      <w:pPr>
        <w:spacing w:after="375" w:line="375" w:lineRule="atLeast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222222"/>
        </w:rPr>
      </w:pP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Nhờ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đó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,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những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cảm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xúc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,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những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hành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động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tích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cực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sẽ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dần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vào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ý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thức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và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mỗi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bạn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sẽ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biết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cách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vận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dụng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những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quy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tắc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ứng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xử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đó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vào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cuộc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sống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,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với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ba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mẹ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,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thầy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cô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và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bạn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bè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. </w:t>
      </w:r>
      <w:proofErr w:type="spellStart"/>
      <w:proofErr w:type="gramStart"/>
      <w:r w:rsidRPr="004C3DD9">
        <w:rPr>
          <w:rFonts w:ascii="Times New Roman" w:eastAsia="Times New Roman" w:hAnsi="Times New Roman" w:cs="Times New Roman"/>
          <w:color w:val="222222"/>
        </w:rPr>
        <w:t>Vậy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nên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,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có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thể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nói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rằng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học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tập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thông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qua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hoạt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động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vui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chơi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chính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là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mắt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xích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quan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trọng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giúp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quá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trình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hình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thành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phẩm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chất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đạo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đức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,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tâm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tư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tình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cảm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của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trẻ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được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diễn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ra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tự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nhiên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và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bền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vững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hơn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>.</w:t>
      </w:r>
      <w:proofErr w:type="gramEnd"/>
    </w:p>
    <w:p w:rsidR="001C14C7" w:rsidRPr="004C3DD9" w:rsidRDefault="001C14C7" w:rsidP="004C3DD9">
      <w:pPr>
        <w:spacing w:after="0" w:line="375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</w:rPr>
      </w:pP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222222"/>
          <w:bdr w:val="none" w:sz="0" w:space="0" w:color="auto" w:frame="1"/>
        </w:rPr>
        <w:t>Lớn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222222"/>
          <w:bdr w:val="none" w:sz="0" w:space="0" w:color="auto" w:frame="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222222"/>
          <w:bdr w:val="none" w:sz="0" w:space="0" w:color="auto" w:frame="1"/>
        </w:rPr>
        <w:t>lên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222222"/>
          <w:bdr w:val="none" w:sz="0" w:space="0" w:color="auto" w:frame="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222222"/>
          <w:bdr w:val="none" w:sz="0" w:space="0" w:color="auto" w:frame="1"/>
        </w:rPr>
        <w:t>từ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222222"/>
          <w:bdr w:val="none" w:sz="0" w:space="0" w:color="auto" w:frame="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222222"/>
          <w:bdr w:val="none" w:sz="0" w:space="0" w:color="auto" w:frame="1"/>
        </w:rPr>
        <w:t>sự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222222"/>
          <w:bdr w:val="none" w:sz="0" w:space="0" w:color="auto" w:frame="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222222"/>
          <w:bdr w:val="none" w:sz="0" w:space="0" w:color="auto" w:frame="1"/>
        </w:rPr>
        <w:t>quan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222222"/>
          <w:bdr w:val="none" w:sz="0" w:space="0" w:color="auto" w:frame="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222222"/>
          <w:bdr w:val="none" w:sz="0" w:space="0" w:color="auto" w:frame="1"/>
        </w:rPr>
        <w:t>tâm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222222"/>
          <w:bdr w:val="none" w:sz="0" w:space="0" w:color="auto" w:frame="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222222"/>
          <w:bdr w:val="none" w:sz="0" w:space="0" w:color="auto" w:frame="1"/>
        </w:rPr>
        <w:t>và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222222"/>
          <w:bdr w:val="none" w:sz="0" w:space="0" w:color="auto" w:frame="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222222"/>
          <w:bdr w:val="none" w:sz="0" w:space="0" w:color="auto" w:frame="1"/>
        </w:rPr>
        <w:t>chăm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222222"/>
          <w:bdr w:val="none" w:sz="0" w:space="0" w:color="auto" w:frame="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222222"/>
          <w:bdr w:val="none" w:sz="0" w:space="0" w:color="auto" w:frame="1"/>
        </w:rPr>
        <w:t>sóc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222222"/>
          <w:bdr w:val="none" w:sz="0" w:space="0" w:color="auto" w:frame="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222222"/>
          <w:bdr w:val="none" w:sz="0" w:space="0" w:color="auto" w:frame="1"/>
        </w:rPr>
        <w:t>tận</w:t>
      </w:r>
      <w:proofErr w:type="spellEnd"/>
      <w:r w:rsidRPr="004C3DD9">
        <w:rPr>
          <w:rFonts w:ascii="Times New Roman" w:eastAsia="Times New Roman" w:hAnsi="Times New Roman" w:cs="Times New Roman"/>
          <w:b/>
          <w:bCs/>
          <w:color w:val="222222"/>
          <w:bdr w:val="none" w:sz="0" w:space="0" w:color="auto" w:frame="1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b/>
          <w:bCs/>
          <w:color w:val="222222"/>
          <w:bdr w:val="none" w:sz="0" w:space="0" w:color="auto" w:frame="1"/>
        </w:rPr>
        <w:t>tình</w:t>
      </w:r>
      <w:proofErr w:type="spellEnd"/>
    </w:p>
    <w:p w:rsidR="001C14C7" w:rsidRPr="004C3DD9" w:rsidRDefault="001C14C7" w:rsidP="004C3DD9">
      <w:pPr>
        <w:spacing w:after="375" w:line="375" w:lineRule="atLeast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33333"/>
        </w:rPr>
      </w:pPr>
      <w:proofErr w:type="spellStart"/>
      <w:proofErr w:type="gramStart"/>
      <w:r w:rsidRPr="004C3DD9">
        <w:rPr>
          <w:rFonts w:ascii="Times New Roman" w:eastAsia="Times New Roman" w:hAnsi="Times New Roman" w:cs="Times New Roman"/>
          <w:color w:val="222222"/>
        </w:rPr>
        <w:t>Hòa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mình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vào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các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hoạt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động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vui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học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,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mỗi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trẻ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sẽ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bộc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lộ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những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sở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thích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và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cá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tính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riêng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>.</w:t>
      </w:r>
      <w:proofErr w:type="gram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proofErr w:type="gramStart"/>
      <w:r w:rsidRPr="004C3DD9">
        <w:rPr>
          <w:rFonts w:ascii="Times New Roman" w:eastAsia="Times New Roman" w:hAnsi="Times New Roman" w:cs="Times New Roman"/>
          <w:color w:val="222222"/>
        </w:rPr>
        <w:t>Có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bạn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thích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thú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khi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chơi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với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hố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cát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,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có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bạn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lại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say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mê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những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nốt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nhạc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>.</w:t>
      </w:r>
      <w:proofErr w:type="gramEnd"/>
      <w:r w:rsidRPr="004C3DD9">
        <w:rPr>
          <w:rFonts w:ascii="Times New Roman" w:eastAsia="Times New Roman" w:hAnsi="Times New Roman" w:cs="Times New Roman"/>
          <w:color w:val="222222"/>
        </w:rPr>
        <w:t xml:space="preserve"> Do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đó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,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để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trẻ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có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thể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khám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phá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trọn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vẹn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những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gì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chúng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quan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tâm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thì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không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thể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không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kể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đến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vai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trò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đồng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hành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của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những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người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ba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,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người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mẹ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thứ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hai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. </w:t>
      </w:r>
      <w:proofErr w:type="spellStart"/>
      <w:proofErr w:type="gramStart"/>
      <w:r w:rsidRPr="004C3DD9">
        <w:rPr>
          <w:rFonts w:ascii="Times New Roman" w:eastAsia="Times New Roman" w:hAnsi="Times New Roman" w:cs="Times New Roman"/>
          <w:color w:val="222222"/>
        </w:rPr>
        <w:t>Từ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các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hoạt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động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vui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chơi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,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thầy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cô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sẽ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dễ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dàng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nhận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biết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được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thiên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hướng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và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khả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năng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của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mỗi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bạn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>.</w:t>
      </w:r>
      <w:proofErr w:type="gram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Từ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đó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,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sáng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tạo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ra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nhiều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trải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nghiệm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khác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nhau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,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đảm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bảo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tất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cả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trẻ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đều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được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tạo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cơ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hội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để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tự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tìm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tòi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và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thấu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hiểu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bản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thân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>.</w:t>
      </w:r>
    </w:p>
    <w:p w:rsidR="001C14C7" w:rsidRPr="004C3DD9" w:rsidRDefault="001C14C7" w:rsidP="004C3DD9">
      <w:pPr>
        <w:spacing w:after="375" w:line="375" w:lineRule="atLeast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666666"/>
        </w:rPr>
      </w:pPr>
      <w:proofErr w:type="spellStart"/>
      <w:proofErr w:type="gramStart"/>
      <w:r w:rsidRPr="004C3DD9">
        <w:rPr>
          <w:rFonts w:ascii="Times New Roman" w:eastAsia="Times New Roman" w:hAnsi="Times New Roman" w:cs="Times New Roman"/>
          <w:color w:val="222222"/>
        </w:rPr>
        <w:t>Đương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nhiên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,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để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làm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được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điều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này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không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hề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đơn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giản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và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cần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rất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nhiều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sự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kiên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nhẫn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,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tình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yêu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thương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cũng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như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kinh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nghiệm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từ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người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giáo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viên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>.</w:t>
      </w:r>
      <w:proofErr w:type="gram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Chính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sự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chuẩn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bị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công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phu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và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proofErr w:type="gramStart"/>
      <w:r w:rsidRPr="004C3DD9">
        <w:rPr>
          <w:rFonts w:ascii="Times New Roman" w:eastAsia="Times New Roman" w:hAnsi="Times New Roman" w:cs="Times New Roman"/>
          <w:color w:val="222222"/>
        </w:rPr>
        <w:t>chu</w:t>
      </w:r>
      <w:proofErr w:type="spellEnd"/>
      <w:proofErr w:type="gram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đáo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từ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thầy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cô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sẽ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khiến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cho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các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con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cảm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thấy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mình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được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tôn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trọng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,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được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yêu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thương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và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</w:p>
    <w:p w:rsidR="001C14C7" w:rsidRPr="004C3DD9" w:rsidRDefault="001C14C7" w:rsidP="004C3DD9">
      <w:pPr>
        <w:spacing w:after="375" w:line="375" w:lineRule="atLeast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222222"/>
        </w:rPr>
      </w:pP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Có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thể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nói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,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cùng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với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sự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phát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triển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của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xã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hội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,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các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bậc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phụ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huynh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giờ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đây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không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chỉ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muốn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tìm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kiếm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một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môi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trường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giáo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dục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để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trẻ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tiếp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thu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được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nhiều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lastRenderedPageBreak/>
        <w:t>kiến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thức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bổ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ích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mà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đó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còn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phải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là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một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sân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chơi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để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các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con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được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phát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triển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đúng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với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lứa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tuổi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của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mình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.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Nắm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bắt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được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thực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tế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đó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,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nhiều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trường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mầm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non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ngày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càng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thay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đổi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hướng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đến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việc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để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bé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chơi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mà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học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,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học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mà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chơi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và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trải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nghiệm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được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những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kỹ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năng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sống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cần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thiết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>.</w:t>
      </w:r>
    </w:p>
    <w:p w:rsidR="001C14C7" w:rsidRPr="004C3DD9" w:rsidRDefault="001C14C7" w:rsidP="004C3DD9">
      <w:pPr>
        <w:spacing w:after="0" w:line="375" w:lineRule="atLeast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222222"/>
        </w:rPr>
      </w:pPr>
      <w:bookmarkStart w:id="0" w:name="_GoBack"/>
      <w:bookmarkEnd w:id="0"/>
      <w:r w:rsidRPr="004C3DD9">
        <w:rPr>
          <w:rFonts w:ascii="Times New Roman" w:eastAsia="Times New Roman" w:hAnsi="Times New Roman" w:cs="Times New Roman"/>
          <w:color w:val="222222"/>
        </w:rPr>
        <w:t xml:space="preserve">.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Từ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cơ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sở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vật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chất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,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đội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proofErr w:type="gramStart"/>
      <w:r w:rsidRPr="004C3DD9">
        <w:rPr>
          <w:rFonts w:ascii="Times New Roman" w:eastAsia="Times New Roman" w:hAnsi="Times New Roman" w:cs="Times New Roman"/>
          <w:color w:val="222222"/>
        </w:rPr>
        <w:t>ngũ</w:t>
      </w:r>
      <w:proofErr w:type="spellEnd"/>
      <w:proofErr w:type="gram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giáo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viên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cho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đến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chương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trình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giảng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dạy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đều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được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Nhà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trường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chú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trọng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để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con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trẻ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lớn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lên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không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áp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lực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mà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vẫn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khám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phá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được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nhiều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điều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bổ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ích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. </w:t>
      </w:r>
      <w:proofErr w:type="spellStart"/>
      <w:proofErr w:type="gramStart"/>
      <w:r w:rsidRPr="004C3DD9">
        <w:rPr>
          <w:rFonts w:ascii="Times New Roman" w:eastAsia="Times New Roman" w:hAnsi="Times New Roman" w:cs="Times New Roman"/>
          <w:color w:val="222222"/>
        </w:rPr>
        <w:t>Nhờ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vậy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mà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tuổi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thơ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của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các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bạn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nhỏ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tại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trở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nên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hạnh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phúc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và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vẹn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tròn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 w:rsidRPr="004C3DD9">
        <w:rPr>
          <w:rFonts w:ascii="Times New Roman" w:eastAsia="Times New Roman" w:hAnsi="Times New Roman" w:cs="Times New Roman"/>
          <w:color w:val="222222"/>
        </w:rPr>
        <w:t>hơn</w:t>
      </w:r>
      <w:proofErr w:type="spellEnd"/>
      <w:r w:rsidRPr="004C3DD9">
        <w:rPr>
          <w:rFonts w:ascii="Times New Roman" w:eastAsia="Times New Roman" w:hAnsi="Times New Roman" w:cs="Times New Roman"/>
          <w:color w:val="222222"/>
        </w:rPr>
        <w:t>.</w:t>
      </w:r>
      <w:proofErr w:type="gramEnd"/>
    </w:p>
    <w:p w:rsidR="002D3C48" w:rsidRPr="004C3DD9" w:rsidRDefault="002D3C48" w:rsidP="004C3DD9">
      <w:pPr>
        <w:jc w:val="both"/>
        <w:rPr>
          <w:rFonts w:ascii="Times New Roman" w:hAnsi="Times New Roman" w:cs="Times New Roman"/>
        </w:rPr>
      </w:pPr>
    </w:p>
    <w:sectPr w:rsidR="002D3C48" w:rsidRPr="004C3DD9" w:rsidSect="00940AD7">
      <w:pgSz w:w="11909" w:h="16834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4C7"/>
    <w:rsid w:val="001C14C7"/>
    <w:rsid w:val="002D3C48"/>
    <w:rsid w:val="004C3DD9"/>
    <w:rsid w:val="00940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1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14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1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14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63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92668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dotted" w:sz="6" w:space="15" w:color="D9D9D9"/>
            <w:right w:val="none" w:sz="0" w:space="0" w:color="auto"/>
          </w:divBdr>
          <w:divsChild>
            <w:div w:id="162191165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1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27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54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59226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70316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90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17790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28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06494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068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541765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563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afamilycdn.com/150157425591193600/2020/9/16/photo-1-16002542671441219856743-1600254369805-1600254370219140693903.jpg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afamilycdn.com/150157425591193600/2020/9/16/photo-1-16002542635991766761359-1600254367538-16002543681421369868989.jpg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afamilycdn.com/150157425591193600/2020/9/16/photo-2-16002542671551399402816-1600254372174-16002543726071960883067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561</Words>
  <Characters>3201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CHIHOA</dc:creator>
  <cp:lastModifiedBy>CHOA</cp:lastModifiedBy>
  <cp:revision>2</cp:revision>
  <dcterms:created xsi:type="dcterms:W3CDTF">2022-10-05T12:43:00Z</dcterms:created>
  <dcterms:modified xsi:type="dcterms:W3CDTF">2022-10-05T12:43:00Z</dcterms:modified>
</cp:coreProperties>
</file>