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7C" w:rsidRPr="00BF457C" w:rsidRDefault="00BF457C" w:rsidP="00BF457C">
      <w:pPr>
        <w:shd w:val="clear" w:color="auto" w:fill="FFFFFF"/>
        <w:spacing w:after="150" w:line="240" w:lineRule="auto"/>
        <w:jc w:val="center"/>
        <w:outlineLvl w:val="0"/>
        <w:rPr>
          <w:rFonts w:eastAsia="Times New Roman" w:cs="Times New Roman"/>
          <w:b/>
          <w:bCs/>
          <w:color w:val="333333"/>
          <w:kern w:val="36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Ăn</w:t>
      </w:r>
      <w:proofErr w:type="spellEnd"/>
      <w:proofErr w:type="gram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quả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hồng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xiêm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có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tác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dụng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gì</w:t>
      </w:r>
      <w:proofErr w:type="spellEnd"/>
      <w:r w:rsidRPr="00BF457C">
        <w:rPr>
          <w:rFonts w:eastAsia="Times New Roman" w:cs="Times New Roman"/>
          <w:b/>
          <w:bCs/>
          <w:color w:val="333333"/>
          <w:kern w:val="36"/>
          <w:szCs w:val="28"/>
        </w:rPr>
        <w:t>?</w:t>
      </w:r>
    </w:p>
    <w:p w:rsidR="00BF457C" w:rsidRPr="00BF457C" w:rsidRDefault="00BF457C" w:rsidP="00BF457C">
      <w:pPr>
        <w:shd w:val="clear" w:color="auto" w:fill="FFFFFF"/>
        <w:spacing w:after="225" w:line="240" w:lineRule="auto"/>
        <w:ind w:firstLine="720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một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không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chỉ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giàu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vitamin A,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khoáng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tannin</w:t>
      </w:r>
      <w:proofErr w:type="gramStart"/>
      <w:r w:rsidRPr="00BF457C">
        <w:rPr>
          <w:rFonts w:eastAsia="Times New Roman" w:cs="Times New Roman"/>
          <w:bCs/>
          <w:color w:val="333333"/>
          <w:szCs w:val="28"/>
        </w:rPr>
        <w:t>,...</w:t>
      </w:r>
      <w:proofErr w:type="gram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mà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nó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còn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sức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khỏe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. </w:t>
      </w:r>
      <w:proofErr w:type="spellStart"/>
      <w:proofErr w:type="gramStart"/>
      <w:r w:rsidRPr="00BF457C">
        <w:rPr>
          <w:rFonts w:eastAsia="Times New Roman" w:cs="Times New Roman"/>
          <w:bCs/>
          <w:color w:val="333333"/>
          <w:szCs w:val="28"/>
        </w:rPr>
        <w:t>Bên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cạnh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đó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tác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dụng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hỗ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trợ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hoạt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động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của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hệ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hóa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cung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cấp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năng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Vậy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bCs/>
          <w:color w:val="333333"/>
          <w:szCs w:val="28"/>
        </w:rPr>
        <w:t>ăn</w:t>
      </w:r>
      <w:proofErr w:type="spellEnd"/>
      <w:proofErr w:type="gram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333333"/>
          <w:szCs w:val="28"/>
        </w:rPr>
        <w:t>không</w:t>
      </w:r>
      <w:proofErr w:type="spellEnd"/>
      <w:r w:rsidRPr="00BF457C">
        <w:rPr>
          <w:rFonts w:eastAsia="Times New Roman" w:cs="Times New Roman"/>
          <w:bCs/>
          <w:color w:val="333333"/>
          <w:szCs w:val="28"/>
        </w:rPr>
        <w:t>?</w:t>
      </w:r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1.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Bổ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dụng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gì</w:t>
      </w:r>
      <w:proofErr w:type="spellEnd"/>
      <w:r w:rsidRPr="00BF457C">
        <w:rPr>
          <w:rFonts w:eastAsia="Times New Roman" w:cs="Times New Roman"/>
          <w:color w:val="333333"/>
          <w:szCs w:val="28"/>
        </w:rPr>
        <w:t>?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Hàm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hyperlink r:id="rId5" w:history="1">
        <w:r w:rsidRPr="00BF457C">
          <w:rPr>
            <w:rFonts w:eastAsia="Times New Roman" w:cs="Times New Roman"/>
            <w:bCs/>
            <w:color w:val="0066A6"/>
            <w:szCs w:val="28"/>
            <w:u w:val="single"/>
          </w:rPr>
          <w:t>glucose</w:t>
        </w:r>
      </w:hyperlink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cao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cung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cấp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thời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gian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chỉ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phút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Đây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lý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do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sao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những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cần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bổ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sung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"https://www.vinmec.com/vi/tin-tuc/thong-tin-suc-khoe/video-bac-si-thai-bang-chia-se-ve-cham-soc-phu-nu-mang-thai/"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phụ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nữ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mang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thai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trẻ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em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phát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triển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hoặc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vận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động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Ngoài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với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carbohydrates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cao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dinh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thiết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yếu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cây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còn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nhiều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ích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những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mẹ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con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bú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"https://www.vinmec.com/vi/tin-tuc/thong-tin-suc-khoe/dau-hieu-canh-bao-suy-nhuoc-co/"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suy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nhược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cơ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triệu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chứng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thời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thai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buồn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nôn</w:t>
      </w:r>
      <w:proofErr w:type="spellEnd"/>
      <w:r w:rsidRPr="00BF457C">
        <w:rPr>
          <w:rFonts w:eastAsia="Times New Roman" w:cs="Times New Roman"/>
          <w:color w:val="333333"/>
          <w:szCs w:val="28"/>
        </w:rPr>
        <w:t>,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"https://www.vinmec.com/vi/tin-tuc/thong-tin-suc-khoe/suc-khoe-tong-quat/chong-mat-nguyen-nhan-trieu-chung-dieu-tri/"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chóng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mặt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2.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ngừa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táo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bón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chảy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chứa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nhiều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"https://www.vinmec.com/vi/tin-tuc/thong-tin-suc-khoe/vai-tro-cua-chat-xo-voi-co/"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chất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xơ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(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5</w:t>
      </w:r>
      <w:proofErr w:type="gramStart"/>
      <w:r w:rsidRPr="00BF457C">
        <w:rPr>
          <w:rFonts w:eastAsia="Times New Roman" w:cs="Times New Roman"/>
          <w:color w:val="333333"/>
          <w:szCs w:val="28"/>
        </w:rPr>
        <w:t>,6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g/100g),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nguy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bị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"https://www.vinmec.com/vi/tin-tuc/thong-tin-suc-khoe/tao-bon-keo-dai-va-cac-bien-phap-ho-tro-dieu-tri/"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táo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bón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thời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còn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hỗ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tế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bào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ruột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nhiễm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trùng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Vì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vậy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phương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thuốc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nhuận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tràng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cực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kì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hiệu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Bên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cạnh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nguồn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cung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cấp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phú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hyperlink r:id="rId6" w:history="1">
        <w:r w:rsidRPr="00BF457C">
          <w:rPr>
            <w:rFonts w:eastAsia="Times New Roman" w:cs="Times New Roman"/>
            <w:bCs/>
            <w:color w:val="0066A6"/>
            <w:szCs w:val="28"/>
            <w:u w:val="single"/>
          </w:rPr>
          <w:t>tannin</w:t>
        </w:r>
      </w:hyperlink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polyphenolic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-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hóa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bỏ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sạch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vì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vậy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"https://www.vinmec.com/vi/benh/tieu-chay-3002/"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tiêu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chảy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khoáng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dồi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dào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hình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thành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enzyme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cần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thiết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qua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điều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chỉnh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trình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trao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đổi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giữ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hóa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luôn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sạch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sẽ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nguy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táo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bón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chảy</w:t>
      </w:r>
      <w:proofErr w:type="spellEnd"/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3.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trầm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cảm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thuốc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BF457C">
        <w:rPr>
          <w:rFonts w:eastAsia="Times New Roman" w:cs="Times New Roman"/>
          <w:color w:val="333333"/>
          <w:szCs w:val="28"/>
        </w:rPr>
        <w:t>an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thần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dịu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dây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thần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kinh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bớt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thẳng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. Do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những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hay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"https://www.vinmec.com/vi/benh/mat-ngu-3923/"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mất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ngủ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 xml:space="preserve">, lo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âu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hoặc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"https://www.vinmec.com/vi/benh/tram-cam-2982/"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trầm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cảm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khuyên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4.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chắc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khỏe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xương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Một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những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ích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sức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khỏe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của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chứa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nhiều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"https://www.vinmec.com/vi/co-the-nguoi/canxi-43/"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canxi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Vì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vậy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phụ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nữ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bị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"https://www.vinmec.com/vi/benh/loang-xuong-3027/"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loãng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xương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5.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mắt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lastRenderedPageBreak/>
        <w:t>Ăn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không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?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cây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hyperlink r:id="rId7" w:history="1">
        <w:r w:rsidRPr="00BF457C">
          <w:rPr>
            <w:rFonts w:eastAsia="Times New Roman" w:cs="Times New Roman"/>
            <w:bCs/>
            <w:color w:val="0066A6"/>
            <w:szCs w:val="28"/>
            <w:u w:val="single"/>
          </w:rPr>
          <w:t>vitamin A</w:t>
        </w:r>
      </w:hyperlink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lớn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BF457C">
        <w:rPr>
          <w:rFonts w:eastAsia="Times New Roman" w:cs="Times New Roman"/>
          <w:color w:val="333333"/>
          <w:szCs w:val="28"/>
        </w:rPr>
        <w:t xml:space="preserve">Theo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nhiều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nghiên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cứu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vitamin A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cải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thiện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tầm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nhìn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tuổi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già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duy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trì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thị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lực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tốt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bạn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xuyên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6.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ngừa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ung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thư</w:t>
      </w:r>
      <w:bookmarkStart w:id="0" w:name="_GoBack"/>
      <w:bookmarkEnd w:id="0"/>
      <w:proofErr w:type="spellEnd"/>
      <w:proofErr w:type="gram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loại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xơ</w:t>
      </w:r>
      <w:proofErr w:type="spellEnd"/>
      <w:r w:rsidRPr="00BF457C">
        <w:rPr>
          <w:rFonts w:eastAsia="Times New Roman" w:cs="Times New Roman"/>
          <w:color w:val="333333"/>
          <w:szCs w:val="28"/>
        </w:rPr>
        <w:t>,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"https://www.vinmec.com/tin-tuc/thong-tin-suc-khoe/dinh-duong/ban-co-nen-bo-sung-chat-chong-oxy-hoa/"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chất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chống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oxy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hóa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dinh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dưỡng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tìm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thấy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bảo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vệ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bệnh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ung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thư</w:t>
      </w:r>
      <w:proofErr w:type="spellEnd"/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Điển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hình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vitamin A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bảo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vệ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khỏi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bệnh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"https://www.vinmec.com/vi/tin-tuc/thong-tin-suc-khoe/benh-ung-thu-phoi-co-lay-khong/"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ung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proofErr w:type="gram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thư</w:t>
      </w:r>
      <w:proofErr w:type="spellEnd"/>
      <w:proofErr w:type="gram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phổi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khoang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miệng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150" w:line="240" w:lineRule="auto"/>
        <w:jc w:val="both"/>
        <w:outlineLvl w:val="1"/>
        <w:rPr>
          <w:rFonts w:eastAsia="Times New Roman" w:cs="Times New Roman"/>
          <w:color w:val="333333"/>
          <w:szCs w:val="28"/>
        </w:rPr>
      </w:pPr>
      <w:r w:rsidRPr="00BF457C">
        <w:rPr>
          <w:rFonts w:eastAsia="Times New Roman" w:cs="Times New Roman"/>
          <w:color w:val="333333"/>
          <w:szCs w:val="28"/>
        </w:rPr>
        <w:t xml:space="preserve">7.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ngừa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BF457C">
        <w:rPr>
          <w:rFonts w:eastAsia="Times New Roman" w:cs="Times New Roman"/>
          <w:color w:val="333333"/>
          <w:szCs w:val="28"/>
        </w:rPr>
        <w:t>vi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khuẩn</w:t>
      </w:r>
      <w:proofErr w:type="spellEnd"/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Hàm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lượng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tannin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chứa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coi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ngừa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BF457C">
        <w:rPr>
          <w:rFonts w:eastAsia="Times New Roman" w:cs="Times New Roman"/>
          <w:color w:val="333333"/>
          <w:szCs w:val="28"/>
        </w:rPr>
        <w:t>vi</w:t>
      </w:r>
      <w:proofErr w:type="gram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khuẩn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hiệu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Bên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cạnh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năng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phòng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bệnh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lý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ruột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thực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quản</w:t>
      </w:r>
      <w:proofErr w:type="spellEnd"/>
      <w:r w:rsidRPr="00BF457C">
        <w:rPr>
          <w:rFonts w:eastAsia="Times New Roman" w:cs="Times New Roman"/>
          <w:color w:val="333333"/>
          <w:szCs w:val="28"/>
        </w:rPr>
        <w:t>,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"https://www.vinmec.com/vi/tieu-hoa-gan-mat/thong-tin-suc-khoe/hoi-chung-ruot-kich-thich/"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hội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chứng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kích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thích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ruột</w:t>
      </w:r>
      <w:proofErr w:type="spellEnd"/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hoặc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tannin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còn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dụng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làm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sưng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giảm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đau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</w:p>
    <w:p w:rsidR="00BF457C" w:rsidRPr="00BF457C" w:rsidRDefault="00BF457C" w:rsidP="00BF457C">
      <w:pPr>
        <w:shd w:val="clear" w:color="auto" w:fill="FFFFFF"/>
        <w:spacing w:after="225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Chất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oxy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hóa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polyphenol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tìm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thấy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trong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này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lại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sự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xâm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nhập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của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virus,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ký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sinh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trùng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khuẩn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  <w:r w:rsidRPr="00BF457C">
        <w:rPr>
          <w:rFonts w:eastAsia="Times New Roman" w:cs="Times New Roman"/>
          <w:color w:val="333333"/>
          <w:szCs w:val="28"/>
        </w:rPr>
        <w:t> </w:t>
      </w:r>
      <w:hyperlink r:id="rId8" w:history="1">
        <w:r w:rsidRPr="00BF457C">
          <w:rPr>
            <w:rFonts w:eastAsia="Times New Roman" w:cs="Times New Roman"/>
            <w:bCs/>
            <w:color w:val="0066A6"/>
            <w:szCs w:val="28"/>
            <w:u w:val="single"/>
          </w:rPr>
          <w:t>Vitamin C</w:t>
        </w:r>
      </w:hyperlink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ngăn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chặn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fldChar w:fldCharType="begin"/>
      </w:r>
      <w:r w:rsidRPr="00BF457C">
        <w:rPr>
          <w:rFonts w:eastAsia="Times New Roman" w:cs="Times New Roman"/>
          <w:color w:val="333333"/>
          <w:szCs w:val="28"/>
        </w:rPr>
        <w:instrText xml:space="preserve"> HYPERLINK "https://www.vinmec.com/vi/tin-tuc/thong-tin-suc-khoe/suc-khoe-tong-quat/goc-tu-do-la-gi-va-anh-huong-toi-co-the-nhu-the-nao/" </w:instrText>
      </w:r>
      <w:r w:rsidRPr="00BF457C">
        <w:rPr>
          <w:rFonts w:eastAsia="Times New Roman" w:cs="Times New Roman"/>
          <w:color w:val="333333"/>
          <w:szCs w:val="28"/>
        </w:rPr>
        <w:fldChar w:fldCharType="separate"/>
      </w:r>
      <w:r w:rsidRPr="00BF457C">
        <w:rPr>
          <w:rFonts w:eastAsia="Times New Roman" w:cs="Times New Roman"/>
          <w:bCs/>
          <w:color w:val="0066A6"/>
          <w:szCs w:val="28"/>
          <w:u w:val="single"/>
        </w:rPr>
        <w:t>gốc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</w:t>
      </w:r>
      <w:proofErr w:type="spellStart"/>
      <w:r w:rsidRPr="00BF457C">
        <w:rPr>
          <w:rFonts w:eastAsia="Times New Roman" w:cs="Times New Roman"/>
          <w:bCs/>
          <w:color w:val="0066A6"/>
          <w:szCs w:val="28"/>
          <w:u w:val="single"/>
        </w:rPr>
        <w:t>tự</w:t>
      </w:r>
      <w:proofErr w:type="spellEnd"/>
      <w:r w:rsidRPr="00BF457C">
        <w:rPr>
          <w:rFonts w:eastAsia="Times New Roman" w:cs="Times New Roman"/>
          <w:bCs/>
          <w:color w:val="0066A6"/>
          <w:szCs w:val="28"/>
          <w:u w:val="single"/>
        </w:rPr>
        <w:t xml:space="preserve"> do</w:t>
      </w:r>
      <w:r w:rsidRPr="00BF457C">
        <w:rPr>
          <w:rFonts w:eastAsia="Times New Roman" w:cs="Times New Roman"/>
          <w:color w:val="333333"/>
          <w:szCs w:val="28"/>
        </w:rPr>
        <w:fldChar w:fldCharType="end"/>
      </w:r>
      <w:r w:rsidRPr="00BF457C">
        <w:rPr>
          <w:rFonts w:eastAsia="Times New Roman" w:cs="Times New Roman"/>
          <w:color w:val="333333"/>
          <w:szCs w:val="28"/>
        </w:rPr>
        <w:t> 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có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hại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cơ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thể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BF457C">
        <w:rPr>
          <w:rFonts w:eastAsia="Times New Roman" w:cs="Times New Roman"/>
          <w:color w:val="333333"/>
          <w:szCs w:val="28"/>
        </w:rPr>
        <w:t>Ngoài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ra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các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thành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phần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như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sắt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niacin,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folate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và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pantothenic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cho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hệ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tiêu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hóa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hoạt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động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khỏe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mạnh</w:t>
      </w:r>
      <w:proofErr w:type="spellEnd"/>
      <w:r w:rsidRPr="00BF457C">
        <w:rPr>
          <w:rFonts w:eastAsia="Times New Roman" w:cs="Times New Roman"/>
          <w:color w:val="333333"/>
          <w:szCs w:val="28"/>
        </w:rPr>
        <w:t>.</w:t>
      </w:r>
      <w:proofErr w:type="gramEnd"/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</w:p>
    <w:p w:rsidR="00BF457C" w:rsidRPr="00BF457C" w:rsidRDefault="00BF457C" w:rsidP="00BF457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BF457C">
        <w:rPr>
          <w:rFonts w:eastAsia="Times New Roman" w:cs="Times New Roman"/>
          <w:color w:val="333333"/>
          <w:szCs w:val="28"/>
        </w:rPr>
        <w:t>Quả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hồng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xiêm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giàu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tannin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giúp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chống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viêm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kháng</w:t>
      </w:r>
      <w:proofErr w:type="spellEnd"/>
      <w:r w:rsidRPr="00BF457C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BF457C">
        <w:rPr>
          <w:rFonts w:eastAsia="Times New Roman" w:cs="Times New Roman"/>
          <w:color w:val="333333"/>
          <w:szCs w:val="28"/>
        </w:rPr>
        <w:t>khuẩn</w:t>
      </w:r>
      <w:proofErr w:type="spellEnd"/>
    </w:p>
    <w:p w:rsidR="006A57AE" w:rsidRPr="00BF457C" w:rsidRDefault="006A57AE" w:rsidP="00BF457C">
      <w:pPr>
        <w:jc w:val="both"/>
        <w:rPr>
          <w:rFonts w:cs="Times New Roman"/>
          <w:szCs w:val="28"/>
        </w:rPr>
      </w:pPr>
    </w:p>
    <w:sectPr w:rsidR="006A57AE" w:rsidRPr="00BF457C" w:rsidSect="00BF457C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7C"/>
    <w:rsid w:val="00080E4B"/>
    <w:rsid w:val="004176FE"/>
    <w:rsid w:val="006A57AE"/>
    <w:rsid w:val="00BF457C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0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nmec.com/vi/tin-tuc/thong-tin-suc-khoe/vitamin-c-cong-dung-lieu-dung-thich-ho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nmec.com/vi/tin-tuc/thong-tin-suc-khoe/nen-uong-vitamin-khi-na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nmec.com/tin-tuc/thong-tin-suc-khoe/dinh-duong/tannin-trong-tra-la-gi-va-chung-co-loi-ich-gi/?link_type=related_posts" TargetMode="External"/><Relationship Id="rId5" Type="http://schemas.openxmlformats.org/officeDocument/2006/relationships/hyperlink" Target="https://www.vinmec.com/vi/tin-tuc/thong-tin-suc-khoe/suc-khoe-tong-quat/glucose-la-gi-va-hoat-dong-nhu-na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2022-11-17T13:58:00Z</dcterms:created>
  <dcterms:modified xsi:type="dcterms:W3CDTF">2022-11-17T14:03:00Z</dcterms:modified>
</cp:coreProperties>
</file>