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19" w:rsidRDefault="00BB46F2" w:rsidP="00975BB4">
      <w:pPr>
        <w:jc w:val="center"/>
        <w:rPr>
          <w:rFonts w:ascii="Times New Roman" w:hAnsi="Times New Roman" w:cs="Times New Roman"/>
          <w:b/>
          <w:color w:val="FF0000"/>
          <w:sz w:val="40"/>
          <w:szCs w:val="40"/>
        </w:rPr>
      </w:pPr>
      <w:r w:rsidRPr="00BB46F2">
        <w:rPr>
          <w:rFonts w:ascii="Times New Roman" w:hAnsi="Times New Roman" w:cs="Times New Roman"/>
          <w:b/>
          <w:color w:val="FF0000"/>
          <w:sz w:val="40"/>
          <w:szCs w:val="40"/>
        </w:rPr>
        <w:t>Tạm dừng đến trường nhưng không dừng việc họ</w:t>
      </w:r>
      <w:r w:rsidR="00975BB4">
        <w:rPr>
          <w:rFonts w:ascii="Times New Roman" w:hAnsi="Times New Roman" w:cs="Times New Roman"/>
          <w:b/>
          <w:color w:val="FF0000"/>
          <w:sz w:val="40"/>
          <w:szCs w:val="40"/>
        </w:rPr>
        <w:t>c</w:t>
      </w:r>
    </w:p>
    <w:p w:rsidR="00BB46F2" w:rsidRDefault="00BB46F2" w:rsidP="00755B19">
      <w:pPr>
        <w:jc w:val="center"/>
        <w:rPr>
          <w:rFonts w:ascii="Times New Roman" w:hAnsi="Times New Roman" w:cs="Times New Roman"/>
          <w:sz w:val="32"/>
          <w:szCs w:val="32"/>
        </w:rPr>
      </w:pPr>
      <w:r w:rsidRPr="00BB46F2">
        <w:rPr>
          <w:rFonts w:ascii="Times New Roman" w:hAnsi="Times New Roman" w:cs="Times New Roman"/>
          <w:sz w:val="32"/>
          <w:szCs w:val="32"/>
        </w:rPr>
        <w:t xml:space="preserve">Trong khi dịch Covid không có dấu hiệu giảm, con đường đến trường của các bé </w:t>
      </w:r>
      <w:r w:rsidR="000F6418">
        <w:rPr>
          <w:rFonts w:ascii="Times New Roman" w:hAnsi="Times New Roman" w:cs="Times New Roman"/>
          <w:sz w:val="32"/>
          <w:szCs w:val="32"/>
        </w:rPr>
        <w:t>vẫn còn xa. Nhằm giúp trẻ mẫu giáo lớn tự tin, có kiến thức để chuẩn bị lên tiểu học. Dưới sự chỉ đạo của BGH nhà trường, của tổ chuyên môn, lớp MGL A3 đã tổ chức buổi giao lưu zoom vào cuối tuần. Đến với buổi đầu tiên ngày hôm nay, cô và trò đã cùng nhau ôn lạ</w:t>
      </w:r>
      <w:r w:rsidR="00755B19">
        <w:rPr>
          <w:rFonts w:ascii="Times New Roman" w:hAnsi="Times New Roman" w:cs="Times New Roman"/>
          <w:sz w:val="32"/>
          <w:szCs w:val="32"/>
        </w:rPr>
        <w:t>i nhóm chữ o, ô, ơ</w:t>
      </w:r>
      <w:r w:rsidR="00BA7D1B">
        <w:rPr>
          <w:rFonts w:ascii="Times New Roman" w:hAnsi="Times New Roman" w:cs="Times New Roman"/>
          <w:sz w:val="32"/>
          <w:szCs w:val="32"/>
        </w:rPr>
        <w:t xml:space="preserve"> đầy hứng thú. Sau đây là một số hình ảnh của buổi giao lưu:</w:t>
      </w:r>
    </w:p>
    <w:p w:rsidR="00591A7B" w:rsidRDefault="00591A7B" w:rsidP="00755B19">
      <w:pPr>
        <w:jc w:val="center"/>
        <w:rPr>
          <w:rFonts w:ascii="Times New Roman" w:hAnsi="Times New Roman" w:cs="Times New Roman"/>
          <w:sz w:val="32"/>
          <w:szCs w:val="32"/>
        </w:rPr>
      </w:pPr>
      <w:r w:rsidRPr="00591A7B">
        <w:rPr>
          <w:rFonts w:ascii="Times New Roman" w:hAnsi="Times New Roman" w:cs="Times New Roman"/>
          <w:noProof/>
          <w:sz w:val="32"/>
          <w:szCs w:val="32"/>
        </w:rPr>
        <w:drawing>
          <wp:inline distT="0" distB="0" distL="0" distR="0">
            <wp:extent cx="5943600" cy="2923196"/>
            <wp:effectExtent l="0" t="0" r="0" b="0"/>
            <wp:docPr id="1" name="Picture 1" descr="C:\Users\MsrLy\Desktop\z3093003537971_3bd45ae04d6faee792c3a4a7491f6a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rLy\Desktop\z3093003537971_3bd45ae04d6faee792c3a4a7491f6a8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23196"/>
                    </a:xfrm>
                    <a:prstGeom prst="rect">
                      <a:avLst/>
                    </a:prstGeom>
                    <a:noFill/>
                    <a:ln>
                      <a:noFill/>
                    </a:ln>
                  </pic:spPr>
                </pic:pic>
              </a:graphicData>
            </a:graphic>
          </wp:inline>
        </w:drawing>
      </w:r>
    </w:p>
    <w:p w:rsidR="00591A7B" w:rsidRDefault="00591A7B" w:rsidP="00755B19">
      <w:pPr>
        <w:jc w:val="center"/>
        <w:rPr>
          <w:rFonts w:ascii="Times New Roman" w:hAnsi="Times New Roman" w:cs="Times New Roman"/>
          <w:sz w:val="32"/>
          <w:szCs w:val="32"/>
        </w:rPr>
      </w:pPr>
      <w:r w:rsidRPr="00591A7B">
        <w:rPr>
          <w:rFonts w:ascii="Times New Roman" w:hAnsi="Times New Roman" w:cs="Times New Roman"/>
          <w:noProof/>
          <w:sz w:val="32"/>
          <w:szCs w:val="32"/>
        </w:rPr>
        <w:drawing>
          <wp:inline distT="0" distB="0" distL="0" distR="0">
            <wp:extent cx="5943600" cy="2933809"/>
            <wp:effectExtent l="0" t="0" r="0" b="0"/>
            <wp:docPr id="2" name="Picture 2" descr="C:\Users\MsrLy\Desktop\z3093003546708_e99c302f07e322e6084cfecc349e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rLy\Desktop\z3093003546708_e99c302f07e322e6084cfecc349e17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33809"/>
                    </a:xfrm>
                    <a:prstGeom prst="rect">
                      <a:avLst/>
                    </a:prstGeom>
                    <a:noFill/>
                    <a:ln>
                      <a:noFill/>
                    </a:ln>
                  </pic:spPr>
                </pic:pic>
              </a:graphicData>
            </a:graphic>
          </wp:inline>
        </w:drawing>
      </w:r>
    </w:p>
    <w:p w:rsidR="00591A7B" w:rsidRDefault="00591A7B" w:rsidP="00755B19">
      <w:pPr>
        <w:jc w:val="center"/>
        <w:rPr>
          <w:rFonts w:ascii="Times New Roman" w:hAnsi="Times New Roman" w:cs="Times New Roman"/>
          <w:sz w:val="32"/>
          <w:szCs w:val="32"/>
        </w:rPr>
      </w:pPr>
      <w:r w:rsidRPr="00591A7B">
        <w:rPr>
          <w:rFonts w:ascii="Times New Roman" w:hAnsi="Times New Roman" w:cs="Times New Roman"/>
          <w:noProof/>
          <w:sz w:val="32"/>
          <w:szCs w:val="32"/>
        </w:rPr>
        <w:lastRenderedPageBreak/>
        <w:drawing>
          <wp:inline distT="0" distB="0" distL="0" distR="0">
            <wp:extent cx="5943600" cy="2798067"/>
            <wp:effectExtent l="0" t="0" r="0" b="2540"/>
            <wp:docPr id="3" name="Picture 3" descr="C:\Users\MsrLy\Desktop\z3093003582819_590ddbb8bea000adc14ddc31de62e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rLy\Desktop\z3093003582819_590ddbb8bea000adc14ddc31de62e4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98067"/>
                    </a:xfrm>
                    <a:prstGeom prst="rect">
                      <a:avLst/>
                    </a:prstGeom>
                    <a:noFill/>
                    <a:ln>
                      <a:noFill/>
                    </a:ln>
                  </pic:spPr>
                </pic:pic>
              </a:graphicData>
            </a:graphic>
          </wp:inline>
        </w:drawing>
      </w:r>
    </w:p>
    <w:p w:rsidR="00591A7B" w:rsidRPr="00BB46F2" w:rsidRDefault="00591A7B" w:rsidP="00755B19">
      <w:pPr>
        <w:jc w:val="center"/>
        <w:rPr>
          <w:rFonts w:ascii="Times New Roman" w:hAnsi="Times New Roman" w:cs="Times New Roman"/>
          <w:sz w:val="32"/>
          <w:szCs w:val="32"/>
        </w:rPr>
      </w:pPr>
      <w:r w:rsidRPr="00591A7B">
        <w:rPr>
          <w:rFonts w:ascii="Times New Roman" w:hAnsi="Times New Roman" w:cs="Times New Roman"/>
          <w:noProof/>
          <w:sz w:val="32"/>
          <w:szCs w:val="32"/>
        </w:rPr>
        <w:drawing>
          <wp:inline distT="0" distB="0" distL="0" distR="0">
            <wp:extent cx="5943600" cy="2960573"/>
            <wp:effectExtent l="0" t="0" r="0" b="0"/>
            <wp:docPr id="4" name="Picture 4" descr="C:\Users\MsrLy\Desktop\z3093003576788_1a0788269238f4361515205542b49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rLy\Desktop\z3093003576788_1a0788269238f4361515205542b49db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60573"/>
                    </a:xfrm>
                    <a:prstGeom prst="rect">
                      <a:avLst/>
                    </a:prstGeom>
                    <a:noFill/>
                    <a:ln>
                      <a:noFill/>
                    </a:ln>
                  </pic:spPr>
                </pic:pic>
              </a:graphicData>
            </a:graphic>
          </wp:inline>
        </w:drawing>
      </w:r>
      <w:bookmarkStart w:id="0" w:name="_GoBack"/>
      <w:bookmarkEnd w:id="0"/>
    </w:p>
    <w:sectPr w:rsidR="00591A7B" w:rsidRPr="00BB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F2"/>
    <w:rsid w:val="000F6418"/>
    <w:rsid w:val="001233C2"/>
    <w:rsid w:val="00591A7B"/>
    <w:rsid w:val="00755B19"/>
    <w:rsid w:val="00975BB4"/>
    <w:rsid w:val="00BA7D1B"/>
    <w:rsid w:val="00BB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7DC7"/>
  <w15:chartTrackingRefBased/>
  <w15:docId w15:val="{0542AB25-3878-46DE-9C33-07286E8D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MsrLy</dc:creator>
  <cp:keywords/>
  <dc:description/>
  <cp:lastModifiedBy>MsrLy</cp:lastModifiedBy>
  <cp:revision>29</cp:revision>
  <dcterms:created xsi:type="dcterms:W3CDTF">2022-01-08T14:17:00Z</dcterms:created>
  <dcterms:modified xsi:type="dcterms:W3CDTF">2022-01-20T07:53:00Z</dcterms:modified>
</cp:coreProperties>
</file>