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6A4D" w:rsidRDefault="00975153" w:rsidP="00975153">
      <w:pPr>
        <w:jc w:val="center"/>
        <w:rPr>
          <w:rFonts w:ascii="Times New Roman" w:hAnsi="Times New Roman" w:cs="Times New Roman"/>
          <w:b/>
          <w:sz w:val="28"/>
          <w:szCs w:val="28"/>
        </w:rPr>
      </w:pPr>
      <w:r>
        <w:rPr>
          <w:rFonts w:ascii="Times New Roman" w:hAnsi="Times New Roman" w:cs="Times New Roman"/>
          <w:b/>
          <w:sz w:val="28"/>
          <w:szCs w:val="28"/>
        </w:rPr>
        <w:t>ĐỀ CƯƠNG</w:t>
      </w:r>
      <w:r w:rsidRPr="00714D80">
        <w:rPr>
          <w:rFonts w:ascii="Times New Roman" w:hAnsi="Times New Roman" w:cs="Times New Roman"/>
          <w:b/>
          <w:sz w:val="28"/>
          <w:szCs w:val="28"/>
        </w:rPr>
        <w:t xml:space="preserve"> ÔN TẬP</w:t>
      </w:r>
      <w:r w:rsidR="00ED6A4D">
        <w:rPr>
          <w:rFonts w:ascii="Times New Roman" w:hAnsi="Times New Roman" w:cs="Times New Roman"/>
          <w:b/>
          <w:sz w:val="28"/>
          <w:szCs w:val="28"/>
        </w:rPr>
        <w:t xml:space="preserve"> – HƯỚNG DẪN TỰ HỌC</w:t>
      </w:r>
      <w:r>
        <w:rPr>
          <w:rFonts w:ascii="Times New Roman" w:hAnsi="Times New Roman" w:cs="Times New Roman"/>
          <w:b/>
          <w:sz w:val="28"/>
          <w:szCs w:val="28"/>
        </w:rPr>
        <w:t xml:space="preserve"> SINH 9- HKII</w:t>
      </w:r>
      <w:r w:rsidR="00124962">
        <w:rPr>
          <w:rFonts w:ascii="Times New Roman" w:hAnsi="Times New Roman" w:cs="Times New Roman"/>
          <w:b/>
          <w:sz w:val="28"/>
          <w:szCs w:val="28"/>
        </w:rPr>
        <w:t xml:space="preserve"> </w:t>
      </w:r>
    </w:p>
    <w:p w:rsidR="00975153" w:rsidRDefault="00124962" w:rsidP="00975153">
      <w:pPr>
        <w:jc w:val="center"/>
        <w:rPr>
          <w:rFonts w:ascii="Times New Roman" w:hAnsi="Times New Roman" w:cs="Times New Roman"/>
          <w:b/>
          <w:sz w:val="28"/>
          <w:szCs w:val="28"/>
        </w:rPr>
      </w:pPr>
      <w:proofErr w:type="gramStart"/>
      <w:r>
        <w:rPr>
          <w:rFonts w:ascii="Times New Roman" w:hAnsi="Times New Roman" w:cs="Times New Roman"/>
          <w:b/>
          <w:sz w:val="28"/>
          <w:szCs w:val="28"/>
        </w:rPr>
        <w:t xml:space="preserve">( </w:t>
      </w:r>
      <w:proofErr w:type="spellStart"/>
      <w:r>
        <w:rPr>
          <w:rFonts w:ascii="Times New Roman" w:hAnsi="Times New Roman" w:cs="Times New Roman"/>
          <w:b/>
          <w:sz w:val="28"/>
          <w:szCs w:val="28"/>
        </w:rPr>
        <w:t>Từ</w:t>
      </w:r>
      <w:proofErr w:type="spellEnd"/>
      <w:proofErr w:type="gramEnd"/>
      <w:r>
        <w:rPr>
          <w:rFonts w:ascii="Times New Roman" w:hAnsi="Times New Roman" w:cs="Times New Roman"/>
          <w:b/>
          <w:sz w:val="28"/>
          <w:szCs w:val="28"/>
        </w:rPr>
        <w:t xml:space="preserve">  </w:t>
      </w:r>
      <w:r w:rsidR="00ED6A4D">
        <w:rPr>
          <w:rFonts w:ascii="Times New Roman" w:hAnsi="Times New Roman" w:cs="Times New Roman"/>
          <w:b/>
          <w:sz w:val="28"/>
          <w:szCs w:val="28"/>
        </w:rPr>
        <w:t>24</w:t>
      </w:r>
      <w:r>
        <w:rPr>
          <w:rFonts w:ascii="Times New Roman" w:hAnsi="Times New Roman" w:cs="Times New Roman"/>
          <w:b/>
          <w:sz w:val="28"/>
          <w:szCs w:val="28"/>
        </w:rPr>
        <w:t xml:space="preserve">/2 </w:t>
      </w:r>
      <w:proofErr w:type="spellStart"/>
      <w:r>
        <w:rPr>
          <w:rFonts w:ascii="Times New Roman" w:hAnsi="Times New Roman" w:cs="Times New Roman"/>
          <w:b/>
          <w:sz w:val="28"/>
          <w:szCs w:val="28"/>
        </w:rPr>
        <w:t>đến</w:t>
      </w:r>
      <w:proofErr w:type="spellEnd"/>
      <w:r>
        <w:rPr>
          <w:rFonts w:ascii="Times New Roman" w:hAnsi="Times New Roman" w:cs="Times New Roman"/>
          <w:b/>
          <w:sz w:val="28"/>
          <w:szCs w:val="28"/>
        </w:rPr>
        <w:t xml:space="preserve"> </w:t>
      </w:r>
      <w:r w:rsidR="00ED6A4D">
        <w:rPr>
          <w:rFonts w:ascii="Times New Roman" w:hAnsi="Times New Roman" w:cs="Times New Roman"/>
          <w:b/>
          <w:sz w:val="28"/>
          <w:szCs w:val="28"/>
        </w:rPr>
        <w:t>1</w:t>
      </w:r>
      <w:r>
        <w:rPr>
          <w:rFonts w:ascii="Times New Roman" w:hAnsi="Times New Roman" w:cs="Times New Roman"/>
          <w:b/>
          <w:sz w:val="28"/>
          <w:szCs w:val="28"/>
        </w:rPr>
        <w:t>/</w:t>
      </w:r>
      <w:r w:rsidR="00ED6A4D">
        <w:rPr>
          <w:rFonts w:ascii="Times New Roman" w:hAnsi="Times New Roman" w:cs="Times New Roman"/>
          <w:b/>
          <w:sz w:val="28"/>
          <w:szCs w:val="28"/>
        </w:rPr>
        <w:t>3</w:t>
      </w:r>
      <w:r>
        <w:rPr>
          <w:rFonts w:ascii="Times New Roman" w:hAnsi="Times New Roman" w:cs="Times New Roman"/>
          <w:b/>
          <w:sz w:val="28"/>
          <w:szCs w:val="28"/>
        </w:rPr>
        <w:t>)</w:t>
      </w:r>
    </w:p>
    <w:p w:rsidR="00550AE8" w:rsidRDefault="00ED6A4D" w:rsidP="00ED6A4D">
      <w:pPr>
        <w:jc w:val="both"/>
        <w:rPr>
          <w:rFonts w:ascii="Times New Roman" w:hAnsi="Times New Roman"/>
          <w:sz w:val="28"/>
          <w:szCs w:val="28"/>
          <w:lang w:val="pt-BR"/>
        </w:rPr>
      </w:pPr>
      <w:proofErr w:type="spellStart"/>
      <w:proofErr w:type="gramStart"/>
      <w:r w:rsidRPr="00EB566D">
        <w:rPr>
          <w:rFonts w:ascii="Times New Roman" w:hAnsi="Times New Roman"/>
          <w:b/>
          <w:sz w:val="28"/>
          <w:szCs w:val="28"/>
        </w:rPr>
        <w:t>Câu</w:t>
      </w:r>
      <w:proofErr w:type="spellEnd"/>
      <w:r w:rsidRPr="00EB566D">
        <w:rPr>
          <w:rFonts w:ascii="Times New Roman" w:hAnsi="Times New Roman"/>
          <w:b/>
          <w:sz w:val="28"/>
          <w:szCs w:val="28"/>
        </w:rPr>
        <w:t xml:space="preserve"> 1</w:t>
      </w:r>
      <w:r w:rsidRPr="00EB566D">
        <w:rPr>
          <w:rFonts w:ascii="Times New Roman" w:hAnsi="Times New Roman"/>
          <w:b/>
          <w:sz w:val="28"/>
          <w:szCs w:val="28"/>
          <w:lang w:val="pt-BR"/>
        </w:rPr>
        <w:t>.</w:t>
      </w:r>
      <w:proofErr w:type="gramEnd"/>
      <w:r w:rsidRPr="00ED6A4D">
        <w:rPr>
          <w:rFonts w:ascii="Times New Roman" w:hAnsi="Times New Roman"/>
          <w:sz w:val="28"/>
          <w:szCs w:val="28"/>
          <w:lang w:val="pt-BR"/>
        </w:rPr>
        <w:t xml:space="preserve"> Ưu thế lai là gì? Nêu nguyên nhân và hiện tượng thoái hóa</w:t>
      </w:r>
      <w:r>
        <w:rPr>
          <w:rFonts w:ascii="Times New Roman" w:hAnsi="Times New Roman"/>
          <w:sz w:val="28"/>
          <w:szCs w:val="28"/>
          <w:lang w:val="pt-BR"/>
        </w:rPr>
        <w:t xml:space="preserve">. </w:t>
      </w:r>
    </w:p>
    <w:p w:rsidR="00ED6A4D" w:rsidRDefault="00ED6A4D" w:rsidP="00ED6A4D">
      <w:pPr>
        <w:jc w:val="both"/>
        <w:rPr>
          <w:rFonts w:ascii="Times New Roman" w:hAnsi="Times New Roman"/>
          <w:sz w:val="28"/>
          <w:szCs w:val="28"/>
          <w:lang w:val="pt-BR"/>
        </w:rPr>
      </w:pPr>
      <w:r w:rsidRPr="00EB566D">
        <w:rPr>
          <w:rFonts w:ascii="Times New Roman" w:hAnsi="Times New Roman"/>
          <w:b/>
          <w:sz w:val="28"/>
          <w:szCs w:val="28"/>
          <w:lang w:val="pt-BR"/>
        </w:rPr>
        <w:t>Câu 2.</w:t>
      </w:r>
      <w:r>
        <w:rPr>
          <w:rFonts w:ascii="Times New Roman" w:hAnsi="Times New Roman"/>
          <w:sz w:val="28"/>
          <w:szCs w:val="28"/>
          <w:lang w:val="pt-BR"/>
        </w:rPr>
        <w:t xml:space="preserve"> Trong chọn giống, người ta dùng phương pháp tự thụ phấn bắt buộc và giao phấn gần nhằm mục đích gì.</w:t>
      </w:r>
    </w:p>
    <w:p w:rsidR="00ED6A4D" w:rsidRDefault="00ED6A4D" w:rsidP="00ED6A4D">
      <w:pPr>
        <w:jc w:val="both"/>
        <w:rPr>
          <w:rFonts w:ascii="Times New Roman" w:hAnsi="Times New Roman"/>
          <w:sz w:val="28"/>
          <w:szCs w:val="28"/>
          <w:lang w:val="pt-BR"/>
        </w:rPr>
      </w:pPr>
      <w:r w:rsidRPr="00EB566D">
        <w:rPr>
          <w:rFonts w:ascii="Times New Roman" w:hAnsi="Times New Roman"/>
          <w:b/>
          <w:sz w:val="28"/>
          <w:szCs w:val="28"/>
          <w:lang w:val="pt-BR"/>
        </w:rPr>
        <w:t>Câu 3.</w:t>
      </w:r>
      <w:r>
        <w:rPr>
          <w:rFonts w:ascii="Times New Roman" w:hAnsi="Times New Roman"/>
          <w:sz w:val="28"/>
          <w:szCs w:val="28"/>
          <w:lang w:val="pt-BR"/>
        </w:rPr>
        <w:t xml:space="preserve"> Nhân tố sinh thái là gì? Phân loại.</w:t>
      </w:r>
    </w:p>
    <w:p w:rsidR="00ED6A4D" w:rsidRDefault="00ED6A4D" w:rsidP="00ED6A4D">
      <w:pPr>
        <w:jc w:val="both"/>
        <w:rPr>
          <w:rFonts w:ascii="Times New Roman" w:hAnsi="Times New Roman"/>
          <w:sz w:val="28"/>
          <w:szCs w:val="28"/>
          <w:lang w:val="pt-BR"/>
        </w:rPr>
      </w:pPr>
      <w:r>
        <w:rPr>
          <w:rFonts w:ascii="Times New Roman" w:hAnsi="Times New Roman"/>
          <w:sz w:val="28"/>
          <w:szCs w:val="28"/>
          <w:lang w:val="pt-BR"/>
        </w:rPr>
        <w:t xml:space="preserve">           Tại sao con người được xếp vào nhân tố sinh thái.</w:t>
      </w:r>
    </w:p>
    <w:p w:rsidR="00ED6A4D" w:rsidRDefault="00ED6A4D" w:rsidP="00ED6A4D">
      <w:pPr>
        <w:jc w:val="both"/>
        <w:rPr>
          <w:rFonts w:ascii="Times New Roman" w:hAnsi="Times New Roman"/>
          <w:sz w:val="28"/>
          <w:szCs w:val="28"/>
          <w:lang w:val="pt-BR"/>
        </w:rPr>
      </w:pPr>
      <w:r w:rsidRPr="00EB566D">
        <w:rPr>
          <w:rFonts w:ascii="Times New Roman" w:hAnsi="Times New Roman"/>
          <w:b/>
          <w:sz w:val="28"/>
          <w:szCs w:val="28"/>
          <w:lang w:val="pt-BR"/>
        </w:rPr>
        <w:t>Câu 4.</w:t>
      </w:r>
      <w:r>
        <w:rPr>
          <w:rFonts w:ascii="Times New Roman" w:hAnsi="Times New Roman"/>
          <w:sz w:val="28"/>
          <w:szCs w:val="28"/>
          <w:lang w:val="pt-BR"/>
        </w:rPr>
        <w:t xml:space="preserve"> Thế nào là giới hạn sinh thái? Ở Việt Nam cá rô phi có giới hạn sinh thái về nhiệt độ trong khoảng nào? Điểm cực thuận là bao nhiêu độ? Vẽ lại sơ đồ về giới hạn đó.</w:t>
      </w:r>
    </w:p>
    <w:p w:rsidR="00ED6A4D" w:rsidRPr="00ED6A4D" w:rsidRDefault="00ED6A4D" w:rsidP="00ED6A4D">
      <w:pPr>
        <w:jc w:val="both"/>
        <w:rPr>
          <w:rFonts w:ascii="Times New Roman" w:hAnsi="Times New Roman"/>
          <w:sz w:val="28"/>
          <w:szCs w:val="28"/>
          <w:lang w:val="it-IT"/>
        </w:rPr>
      </w:pPr>
      <w:bookmarkStart w:id="0" w:name="_GoBack"/>
      <w:bookmarkEnd w:id="0"/>
    </w:p>
    <w:p w:rsidR="00975153" w:rsidRDefault="00975153" w:rsidP="00550AE8"/>
    <w:tbl>
      <w:tblPr>
        <w:tblW w:w="9900" w:type="dxa"/>
        <w:jc w:val="center"/>
        <w:tblInd w:w="-252" w:type="dxa"/>
        <w:tblLook w:val="01E0" w:firstRow="1" w:lastRow="1" w:firstColumn="1" w:lastColumn="1" w:noHBand="0" w:noVBand="0"/>
      </w:tblPr>
      <w:tblGrid>
        <w:gridCol w:w="2785"/>
        <w:gridCol w:w="4016"/>
        <w:gridCol w:w="3099"/>
      </w:tblGrid>
      <w:tr w:rsidR="00C917CD" w:rsidRPr="00384567" w:rsidTr="00E764AA">
        <w:trPr>
          <w:trHeight w:val="1091"/>
          <w:jc w:val="center"/>
        </w:trPr>
        <w:tc>
          <w:tcPr>
            <w:tcW w:w="2785" w:type="dxa"/>
          </w:tcPr>
          <w:p w:rsidR="00C917CD" w:rsidRPr="00EB566D" w:rsidRDefault="00C917CD" w:rsidP="00E764AA">
            <w:pPr>
              <w:jc w:val="center"/>
              <w:rPr>
                <w:rFonts w:ascii="Times New Roman" w:hAnsi="Times New Roman" w:cs="Times New Roman"/>
                <w:b/>
                <w:sz w:val="26"/>
              </w:rPr>
            </w:pPr>
            <w:r w:rsidRPr="00EB566D">
              <w:rPr>
                <w:rFonts w:ascii="Times New Roman" w:hAnsi="Times New Roman" w:cs="Times New Roman"/>
                <w:b/>
                <w:sz w:val="26"/>
              </w:rPr>
              <w:t xml:space="preserve">Ban </w:t>
            </w:r>
            <w:proofErr w:type="spellStart"/>
            <w:r w:rsidRPr="00EB566D">
              <w:rPr>
                <w:rFonts w:ascii="Times New Roman" w:hAnsi="Times New Roman" w:cs="Times New Roman"/>
                <w:b/>
                <w:sz w:val="26"/>
              </w:rPr>
              <w:t>giám</w:t>
            </w:r>
            <w:proofErr w:type="spellEnd"/>
            <w:r w:rsidRPr="00EB566D">
              <w:rPr>
                <w:rFonts w:ascii="Times New Roman" w:hAnsi="Times New Roman" w:cs="Times New Roman"/>
                <w:b/>
                <w:sz w:val="26"/>
              </w:rPr>
              <w:t xml:space="preserve"> </w:t>
            </w:r>
            <w:proofErr w:type="spellStart"/>
            <w:r w:rsidRPr="00EB566D">
              <w:rPr>
                <w:rFonts w:ascii="Times New Roman" w:hAnsi="Times New Roman" w:cs="Times New Roman"/>
                <w:b/>
                <w:sz w:val="26"/>
              </w:rPr>
              <w:t>hiệu</w:t>
            </w:r>
            <w:proofErr w:type="spellEnd"/>
          </w:p>
          <w:p w:rsidR="00C917CD" w:rsidRPr="00EB566D" w:rsidRDefault="00C917CD" w:rsidP="00E764AA">
            <w:pPr>
              <w:jc w:val="both"/>
              <w:rPr>
                <w:rFonts w:ascii="Times New Roman" w:hAnsi="Times New Roman" w:cs="Times New Roman"/>
                <w:b/>
                <w:sz w:val="26"/>
              </w:rPr>
            </w:pPr>
          </w:p>
          <w:p w:rsidR="00C917CD" w:rsidRPr="00EB566D" w:rsidRDefault="00C917CD" w:rsidP="00E764AA">
            <w:pPr>
              <w:jc w:val="both"/>
              <w:rPr>
                <w:rFonts w:ascii="Times New Roman" w:hAnsi="Times New Roman" w:cs="Times New Roman"/>
                <w:b/>
                <w:sz w:val="26"/>
              </w:rPr>
            </w:pPr>
          </w:p>
          <w:p w:rsidR="00C917CD" w:rsidRPr="00EB566D" w:rsidRDefault="00C917CD" w:rsidP="00E764AA">
            <w:pPr>
              <w:jc w:val="center"/>
              <w:rPr>
                <w:rFonts w:ascii="Times New Roman" w:hAnsi="Times New Roman" w:cs="Times New Roman"/>
                <w:b/>
                <w:sz w:val="26"/>
                <w:lang w:val="pt-BR"/>
              </w:rPr>
            </w:pPr>
          </w:p>
          <w:p w:rsidR="00C917CD" w:rsidRPr="00EB566D" w:rsidRDefault="00C917CD" w:rsidP="00E764AA">
            <w:pPr>
              <w:jc w:val="center"/>
              <w:rPr>
                <w:rFonts w:ascii="Times New Roman" w:hAnsi="Times New Roman" w:cs="Times New Roman"/>
                <w:b/>
                <w:sz w:val="26"/>
                <w:lang w:val="pt-BR"/>
              </w:rPr>
            </w:pPr>
          </w:p>
          <w:p w:rsidR="00C917CD" w:rsidRPr="00EB566D" w:rsidRDefault="00C917CD" w:rsidP="00E764AA">
            <w:pPr>
              <w:jc w:val="center"/>
              <w:rPr>
                <w:rFonts w:ascii="Times New Roman" w:hAnsi="Times New Roman" w:cs="Times New Roman"/>
                <w:b/>
                <w:sz w:val="26"/>
                <w:lang w:val="pt-BR"/>
              </w:rPr>
            </w:pPr>
            <w:r w:rsidRPr="00EB566D">
              <w:rPr>
                <w:rFonts w:ascii="Times New Roman" w:hAnsi="Times New Roman" w:cs="Times New Roman"/>
                <w:b/>
                <w:sz w:val="26"/>
                <w:lang w:val="pt-BR"/>
              </w:rPr>
              <w:t>Trần Ngọc Yến</w:t>
            </w:r>
          </w:p>
        </w:tc>
        <w:tc>
          <w:tcPr>
            <w:tcW w:w="4016" w:type="dxa"/>
          </w:tcPr>
          <w:p w:rsidR="00C917CD" w:rsidRPr="00EB566D" w:rsidRDefault="00C917CD" w:rsidP="00E764AA">
            <w:pPr>
              <w:jc w:val="center"/>
              <w:rPr>
                <w:rFonts w:ascii="Times New Roman" w:hAnsi="Times New Roman" w:cs="Times New Roman"/>
                <w:b/>
                <w:sz w:val="26"/>
                <w:lang w:val="pt-BR"/>
              </w:rPr>
            </w:pPr>
            <w:r w:rsidRPr="00EB566D">
              <w:rPr>
                <w:rFonts w:ascii="Times New Roman" w:hAnsi="Times New Roman" w:cs="Times New Roman"/>
                <w:b/>
                <w:sz w:val="26"/>
                <w:lang w:val="pt-BR"/>
              </w:rPr>
              <w:t>Tổ tr</w:t>
            </w:r>
            <w:r w:rsidRPr="00EB566D">
              <w:rPr>
                <w:rFonts w:ascii="Times New Roman" w:hAnsi="Times New Roman" w:cs="Times New Roman"/>
                <w:b/>
                <w:sz w:val="26"/>
                <w:lang w:val="pt-BR"/>
              </w:rPr>
              <w:softHyphen/>
            </w:r>
            <w:r w:rsidRPr="00EB566D">
              <w:rPr>
                <w:rFonts w:ascii="Times New Roman" w:hAnsi="Times New Roman" w:cs="Times New Roman"/>
                <w:b/>
                <w:sz w:val="26"/>
                <w:lang w:val="pt-BR"/>
              </w:rPr>
              <w:softHyphen/>
              <w:t>ưởng</w:t>
            </w:r>
          </w:p>
          <w:p w:rsidR="00C917CD" w:rsidRPr="00EB566D" w:rsidRDefault="00C917CD" w:rsidP="00E764AA">
            <w:pPr>
              <w:jc w:val="both"/>
              <w:rPr>
                <w:rFonts w:ascii="Times New Roman" w:hAnsi="Times New Roman" w:cs="Times New Roman"/>
                <w:b/>
                <w:sz w:val="26"/>
                <w:lang w:val="pt-BR"/>
              </w:rPr>
            </w:pPr>
          </w:p>
          <w:p w:rsidR="00C917CD" w:rsidRPr="00EB566D" w:rsidRDefault="00C917CD" w:rsidP="00E764AA">
            <w:pPr>
              <w:jc w:val="both"/>
              <w:rPr>
                <w:rFonts w:ascii="Times New Roman" w:hAnsi="Times New Roman" w:cs="Times New Roman"/>
                <w:b/>
                <w:sz w:val="26"/>
                <w:lang w:val="pt-BR"/>
              </w:rPr>
            </w:pPr>
          </w:p>
          <w:p w:rsidR="00C917CD" w:rsidRPr="00EB566D" w:rsidRDefault="00C917CD" w:rsidP="00E764AA">
            <w:pPr>
              <w:jc w:val="center"/>
              <w:rPr>
                <w:rFonts w:ascii="Times New Roman" w:hAnsi="Times New Roman" w:cs="Times New Roman"/>
                <w:b/>
                <w:sz w:val="26"/>
                <w:lang w:val="pt-BR"/>
              </w:rPr>
            </w:pPr>
          </w:p>
          <w:p w:rsidR="00C917CD" w:rsidRPr="00EB566D" w:rsidRDefault="00C917CD" w:rsidP="00E764AA">
            <w:pPr>
              <w:jc w:val="center"/>
              <w:rPr>
                <w:rFonts w:ascii="Times New Roman" w:hAnsi="Times New Roman" w:cs="Times New Roman"/>
                <w:b/>
                <w:sz w:val="26"/>
                <w:lang w:val="pt-BR"/>
              </w:rPr>
            </w:pPr>
          </w:p>
          <w:p w:rsidR="00C917CD" w:rsidRPr="00EB566D" w:rsidRDefault="00C917CD" w:rsidP="00E764AA">
            <w:pPr>
              <w:jc w:val="center"/>
              <w:rPr>
                <w:rFonts w:ascii="Times New Roman" w:hAnsi="Times New Roman" w:cs="Times New Roman"/>
                <w:b/>
                <w:sz w:val="26"/>
                <w:lang w:val="pt-BR"/>
              </w:rPr>
            </w:pPr>
            <w:r w:rsidRPr="00EB566D">
              <w:rPr>
                <w:rFonts w:ascii="Times New Roman" w:hAnsi="Times New Roman" w:cs="Times New Roman"/>
                <w:b/>
                <w:sz w:val="26"/>
                <w:lang w:val="pt-BR"/>
              </w:rPr>
              <w:t>Lê Thị Loan</w:t>
            </w:r>
          </w:p>
        </w:tc>
        <w:tc>
          <w:tcPr>
            <w:tcW w:w="3099" w:type="dxa"/>
          </w:tcPr>
          <w:p w:rsidR="00C917CD" w:rsidRPr="00EB566D" w:rsidRDefault="00C917CD" w:rsidP="00E764AA">
            <w:pPr>
              <w:jc w:val="center"/>
              <w:rPr>
                <w:rFonts w:ascii="Times New Roman" w:hAnsi="Times New Roman" w:cs="Times New Roman"/>
                <w:b/>
                <w:sz w:val="26"/>
                <w:lang w:val="pt-BR"/>
              </w:rPr>
            </w:pPr>
            <w:r w:rsidRPr="00EB566D">
              <w:rPr>
                <w:rFonts w:ascii="Times New Roman" w:hAnsi="Times New Roman" w:cs="Times New Roman"/>
                <w:b/>
                <w:sz w:val="26"/>
                <w:lang w:val="pt-BR"/>
              </w:rPr>
              <w:t>Nhóm trưởng</w:t>
            </w:r>
          </w:p>
          <w:p w:rsidR="00C917CD" w:rsidRPr="00EB566D" w:rsidRDefault="00C917CD" w:rsidP="00E764AA">
            <w:pPr>
              <w:jc w:val="both"/>
              <w:rPr>
                <w:rFonts w:ascii="Times New Roman" w:hAnsi="Times New Roman" w:cs="Times New Roman"/>
                <w:b/>
                <w:sz w:val="26"/>
                <w:lang w:val="pt-BR"/>
              </w:rPr>
            </w:pPr>
          </w:p>
          <w:p w:rsidR="00C917CD" w:rsidRPr="00EB566D" w:rsidRDefault="00C917CD" w:rsidP="00E764AA">
            <w:pPr>
              <w:jc w:val="both"/>
              <w:rPr>
                <w:rFonts w:ascii="Times New Roman" w:hAnsi="Times New Roman" w:cs="Times New Roman"/>
                <w:b/>
                <w:sz w:val="26"/>
                <w:lang w:val="pt-BR"/>
              </w:rPr>
            </w:pPr>
          </w:p>
          <w:p w:rsidR="00C917CD" w:rsidRPr="00EB566D" w:rsidRDefault="00C917CD" w:rsidP="00E764AA">
            <w:pPr>
              <w:ind w:left="1043" w:hanging="1043"/>
              <w:jc w:val="center"/>
              <w:rPr>
                <w:rFonts w:ascii="Times New Roman" w:hAnsi="Times New Roman" w:cs="Times New Roman"/>
                <w:b/>
                <w:sz w:val="26"/>
                <w:lang w:val="pt-BR"/>
              </w:rPr>
            </w:pPr>
          </w:p>
          <w:p w:rsidR="00C917CD" w:rsidRPr="00EB566D" w:rsidRDefault="00C917CD" w:rsidP="00E764AA">
            <w:pPr>
              <w:ind w:left="1043" w:hanging="1043"/>
              <w:jc w:val="center"/>
              <w:rPr>
                <w:rFonts w:ascii="Times New Roman" w:hAnsi="Times New Roman" w:cs="Times New Roman"/>
                <w:b/>
                <w:sz w:val="26"/>
                <w:lang w:val="pt-BR"/>
              </w:rPr>
            </w:pPr>
          </w:p>
          <w:p w:rsidR="00C917CD" w:rsidRPr="00EB566D" w:rsidRDefault="00C917CD" w:rsidP="00E764AA">
            <w:pPr>
              <w:ind w:left="1043" w:hanging="1043"/>
              <w:jc w:val="center"/>
              <w:rPr>
                <w:rFonts w:ascii="Times New Roman" w:hAnsi="Times New Roman" w:cs="Times New Roman"/>
                <w:b/>
                <w:sz w:val="26"/>
                <w:lang w:val="pt-BR"/>
              </w:rPr>
            </w:pPr>
            <w:r w:rsidRPr="00EB566D">
              <w:rPr>
                <w:rFonts w:ascii="Times New Roman" w:hAnsi="Times New Roman" w:cs="Times New Roman"/>
                <w:b/>
                <w:sz w:val="26"/>
                <w:lang w:val="pt-BR"/>
              </w:rPr>
              <w:t>Vũ Thị Hương</w:t>
            </w:r>
          </w:p>
        </w:tc>
      </w:tr>
    </w:tbl>
    <w:p w:rsidR="00975153" w:rsidRPr="004D0511" w:rsidRDefault="00975153" w:rsidP="00975153">
      <w:pPr>
        <w:ind w:left="-426"/>
        <w:jc w:val="center"/>
        <w:rPr>
          <w:rFonts w:eastAsia="Times New Roman"/>
          <w:color w:val="FF0000"/>
          <w:sz w:val="40"/>
          <w:szCs w:val="40"/>
        </w:rPr>
      </w:pPr>
    </w:p>
    <w:p w:rsidR="00975153" w:rsidRPr="004D0511" w:rsidRDefault="00975153" w:rsidP="00975153">
      <w:pPr>
        <w:rPr>
          <w:rFonts w:eastAsia="Times New Roman"/>
          <w:lang w:val="pt-BR"/>
        </w:rPr>
      </w:pPr>
    </w:p>
    <w:p w:rsidR="00975153" w:rsidRPr="004D0511" w:rsidRDefault="00975153" w:rsidP="00975153">
      <w:pPr>
        <w:rPr>
          <w:rFonts w:eastAsia="Times New Roman"/>
          <w:lang w:val="pt-BR"/>
        </w:rPr>
      </w:pPr>
    </w:p>
    <w:p w:rsidR="00975153" w:rsidRPr="004D0511" w:rsidRDefault="00975153" w:rsidP="00975153">
      <w:pPr>
        <w:rPr>
          <w:rFonts w:eastAsia="Times New Roman"/>
        </w:rPr>
      </w:pPr>
    </w:p>
    <w:p w:rsidR="00975153" w:rsidRDefault="00975153" w:rsidP="00975153">
      <w:pPr>
        <w:rPr>
          <w:rFonts w:eastAsia="Times New Roman"/>
        </w:rPr>
      </w:pPr>
    </w:p>
    <w:p w:rsidR="00975153" w:rsidRDefault="00975153" w:rsidP="00975153">
      <w:pPr>
        <w:rPr>
          <w:rFonts w:eastAsia="Times New Roman"/>
        </w:rPr>
      </w:pPr>
    </w:p>
    <w:p w:rsidR="00975153" w:rsidRDefault="00975153" w:rsidP="00975153">
      <w:pPr>
        <w:rPr>
          <w:rFonts w:eastAsia="Times New Roman"/>
        </w:rPr>
      </w:pPr>
    </w:p>
    <w:p w:rsidR="00975153" w:rsidRDefault="00975153" w:rsidP="00975153">
      <w:pPr>
        <w:rPr>
          <w:rFonts w:eastAsia="Times New Roman"/>
        </w:rPr>
      </w:pPr>
    </w:p>
    <w:p w:rsidR="00975153" w:rsidRPr="00301616" w:rsidRDefault="00975153">
      <w:pPr>
        <w:rPr>
          <w:rFonts w:ascii="Times New Roman" w:hAnsi="Times New Roman" w:cs="Times New Roman"/>
          <w:color w:val="FF0000"/>
          <w:sz w:val="28"/>
          <w:szCs w:val="28"/>
        </w:rPr>
      </w:pPr>
    </w:p>
    <w:sectPr w:rsidR="00975153" w:rsidRPr="00301616" w:rsidSect="00023C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D20D7"/>
    <w:multiLevelType w:val="hybridMultilevel"/>
    <w:tmpl w:val="4B4AC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DB7AAF"/>
    <w:multiLevelType w:val="hybridMultilevel"/>
    <w:tmpl w:val="DA8CF09A"/>
    <w:lvl w:ilvl="0" w:tplc="BB88EA3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nsid w:val="7C7E4109"/>
    <w:multiLevelType w:val="hybridMultilevel"/>
    <w:tmpl w:val="5E2631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714D80"/>
    <w:rsid w:val="00023CCE"/>
    <w:rsid w:val="00124962"/>
    <w:rsid w:val="0027211F"/>
    <w:rsid w:val="002736FC"/>
    <w:rsid w:val="00301616"/>
    <w:rsid w:val="003B5A9D"/>
    <w:rsid w:val="00463873"/>
    <w:rsid w:val="00550AE8"/>
    <w:rsid w:val="00615475"/>
    <w:rsid w:val="00714D80"/>
    <w:rsid w:val="00975153"/>
    <w:rsid w:val="00991DA1"/>
    <w:rsid w:val="009E618D"/>
    <w:rsid w:val="00AA0C3B"/>
    <w:rsid w:val="00B250E5"/>
    <w:rsid w:val="00C201C3"/>
    <w:rsid w:val="00C917CD"/>
    <w:rsid w:val="00EB566D"/>
    <w:rsid w:val="00ED6A4D"/>
    <w:rsid w:val="00F80B37"/>
    <w:rsid w:val="00F94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C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5153"/>
    <w:pPr>
      <w:spacing w:after="0" w:line="240" w:lineRule="auto"/>
      <w:ind w:left="720"/>
      <w:contextualSpacing/>
    </w:pPr>
    <w:rPr>
      <w:rFonts w:ascii="Times New Roman" w:eastAsia="SimSun" w:hAnsi="Times New Roman" w:cs="Times New Roman"/>
      <w:sz w:val="28"/>
      <w:szCs w:val="28"/>
      <w:lang w:eastAsia="zh-CN"/>
    </w:rPr>
  </w:style>
  <w:style w:type="character" w:styleId="Strong">
    <w:name w:val="Strong"/>
    <w:basedOn w:val="DefaultParagraphFont"/>
    <w:uiPriority w:val="22"/>
    <w:qFormat/>
    <w:rsid w:val="00550AE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92</Words>
  <Characters>528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8</cp:revision>
  <dcterms:created xsi:type="dcterms:W3CDTF">2019-05-16T09:57:00Z</dcterms:created>
  <dcterms:modified xsi:type="dcterms:W3CDTF">2020-02-23T15:21:00Z</dcterms:modified>
</cp:coreProperties>
</file>