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6EC" w:rsidRPr="00F6137C" w:rsidRDefault="00D156EC" w:rsidP="00D156EC">
      <w:pPr>
        <w:rPr>
          <w:rFonts w:ascii="Times New Roman" w:hAnsi="Times New Roman" w:cs="Times New Roman"/>
        </w:rPr>
      </w:pPr>
      <w:r w:rsidRPr="00F6137C">
        <w:rPr>
          <w:rFonts w:ascii="Times New Roman" w:hAnsi="Times New Roman" w:cs="Times New Roman"/>
          <w:noProof/>
          <w:color w:val="0000FF"/>
        </w:rPr>
        <mc:AlternateContent>
          <mc:Choice Requires="wps">
            <w:drawing>
              <wp:anchor distT="0" distB="0" distL="114300" distR="114300" simplePos="0" relativeHeight="251659264" behindDoc="0" locked="0" layoutInCell="1" allowOverlap="1" wp14:anchorId="42D52FDE" wp14:editId="079A27E7">
                <wp:simplePos x="0" y="0"/>
                <wp:positionH relativeFrom="column">
                  <wp:posOffset>0</wp:posOffset>
                </wp:positionH>
                <wp:positionV relativeFrom="paragraph">
                  <wp:posOffset>375285</wp:posOffset>
                </wp:positionV>
                <wp:extent cx="6308090" cy="50800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6308090" cy="508000"/>
                        </a:xfrm>
                        <a:prstGeom prst="rect">
                          <a:avLst/>
                        </a:prstGeom>
                        <a:noFill/>
                        <a:ln>
                          <a:noFill/>
                        </a:ln>
                        <a:effectLst/>
                      </wps:spPr>
                      <wps:txbx>
                        <w:txbxContent>
                          <w:p w:rsidR="00D156EC" w:rsidRPr="00D06AB7" w:rsidRDefault="00D156EC" w:rsidP="00D156EC">
                            <w:pPr>
                              <w:pStyle w:val="NormalWeb"/>
                              <w:shd w:val="clear" w:color="auto" w:fill="FFFFFF"/>
                              <w:spacing w:line="312" w:lineRule="auto"/>
                              <w:jc w:val="center"/>
                              <w:rPr>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06AB7">
                              <w:rPr>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GIỚI THIỆU SÁCH</w:t>
                            </w:r>
                            <w:r>
                              <w:rPr>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THÁNG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2D52FDE" id="_x0000_t202" coordsize="21600,21600" o:spt="202" path="m,l,21600r21600,l21600,xe">
                <v:stroke joinstyle="miter"/>
                <v:path gradientshapeok="t" o:connecttype="rect"/>
              </v:shapetype>
              <v:shape id="Text Box 3" o:spid="_x0000_s1026" type="#_x0000_t202" style="position:absolute;margin-left:0;margin-top:29.55pt;width:496.7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" filled="f" stroked="f">
                <v:textbox>
                  <w:txbxContent>
                    <w:p w:rsidR="00D156EC" w:rsidRPr="00D06AB7" w:rsidRDefault="00D156EC" w:rsidP="00D156EC">
                      <w:pPr>
                        <w:pStyle w:val="NormalWeb"/>
                        <w:shd w:val="clear" w:color="auto" w:fill="FFFFFF"/>
                        <w:spacing w:line="312" w:lineRule="auto"/>
                        <w:jc w:val="center"/>
                        <w:rPr>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06AB7">
                        <w:rPr>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GIỚI THIỆU SÁCH</w:t>
                      </w:r>
                      <w:r>
                        <w:rPr>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THÁNG 10</w:t>
                      </w:r>
                    </w:p>
                  </w:txbxContent>
                </v:textbox>
                <w10:wrap type="square"/>
              </v:shape>
            </w:pict>
          </mc:Fallback>
        </mc:AlternateContent>
      </w:r>
      <w:r w:rsidRPr="00F6137C">
        <w:rPr>
          <w:rFonts w:ascii="Times New Roman" w:hAnsi="Times New Roman" w:cs="Times New Roman"/>
          <w:b/>
          <w:color w:val="0000FF"/>
          <w:sz w:val="26"/>
          <w:szCs w:val="28"/>
          <w:u w:val="single"/>
        </w:rPr>
        <w:t>TRƯỜNG THCS GIA THỤY</w:t>
      </w:r>
    </w:p>
    <w:p w:rsidR="00D156EC" w:rsidRPr="000B7D88" w:rsidRDefault="00D156EC" w:rsidP="00F91395">
      <w:pPr>
        <w:spacing w:after="0" w:line="312" w:lineRule="auto"/>
        <w:rPr>
          <w:rFonts w:ascii="Times New Roman" w:hAnsi="Times New Roman" w:cs="Times New Roman"/>
          <w:bCs/>
          <w:iCs/>
          <w:color w:val="0000FF"/>
          <w:sz w:val="16"/>
          <w:szCs w:val="28"/>
          <w:bdr w:val="none" w:sz="0" w:space="0" w:color="auto" w:frame="1"/>
        </w:rPr>
      </w:pPr>
    </w:p>
    <w:p w:rsidR="00B719C5" w:rsidRDefault="00B719C5" w:rsidP="00D156EC">
      <w:pPr>
        <w:shd w:val="clear" w:color="auto" w:fill="FFFFFF"/>
        <w:spacing w:after="0" w:line="312" w:lineRule="auto"/>
        <w:ind w:firstLine="720"/>
        <w:jc w:val="both"/>
        <w:rPr>
          <w:rFonts w:ascii="Times New Roman" w:eastAsia="Times New Roman" w:hAnsi="Times New Roman" w:cs="Times New Roman"/>
          <w:b/>
          <w:i/>
          <w:sz w:val="28"/>
          <w:szCs w:val="28"/>
          <w:bdr w:val="none" w:sz="0" w:space="0" w:color="auto" w:frame="1"/>
        </w:rPr>
      </w:pPr>
      <w:r w:rsidRPr="00F91395">
        <w:rPr>
          <w:rFonts w:ascii="Times New Roman" w:eastAsia="Times New Roman" w:hAnsi="Times New Roman" w:cs="Times New Roman"/>
          <w:b/>
          <w:i/>
          <w:sz w:val="28"/>
          <w:szCs w:val="28"/>
          <w:bdr w:val="none" w:sz="0" w:space="0" w:color="auto" w:frame="1"/>
        </w:rPr>
        <w:t>Kính thưa các thầy cô giáo cùng toàn thể các bạn học sinh thân mến!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386"/>
      </w:tblGrid>
      <w:tr w:rsidR="004F7A41" w:rsidTr="004F7A41">
        <w:tc>
          <w:tcPr>
            <w:tcW w:w="5070" w:type="dxa"/>
          </w:tcPr>
          <w:p w:rsidR="004F7A41" w:rsidRPr="000B7D88" w:rsidRDefault="004F7A41" w:rsidP="004F7A41">
            <w:pPr>
              <w:shd w:val="clear" w:color="auto" w:fill="FFFFFF"/>
              <w:spacing w:line="312" w:lineRule="auto"/>
              <w:ind w:firstLine="720"/>
              <w:jc w:val="both"/>
              <w:rPr>
                <w:rFonts w:ascii="Times New Roman" w:eastAsia="Times New Roman" w:hAnsi="Times New Roman" w:cs="Times New Roman"/>
                <w:sz w:val="28"/>
                <w:szCs w:val="28"/>
              </w:rPr>
            </w:pPr>
            <w:r w:rsidRPr="000B7D88">
              <w:rPr>
                <w:rFonts w:ascii="Times New Roman" w:eastAsia="Times New Roman" w:hAnsi="Times New Roman" w:cs="Times New Roman"/>
                <w:sz w:val="28"/>
                <w:szCs w:val="28"/>
                <w:bdr w:val="none" w:sz="0" w:space="0" w:color="auto" w:frame="1"/>
              </w:rPr>
              <w:t>Nhà văn M.Gorki được đông đảo mọi người biết đến với một câu nói rất nổi tiếng:  “</w:t>
            </w:r>
            <w:r w:rsidRPr="000B7D88">
              <w:rPr>
                <w:rFonts w:ascii="Times New Roman" w:eastAsia="Times New Roman" w:hAnsi="Times New Roman" w:cs="Times New Roman"/>
                <w:b/>
                <w:bCs/>
                <w:i/>
                <w:iCs/>
                <w:sz w:val="28"/>
                <w:szCs w:val="28"/>
                <w:bdr w:val="none" w:sz="0" w:space="0" w:color="auto" w:frame="1"/>
              </w:rPr>
              <w:t>Sách mở ra trước mắt ta những chân trời mới</w:t>
            </w:r>
            <w:r w:rsidRPr="000B7D88">
              <w:rPr>
                <w:rFonts w:ascii="Times New Roman" w:eastAsia="Times New Roman" w:hAnsi="Times New Roman" w:cs="Times New Roman"/>
                <w:sz w:val="28"/>
                <w:szCs w:val="28"/>
                <w:bdr w:val="none" w:sz="0" w:space="0" w:color="auto" w:frame="1"/>
              </w:rPr>
              <w:t xml:space="preserve">”. Đúng như vậy, việc đọc sách từ lâu đã trở thành một nhu cầu thiết yếu trong hành trình tìm kiếm tri thức và hoàn thiện nhân cách của mỗi con người. Hiểu được tầm quan trọng của việc đọc sách, thư viện trường THCS </w:t>
            </w:r>
            <w:r>
              <w:rPr>
                <w:rFonts w:ascii="Times New Roman" w:eastAsia="Times New Roman" w:hAnsi="Times New Roman" w:cs="Times New Roman"/>
                <w:sz w:val="28"/>
                <w:szCs w:val="28"/>
                <w:bdr w:val="none" w:sz="0" w:space="0" w:color="auto" w:frame="1"/>
              </w:rPr>
              <w:t xml:space="preserve">Gia Thụy </w:t>
            </w:r>
            <w:r w:rsidRPr="000B7D88">
              <w:rPr>
                <w:rFonts w:ascii="Times New Roman" w:eastAsia="Times New Roman" w:hAnsi="Times New Roman" w:cs="Times New Roman"/>
                <w:sz w:val="28"/>
                <w:szCs w:val="28"/>
                <w:bdr w:val="none" w:sz="0" w:space="0" w:color="auto" w:frame="1"/>
              </w:rPr>
              <w:t xml:space="preserve"> luôn ý thức xây dựng một thư viện đạt chuẩn để phục vụ nhu cầu họ</w:t>
            </w:r>
            <w:r>
              <w:rPr>
                <w:rFonts w:ascii="Times New Roman" w:eastAsia="Times New Roman" w:hAnsi="Times New Roman" w:cs="Times New Roman"/>
                <w:sz w:val="28"/>
                <w:szCs w:val="28"/>
                <w:bdr w:val="none" w:sz="0" w:space="0" w:color="auto" w:frame="1"/>
              </w:rPr>
              <w:t xml:space="preserve">c tập, nghiên cứu của học sinh và </w:t>
            </w:r>
            <w:r w:rsidRPr="000B7D88">
              <w:rPr>
                <w:rFonts w:ascii="Times New Roman" w:eastAsia="Times New Roman" w:hAnsi="Times New Roman" w:cs="Times New Roman"/>
                <w:sz w:val="28"/>
                <w:szCs w:val="28"/>
                <w:bdr w:val="none" w:sz="0" w:space="0" w:color="auto" w:frame="1"/>
              </w:rPr>
              <w:t>giáo viên</w:t>
            </w:r>
            <w:r>
              <w:rPr>
                <w:rFonts w:ascii="Times New Roman" w:eastAsia="Times New Roman" w:hAnsi="Times New Roman" w:cs="Times New Roman"/>
                <w:sz w:val="28"/>
                <w:szCs w:val="28"/>
                <w:bdr w:val="none" w:sz="0" w:space="0" w:color="auto" w:frame="1"/>
              </w:rPr>
              <w:t xml:space="preserve"> trong</w:t>
            </w:r>
            <w:r w:rsidRPr="000B7D88">
              <w:rPr>
                <w:rFonts w:ascii="Times New Roman" w:eastAsia="Times New Roman" w:hAnsi="Times New Roman" w:cs="Times New Roman"/>
                <w:sz w:val="28"/>
                <w:szCs w:val="28"/>
                <w:bdr w:val="none" w:sz="0" w:space="0" w:color="auto" w:frame="1"/>
              </w:rPr>
              <w:t xml:space="preserve"> nhà trường.</w:t>
            </w:r>
          </w:p>
          <w:p w:rsidR="004F7A41" w:rsidRDefault="004F7A41" w:rsidP="00D156EC">
            <w:pPr>
              <w:spacing w:line="312" w:lineRule="auto"/>
              <w:jc w:val="both"/>
              <w:rPr>
                <w:rFonts w:ascii="Times New Roman" w:eastAsia="Times New Roman" w:hAnsi="Times New Roman" w:cs="Times New Roman"/>
                <w:sz w:val="28"/>
                <w:szCs w:val="28"/>
                <w:bdr w:val="none" w:sz="0" w:space="0" w:color="auto" w:frame="1"/>
              </w:rPr>
            </w:pPr>
          </w:p>
        </w:tc>
        <w:tc>
          <w:tcPr>
            <w:tcW w:w="4218" w:type="dxa"/>
          </w:tcPr>
          <w:p w:rsidR="004F7A41" w:rsidRDefault="004F7A41" w:rsidP="00D156EC">
            <w:pPr>
              <w:spacing w:line="312"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noProof/>
                <w:sz w:val="28"/>
                <w:szCs w:val="28"/>
                <w:bdr w:val="none" w:sz="0" w:space="0" w:color="auto" w:frame="1"/>
              </w:rPr>
              <w:drawing>
                <wp:inline distT="0" distB="0" distL="0" distR="0" wp14:anchorId="0FA0C8FE">
                  <wp:extent cx="2638425" cy="372872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8414" cy="3742837"/>
                          </a:xfrm>
                          <a:prstGeom prst="rect">
                            <a:avLst/>
                          </a:prstGeom>
                          <a:noFill/>
                        </pic:spPr>
                      </pic:pic>
                    </a:graphicData>
                  </a:graphic>
                </wp:inline>
              </w:drawing>
            </w:r>
          </w:p>
        </w:tc>
      </w:tr>
    </w:tbl>
    <w:p w:rsidR="004F7A41" w:rsidRPr="004F7A41" w:rsidRDefault="004F7A41" w:rsidP="004F7A41">
      <w:pPr>
        <w:shd w:val="clear" w:color="auto" w:fill="FFFFFF"/>
        <w:spacing w:after="0" w:line="312" w:lineRule="auto"/>
        <w:jc w:val="both"/>
        <w:rPr>
          <w:rFonts w:ascii="Times New Roman" w:eastAsia="Times New Roman" w:hAnsi="Times New Roman" w:cs="Times New Roman"/>
          <w:sz w:val="28"/>
          <w:szCs w:val="28"/>
          <w:bdr w:val="none" w:sz="0" w:space="0" w:color="auto" w:frame="1"/>
        </w:rPr>
      </w:pPr>
      <w:bookmarkStart w:id="0" w:name="_GoBack"/>
      <w:bookmarkEnd w:id="0"/>
    </w:p>
    <w:p w:rsidR="00D156EC" w:rsidRDefault="00D156EC" w:rsidP="00D156EC">
      <w:pPr>
        <w:shd w:val="clear" w:color="auto" w:fill="FFFFFF"/>
        <w:spacing w:after="0" w:line="312" w:lineRule="auto"/>
        <w:ind w:firstLine="720"/>
        <w:jc w:val="both"/>
        <w:rPr>
          <w:rFonts w:ascii="Times New Roman" w:eastAsia="Times New Roman" w:hAnsi="Times New Roman" w:cs="Times New Roman"/>
          <w:bCs/>
          <w:sz w:val="28"/>
          <w:szCs w:val="28"/>
        </w:rPr>
      </w:pPr>
      <w:r w:rsidRPr="000B7D88">
        <w:rPr>
          <w:rFonts w:ascii="Times New Roman" w:eastAsia="Times New Roman" w:hAnsi="Times New Roman" w:cs="Times New Roman"/>
          <w:sz w:val="28"/>
          <w:szCs w:val="28"/>
        </w:rPr>
        <w:t xml:space="preserve">Hưởng ứng </w:t>
      </w:r>
      <w:r w:rsidR="00F91395">
        <w:rPr>
          <w:rFonts w:ascii="Times New Roman" w:eastAsia="Times New Roman" w:hAnsi="Times New Roman" w:cs="Times New Roman"/>
          <w:sz w:val="28"/>
          <w:szCs w:val="28"/>
        </w:rPr>
        <w:t>T</w:t>
      </w:r>
      <w:r w:rsidRPr="000B7D88">
        <w:rPr>
          <w:rFonts w:ascii="Times New Roman" w:eastAsia="Times New Roman" w:hAnsi="Times New Roman" w:cs="Times New Roman"/>
          <w:sz w:val="28"/>
          <w:szCs w:val="28"/>
        </w:rPr>
        <w:t>uần lễ học tập suốt đời</w:t>
      </w:r>
      <w:r>
        <w:rPr>
          <w:rFonts w:ascii="Times New Roman" w:eastAsia="Times New Roman" w:hAnsi="Times New Roman" w:cs="Times New Roman"/>
          <w:sz w:val="28"/>
          <w:szCs w:val="28"/>
        </w:rPr>
        <w:t xml:space="preserve"> năm 2022 </w:t>
      </w:r>
      <w:r w:rsidRPr="00E94A28">
        <w:rPr>
          <w:rFonts w:ascii="Times New Roman" w:hAnsi="Times New Roman" w:cs="Times New Roman"/>
          <w:sz w:val="28"/>
          <w:szCs w:val="28"/>
        </w:rPr>
        <w:t>với chủ đề “</w:t>
      </w:r>
      <w:r w:rsidRPr="00F91395">
        <w:rPr>
          <w:rFonts w:ascii="Times New Roman" w:hAnsi="Times New Roman" w:cs="Times New Roman"/>
          <w:b/>
          <w:i/>
          <w:sz w:val="28"/>
          <w:szCs w:val="28"/>
          <w:lang w:val="sv-SE"/>
        </w:rPr>
        <w:t>Thúc đẩy c</w:t>
      </w:r>
      <w:r w:rsidRPr="00F91395">
        <w:rPr>
          <w:rFonts w:ascii="Times New Roman" w:hAnsi="Times New Roman" w:cs="Times New Roman"/>
          <w:b/>
          <w:i/>
          <w:sz w:val="28"/>
          <w:szCs w:val="28"/>
          <w:lang w:val="nl-NL"/>
        </w:rPr>
        <w:t>huyển đổi số phục vụ cho học tập suốt đời sau đại dịch COVID-19</w:t>
      </w:r>
      <w:r w:rsidR="00F91395">
        <w:rPr>
          <w:rFonts w:ascii="Times New Roman" w:hAnsi="Times New Roman" w:cs="Times New Roman"/>
          <w:i/>
          <w:sz w:val="28"/>
          <w:szCs w:val="28"/>
          <w:lang w:val="nl-NL"/>
        </w:rPr>
        <w:t>”</w:t>
      </w:r>
      <w:r>
        <w:rPr>
          <w:rFonts w:ascii="Times New Roman" w:hAnsi="Times New Roman" w:cs="Times New Roman"/>
          <w:i/>
          <w:sz w:val="28"/>
          <w:szCs w:val="28"/>
          <w:lang w:val="nl-NL"/>
        </w:rPr>
        <w:t xml:space="preserve"> </w:t>
      </w:r>
      <w:r>
        <w:rPr>
          <w:rFonts w:ascii="Times New Roman" w:eastAsia="Times New Roman" w:hAnsi="Times New Roman" w:cs="Times New Roman"/>
          <w:sz w:val="28"/>
          <w:szCs w:val="28"/>
        </w:rPr>
        <w:t>tập thể lớp 9A4</w:t>
      </w:r>
      <w:r>
        <w:rPr>
          <w:rFonts w:ascii="Times New Roman" w:eastAsia="Times New Roman" w:hAnsi="Times New Roman" w:cs="Times New Roman"/>
          <w:sz w:val="28"/>
          <w:szCs w:val="28"/>
          <w:bdr w:val="none" w:sz="0" w:space="0" w:color="auto" w:frame="1"/>
        </w:rPr>
        <w:t xml:space="preserve"> </w:t>
      </w:r>
      <w:r w:rsidRPr="000B7D88">
        <w:rPr>
          <w:rFonts w:ascii="Times New Roman" w:eastAsia="Times New Roman" w:hAnsi="Times New Roman" w:cs="Times New Roman"/>
          <w:sz w:val="28"/>
          <w:szCs w:val="28"/>
        </w:rPr>
        <w:t xml:space="preserve">xin trân trọng giới thiệu </w:t>
      </w:r>
      <w:r>
        <w:rPr>
          <w:rFonts w:ascii="Times New Roman" w:eastAsia="Times New Roman" w:hAnsi="Times New Roman" w:cs="Times New Roman"/>
          <w:sz w:val="28"/>
          <w:szCs w:val="28"/>
        </w:rPr>
        <w:t xml:space="preserve">đến quý thầy cô và các bạn </w:t>
      </w:r>
      <w:r w:rsidRPr="000B7D88">
        <w:rPr>
          <w:rFonts w:ascii="Times New Roman" w:eastAsia="Times New Roman" w:hAnsi="Times New Roman" w:cs="Times New Roman"/>
          <w:sz w:val="28"/>
          <w:szCs w:val="28"/>
        </w:rPr>
        <w:t xml:space="preserve">cuốn sách </w:t>
      </w:r>
      <w:r w:rsidRPr="00F70EB5">
        <w:rPr>
          <w:rFonts w:ascii="Times New Roman" w:hAnsi="Times New Roman" w:cs="Times New Roman"/>
          <w:color w:val="FF0000"/>
          <w:sz w:val="28"/>
          <w:szCs w:val="28"/>
        </w:rPr>
        <w:t>“</w:t>
      </w:r>
      <w:r w:rsidRPr="00F91395">
        <w:rPr>
          <w:rFonts w:ascii="Times New Roman" w:hAnsi="Times New Roman" w:cs="Times New Roman"/>
          <w:b/>
          <w:color w:val="FF0000"/>
          <w:sz w:val="28"/>
          <w:szCs w:val="28"/>
        </w:rPr>
        <w:t>K</w:t>
      </w:r>
      <w:r w:rsidRPr="00F70EB5">
        <w:rPr>
          <w:rFonts w:ascii="Times New Roman" w:eastAsia="Times New Roman" w:hAnsi="Times New Roman" w:cs="Times New Roman"/>
          <w:b/>
          <w:color w:val="FF0000"/>
          <w:sz w:val="30"/>
          <w:szCs w:val="28"/>
        </w:rPr>
        <w:t>ể chuyện gương hiếu học”</w:t>
      </w:r>
      <w:r>
        <w:rPr>
          <w:rFonts w:ascii="Times New Roman" w:eastAsia="Times New Roman" w:hAnsi="Times New Roman" w:cs="Times New Roman"/>
          <w:b/>
          <w:color w:val="FF0000"/>
          <w:sz w:val="30"/>
          <w:szCs w:val="28"/>
        </w:rPr>
        <w:t xml:space="preserve"> </w:t>
      </w:r>
      <w:r w:rsidRPr="00762688">
        <w:rPr>
          <w:rFonts w:ascii="Times New Roman" w:eastAsia="Times New Roman" w:hAnsi="Times New Roman" w:cs="Times New Roman"/>
          <w:sz w:val="30"/>
          <w:szCs w:val="28"/>
        </w:rPr>
        <w:t>do</w:t>
      </w:r>
      <w:r>
        <w:rPr>
          <w:rFonts w:ascii="Times New Roman" w:eastAsia="Times New Roman" w:hAnsi="Times New Roman" w:cs="Times New Roman"/>
          <w:bCs/>
          <w:sz w:val="28"/>
          <w:szCs w:val="28"/>
        </w:rPr>
        <w:t xml:space="preserve"> tác giả Phương Thùy, Hoàng Trang biên soạn.</w:t>
      </w:r>
    </w:p>
    <w:p w:rsidR="00D156EC" w:rsidRPr="006001B2" w:rsidRDefault="00D156EC" w:rsidP="00D156EC">
      <w:pPr>
        <w:pStyle w:val="NormalWeb"/>
        <w:spacing w:before="0" w:beforeAutospacing="0" w:after="0" w:afterAutospacing="0" w:line="312" w:lineRule="auto"/>
        <w:ind w:firstLine="720"/>
        <w:jc w:val="both"/>
        <w:rPr>
          <w:sz w:val="28"/>
          <w:szCs w:val="28"/>
        </w:rPr>
      </w:pPr>
      <w:r w:rsidRPr="006001B2">
        <w:rPr>
          <w:sz w:val="28"/>
          <w:szCs w:val="28"/>
        </w:rPr>
        <w:t>Cuốn sách bao gồm 41 câu chuyện, nội dung sách giới thiệu các gương sáng hiếu học nổi tiếng của thế giới và Việt Nam thời xưa như Khổng Tử, Lý Bạch, Đỗ Phủ, Cát Hồng (Trung Quốc), Nguyễn Hiền, Lê Quý Đôn, Lê Thánh Tông, Lương Thế Vinh, Cao Bá Quát, Nguyễn Khuyến</w:t>
      </w:r>
      <w:r>
        <w:rPr>
          <w:sz w:val="28"/>
          <w:szCs w:val="28"/>
        </w:rPr>
        <w:t xml:space="preserve"> </w:t>
      </w:r>
      <w:r w:rsidRPr="006001B2">
        <w:rPr>
          <w:sz w:val="28"/>
          <w:szCs w:val="28"/>
        </w:rPr>
        <w:t>(Việt Nam) rồi thế giới có Lê Nin, Marie Curie, …</w:t>
      </w:r>
    </w:p>
    <w:p w:rsidR="00417A68" w:rsidRDefault="00D156EC" w:rsidP="00D156EC">
      <w:pPr>
        <w:pStyle w:val="NormalWeb"/>
        <w:spacing w:before="0" w:beforeAutospacing="0" w:after="0" w:afterAutospacing="0" w:line="312" w:lineRule="auto"/>
        <w:jc w:val="both"/>
        <w:rPr>
          <w:sz w:val="28"/>
          <w:szCs w:val="28"/>
        </w:rPr>
      </w:pPr>
      <w:r w:rsidRPr="006001B2">
        <w:rPr>
          <w:rStyle w:val="apple-tab-span"/>
          <w:sz w:val="28"/>
          <w:szCs w:val="28"/>
        </w:rPr>
        <w:tab/>
      </w:r>
      <w:r w:rsidRPr="006001B2">
        <w:rPr>
          <w:sz w:val="28"/>
          <w:szCs w:val="28"/>
        </w:rPr>
        <w:t>Càng đi sâu vào đọc và tìm hiểu nội dung cuốn sách chúng ta càng thấm thía những những bài học sâu sắc của các danh nhân. Tiêu biểu là nhân vật Cát Hồng với câu chuyện “</w:t>
      </w:r>
      <w:r w:rsidRPr="006001B2">
        <w:rPr>
          <w:rStyle w:val="Emphasis"/>
          <w:sz w:val="28"/>
          <w:szCs w:val="28"/>
        </w:rPr>
        <w:t>Bán củi mua sách đọc</w:t>
      </w:r>
      <w:r w:rsidR="00417A68">
        <w:rPr>
          <w:rStyle w:val="Emphasis"/>
          <w:sz w:val="28"/>
          <w:szCs w:val="28"/>
        </w:rPr>
        <w:t>”</w:t>
      </w:r>
      <w:r w:rsidRPr="006001B2">
        <w:rPr>
          <w:rStyle w:val="Emphasis"/>
          <w:sz w:val="28"/>
          <w:szCs w:val="28"/>
        </w:rPr>
        <w:t>.</w:t>
      </w:r>
      <w:r w:rsidRPr="006001B2">
        <w:rPr>
          <w:sz w:val="28"/>
          <w:szCs w:val="28"/>
        </w:rPr>
        <w:t xml:space="preserve"> Câu chuyện miêu tả về nhân vật Cát Hồng là con một vị quan của Trung Quốc</w:t>
      </w:r>
      <w:r>
        <w:rPr>
          <w:sz w:val="28"/>
          <w:szCs w:val="28"/>
        </w:rPr>
        <w:t>.</w:t>
      </w:r>
      <w:r w:rsidRPr="006001B2">
        <w:rPr>
          <w:sz w:val="28"/>
          <w:szCs w:val="28"/>
        </w:rPr>
        <w:t xml:space="preserve"> </w:t>
      </w:r>
      <w:r>
        <w:rPr>
          <w:sz w:val="28"/>
          <w:szCs w:val="28"/>
        </w:rPr>
        <w:t>T</w:t>
      </w:r>
      <w:r w:rsidRPr="006001B2">
        <w:rPr>
          <w:sz w:val="28"/>
          <w:szCs w:val="28"/>
        </w:rPr>
        <w:t>hủa bé, Cát Hồng rất nghịch ngợm ham chơi, một năm nọ thân phụ bị bệnh nặng biết mình không qua khỏi</w:t>
      </w:r>
      <w:r>
        <w:rPr>
          <w:sz w:val="28"/>
          <w:szCs w:val="28"/>
        </w:rPr>
        <w:t xml:space="preserve"> đã dặn dò lại Cát Hồng. </w:t>
      </w:r>
      <w:r w:rsidRPr="006001B2">
        <w:rPr>
          <w:sz w:val="28"/>
          <w:szCs w:val="28"/>
        </w:rPr>
        <w:t xml:space="preserve">Từ câu nói của người cha dẫn dần Cát Hồng tỉnh ngộ đã </w:t>
      </w:r>
      <w:r w:rsidRPr="006001B2">
        <w:rPr>
          <w:sz w:val="28"/>
          <w:szCs w:val="28"/>
        </w:rPr>
        <w:lastRenderedPageBreak/>
        <w:t xml:space="preserve">bớt dần ham chơi, ngày ngày đỡ anh kiếm tiền phụ nuôi gia đình. Cát Hồng </w:t>
      </w:r>
      <w:r>
        <w:rPr>
          <w:sz w:val="28"/>
          <w:szCs w:val="28"/>
        </w:rPr>
        <w:t xml:space="preserve">đã </w:t>
      </w:r>
      <w:r w:rsidRPr="006001B2">
        <w:rPr>
          <w:sz w:val="28"/>
          <w:szCs w:val="28"/>
        </w:rPr>
        <w:t xml:space="preserve">vượt đèo lội suối, chịu rét, trải </w:t>
      </w:r>
      <w:r>
        <w:rPr>
          <w:sz w:val="28"/>
          <w:szCs w:val="28"/>
        </w:rPr>
        <w:t>qua nhiều gian khổ gặp người thầ</w:t>
      </w:r>
      <w:r w:rsidRPr="006001B2">
        <w:rPr>
          <w:sz w:val="28"/>
          <w:szCs w:val="28"/>
        </w:rPr>
        <w:t>y giỏi và cuối cùng ông đã trở thành một vị quan, một người thầy thuốc giỏi.</w:t>
      </w:r>
      <w:r w:rsidR="00850042">
        <w:rPr>
          <w:sz w:val="28"/>
          <w:szCs w:val="28"/>
        </w:rPr>
        <w:t xml:space="preserve"> </w:t>
      </w:r>
    </w:p>
    <w:p w:rsidR="00B719C5" w:rsidRDefault="00850042" w:rsidP="00F91395">
      <w:pPr>
        <w:pStyle w:val="NormalWeb"/>
        <w:spacing w:before="0" w:beforeAutospacing="0" w:after="0" w:afterAutospacing="0" w:line="312" w:lineRule="auto"/>
        <w:ind w:firstLine="720"/>
        <w:jc w:val="both"/>
        <w:rPr>
          <w:rStyle w:val="apple-tab-span"/>
          <w:sz w:val="28"/>
          <w:szCs w:val="28"/>
        </w:rPr>
      </w:pPr>
      <w:r>
        <w:rPr>
          <w:sz w:val="28"/>
          <w:szCs w:val="28"/>
        </w:rPr>
        <w:t>Vậy để biết được người cha đã nói với Cát Hồng những gì và</w:t>
      </w:r>
      <w:r w:rsidR="00417A68">
        <w:rPr>
          <w:sz w:val="28"/>
          <w:szCs w:val="28"/>
        </w:rPr>
        <w:t xml:space="preserve"> quá trình rèn luyện bản thân để trở thành một vị quan, một người thầy thuốc giỏi như thế nào? Em mời thầy cô và các bạn tìm đọc tại trang 12 của cuốn sách này nhé!</w:t>
      </w:r>
    </w:p>
    <w:p w:rsidR="00B719C5" w:rsidRPr="00F91395" w:rsidRDefault="00B719C5" w:rsidP="00D156EC">
      <w:pPr>
        <w:pStyle w:val="NormalWeb"/>
        <w:spacing w:before="0" w:beforeAutospacing="0" w:after="0" w:afterAutospacing="0" w:line="312" w:lineRule="auto"/>
        <w:jc w:val="both"/>
        <w:rPr>
          <w:rStyle w:val="apple-tab-span"/>
          <w:b/>
          <w:i/>
          <w:sz w:val="28"/>
          <w:szCs w:val="28"/>
        </w:rPr>
      </w:pPr>
      <w:r>
        <w:rPr>
          <w:rStyle w:val="apple-tab-span"/>
          <w:sz w:val="28"/>
          <w:szCs w:val="28"/>
        </w:rPr>
        <w:tab/>
      </w:r>
      <w:r w:rsidRPr="00F91395">
        <w:rPr>
          <w:rStyle w:val="apple-tab-span"/>
          <w:b/>
          <w:i/>
          <w:sz w:val="28"/>
          <w:szCs w:val="28"/>
        </w:rPr>
        <w:t>Kính thưa thầy cô và các bạn!</w:t>
      </w:r>
    </w:p>
    <w:p w:rsidR="00D156EC" w:rsidRPr="006001B2" w:rsidRDefault="00D156EC" w:rsidP="00B719C5">
      <w:pPr>
        <w:pStyle w:val="NormalWeb"/>
        <w:spacing w:before="0" w:beforeAutospacing="0" w:after="0" w:afterAutospacing="0" w:line="312" w:lineRule="auto"/>
        <w:ind w:firstLine="720"/>
        <w:jc w:val="both"/>
        <w:rPr>
          <w:sz w:val="28"/>
          <w:szCs w:val="28"/>
        </w:rPr>
      </w:pPr>
      <w:r w:rsidRPr="006001B2">
        <w:rPr>
          <w:sz w:val="28"/>
          <w:szCs w:val="28"/>
        </w:rPr>
        <w:t xml:space="preserve">Một dân tộc thông minh và hiếu học như dân tộc Việt </w:t>
      </w:r>
      <w:smartTag w:uri="urn:schemas-microsoft-com:office:smarttags" w:element="place">
        <w:smartTag w:uri="urn:schemas-microsoft-com:office:smarttags" w:element="country-region">
          <w:r w:rsidRPr="006001B2">
            <w:rPr>
              <w:sz w:val="28"/>
              <w:szCs w:val="28"/>
            </w:rPr>
            <w:t>Nam</w:t>
          </w:r>
        </w:smartTag>
      </w:smartTag>
      <w:r w:rsidRPr="006001B2">
        <w:rPr>
          <w:sz w:val="28"/>
          <w:szCs w:val="28"/>
        </w:rPr>
        <w:t xml:space="preserve"> ta thì người thầy dù ở thời đại nào, chế độ nào cũng được tôn vinh. Như Nguyễn Hiền là Trạng Nguyên trẻ nhất Nước </w:t>
      </w:r>
      <w:smartTag w:uri="urn:schemas-microsoft-com:office:smarttags" w:element="place">
        <w:smartTag w:uri="urn:schemas-microsoft-com:office:smarttags" w:element="country-region">
          <w:r w:rsidRPr="006001B2">
            <w:rPr>
              <w:sz w:val="28"/>
              <w:szCs w:val="28"/>
            </w:rPr>
            <w:t>Nam</w:t>
          </w:r>
        </w:smartTag>
      </w:smartTag>
      <w:r w:rsidRPr="006001B2">
        <w:rPr>
          <w:sz w:val="28"/>
          <w:szCs w:val="28"/>
        </w:rPr>
        <w:t xml:space="preserve">. </w:t>
      </w:r>
      <w:r>
        <w:rPr>
          <w:sz w:val="28"/>
          <w:szCs w:val="28"/>
        </w:rPr>
        <w:t>L</w:t>
      </w:r>
      <w:r w:rsidRPr="006001B2">
        <w:rPr>
          <w:sz w:val="28"/>
          <w:szCs w:val="28"/>
        </w:rPr>
        <w:t xml:space="preserve">úc sáu tuổi, bảy tuổi ông theo học một nhà sư ở chùa làng, mỗi ngày sư cho học hai mươi trang sách, ông chỉ đọc qua là thuộc. Ngoài ra Nguyễn Hiền còn </w:t>
      </w:r>
      <w:r w:rsidR="00F7171D">
        <w:rPr>
          <w:sz w:val="28"/>
          <w:szCs w:val="28"/>
        </w:rPr>
        <w:t>là</w:t>
      </w:r>
      <w:r w:rsidRPr="006001B2">
        <w:rPr>
          <w:sz w:val="28"/>
          <w:szCs w:val="28"/>
        </w:rPr>
        <w:t xml:space="preserve"> một người đối đáp giỏi</w:t>
      </w:r>
      <w:r w:rsidR="002202E8">
        <w:rPr>
          <w:sz w:val="28"/>
          <w:szCs w:val="28"/>
        </w:rPr>
        <w:t>,</w:t>
      </w:r>
      <w:r w:rsidRPr="006001B2">
        <w:rPr>
          <w:sz w:val="28"/>
          <w:szCs w:val="28"/>
        </w:rPr>
        <w:t xml:space="preserve"> sau đó đi thi đỗ thủ khoa năm Bính Ngọ</w:t>
      </w:r>
      <w:r>
        <w:rPr>
          <w:sz w:val="28"/>
          <w:szCs w:val="28"/>
        </w:rPr>
        <w:t xml:space="preserve"> </w:t>
      </w:r>
      <w:r w:rsidRPr="006001B2">
        <w:rPr>
          <w:sz w:val="28"/>
          <w:szCs w:val="28"/>
        </w:rPr>
        <w:t>(1246)</w:t>
      </w:r>
      <w:r w:rsidR="002202E8">
        <w:rPr>
          <w:sz w:val="28"/>
          <w:szCs w:val="28"/>
        </w:rPr>
        <w:t>;</w:t>
      </w:r>
      <w:r w:rsidRPr="006001B2">
        <w:rPr>
          <w:sz w:val="28"/>
          <w:szCs w:val="28"/>
        </w:rPr>
        <w:t xml:space="preserve"> đến năm sau thi </w:t>
      </w:r>
      <w:r w:rsidR="002202E8">
        <w:rPr>
          <w:sz w:val="28"/>
          <w:szCs w:val="28"/>
        </w:rPr>
        <w:t xml:space="preserve">Đình, ông đã </w:t>
      </w:r>
      <w:r w:rsidRPr="006001B2">
        <w:rPr>
          <w:sz w:val="28"/>
          <w:szCs w:val="28"/>
        </w:rPr>
        <w:t>đỗ Trạng Nguyên.</w:t>
      </w:r>
    </w:p>
    <w:p w:rsidR="00D156EC" w:rsidRDefault="00D156EC" w:rsidP="00D156EC">
      <w:pPr>
        <w:pStyle w:val="NormalWeb"/>
        <w:spacing w:before="0" w:beforeAutospacing="0" w:after="0" w:afterAutospacing="0" w:line="312" w:lineRule="auto"/>
        <w:jc w:val="both"/>
        <w:rPr>
          <w:sz w:val="28"/>
          <w:szCs w:val="28"/>
        </w:rPr>
      </w:pPr>
      <w:r w:rsidRPr="006001B2">
        <w:rPr>
          <w:rStyle w:val="apple-tab-span"/>
          <w:sz w:val="28"/>
          <w:szCs w:val="28"/>
        </w:rPr>
        <w:tab/>
      </w:r>
      <w:r w:rsidRPr="006001B2">
        <w:rPr>
          <w:sz w:val="28"/>
          <w:szCs w:val="28"/>
        </w:rPr>
        <w:t>H</w:t>
      </w:r>
      <w:r>
        <w:rPr>
          <w:sz w:val="28"/>
          <w:szCs w:val="28"/>
        </w:rPr>
        <w:t>ay trên thế giớ</w:t>
      </w:r>
      <w:r w:rsidR="002202E8">
        <w:rPr>
          <w:sz w:val="28"/>
          <w:szCs w:val="28"/>
        </w:rPr>
        <w:t>i có lãnh</w:t>
      </w:r>
      <w:r>
        <w:rPr>
          <w:sz w:val="28"/>
          <w:szCs w:val="28"/>
        </w:rPr>
        <w:t xml:space="preserve"> tụ Lê-</w:t>
      </w:r>
      <w:r w:rsidRPr="006001B2">
        <w:rPr>
          <w:sz w:val="28"/>
          <w:szCs w:val="28"/>
        </w:rPr>
        <w:t>nin với câu nói nổi tiếng “</w:t>
      </w:r>
      <w:r w:rsidRPr="006001B2">
        <w:rPr>
          <w:rStyle w:val="Emphasis"/>
          <w:sz w:val="28"/>
          <w:szCs w:val="28"/>
        </w:rPr>
        <w:t>Học, học nữa, học mãi”</w:t>
      </w:r>
      <w:r>
        <w:rPr>
          <w:rStyle w:val="Emphasis"/>
          <w:sz w:val="28"/>
          <w:szCs w:val="28"/>
        </w:rPr>
        <w:t xml:space="preserve">. </w:t>
      </w:r>
      <w:r w:rsidRPr="006001B2">
        <w:rPr>
          <w:sz w:val="28"/>
          <w:szCs w:val="28"/>
        </w:rPr>
        <w:t xml:space="preserve">Nhờ sự cần cù chăm chỉ quyết tâm học tập cùng với trí thông minh sẵn có, </w:t>
      </w:r>
      <w:r>
        <w:rPr>
          <w:sz w:val="28"/>
          <w:szCs w:val="28"/>
        </w:rPr>
        <w:t>Lê-</w:t>
      </w:r>
      <w:r w:rsidRPr="006001B2">
        <w:rPr>
          <w:sz w:val="28"/>
          <w:szCs w:val="28"/>
        </w:rPr>
        <w:t>nin luôn là người đững đầu trong lớp học, không những thế cậu còn có cách xử sự làm thầy cô và các bạn nể phục. Nhờ có sự quyết tâm học hành như vậy</w:t>
      </w:r>
      <w:r w:rsidR="00743E1F">
        <w:rPr>
          <w:sz w:val="28"/>
          <w:szCs w:val="28"/>
        </w:rPr>
        <w:t>,</w:t>
      </w:r>
      <w:r w:rsidRPr="006001B2">
        <w:rPr>
          <w:sz w:val="28"/>
          <w:szCs w:val="28"/>
        </w:rPr>
        <w:t xml:space="preserve"> sau này Lê</w:t>
      </w:r>
      <w:r>
        <w:rPr>
          <w:sz w:val="28"/>
          <w:szCs w:val="28"/>
        </w:rPr>
        <w:t>-</w:t>
      </w:r>
      <w:r w:rsidRPr="006001B2">
        <w:rPr>
          <w:sz w:val="28"/>
          <w:szCs w:val="28"/>
        </w:rPr>
        <w:t>nin đã trở thành vị lành tụ của giai cấp vô sản Nga và giai cấp vô sản thế giới.</w:t>
      </w:r>
    </w:p>
    <w:p w:rsidR="00D156EC" w:rsidRDefault="00D156EC" w:rsidP="00D156EC">
      <w:pPr>
        <w:pStyle w:val="NormalWeb"/>
        <w:spacing w:before="0" w:beforeAutospacing="0" w:after="0" w:afterAutospacing="0" w:line="312" w:lineRule="auto"/>
        <w:jc w:val="both"/>
        <w:rPr>
          <w:sz w:val="28"/>
          <w:szCs w:val="28"/>
        </w:rPr>
      </w:pPr>
      <w:r w:rsidRPr="006001B2">
        <w:rPr>
          <w:rStyle w:val="apple-tab-span"/>
          <w:sz w:val="28"/>
          <w:szCs w:val="28"/>
        </w:rPr>
        <w:tab/>
      </w:r>
      <w:r w:rsidRPr="00F91395">
        <w:rPr>
          <w:rStyle w:val="apple-tab-span"/>
          <w:color w:val="FF0000"/>
          <w:sz w:val="28"/>
          <w:szCs w:val="28"/>
        </w:rPr>
        <w:t>“</w:t>
      </w:r>
      <w:r w:rsidRPr="00F91395">
        <w:rPr>
          <w:b/>
          <w:color w:val="FF0000"/>
          <w:sz w:val="28"/>
          <w:szCs w:val="28"/>
        </w:rPr>
        <w:t>Kể chuyện</w:t>
      </w:r>
      <w:r w:rsidRPr="00F91395">
        <w:rPr>
          <w:color w:val="FF0000"/>
          <w:sz w:val="28"/>
          <w:szCs w:val="28"/>
        </w:rPr>
        <w:t xml:space="preserve"> </w:t>
      </w:r>
      <w:r w:rsidR="00F91395" w:rsidRPr="00F91395">
        <w:rPr>
          <w:b/>
          <w:color w:val="FF0000"/>
          <w:sz w:val="28"/>
          <w:szCs w:val="28"/>
        </w:rPr>
        <w:t>g</w:t>
      </w:r>
      <w:r w:rsidRPr="00F91395">
        <w:rPr>
          <w:b/>
          <w:color w:val="FF0000"/>
          <w:sz w:val="28"/>
          <w:szCs w:val="28"/>
        </w:rPr>
        <w:t>ương hiếu học”</w:t>
      </w:r>
      <w:r w:rsidRPr="00F91395">
        <w:rPr>
          <w:color w:val="FF0000"/>
          <w:sz w:val="28"/>
          <w:szCs w:val="28"/>
        </w:rPr>
        <w:t xml:space="preserve"> </w:t>
      </w:r>
      <w:r w:rsidRPr="006001B2">
        <w:rPr>
          <w:sz w:val="28"/>
          <w:szCs w:val="28"/>
        </w:rPr>
        <w:t>là tài liệu tham khảo bổ íc</w:t>
      </w:r>
      <w:r w:rsidR="00743E1F">
        <w:rPr>
          <w:sz w:val="28"/>
          <w:szCs w:val="28"/>
        </w:rPr>
        <w:t>h cho quý thầy cô</w:t>
      </w:r>
      <w:r>
        <w:rPr>
          <w:sz w:val="28"/>
          <w:szCs w:val="28"/>
        </w:rPr>
        <w:t xml:space="preserve"> và các bạn</w:t>
      </w:r>
      <w:r w:rsidRPr="006001B2">
        <w:rPr>
          <w:sz w:val="28"/>
          <w:szCs w:val="28"/>
        </w:rPr>
        <w:t xml:space="preserve"> trong quá trình giảng dạy và học tập. Đồ</w:t>
      </w:r>
      <w:r>
        <w:rPr>
          <w:sz w:val="28"/>
          <w:szCs w:val="28"/>
        </w:rPr>
        <w:t>ng thời cung cấp cho người đọc </w:t>
      </w:r>
      <w:r w:rsidRPr="006001B2">
        <w:rPr>
          <w:sz w:val="28"/>
          <w:szCs w:val="28"/>
        </w:rPr>
        <w:t xml:space="preserve">tư liệu và kiến thức về các nhân vật lịch sử </w:t>
      </w:r>
      <w:r w:rsidR="00442F98">
        <w:rPr>
          <w:sz w:val="28"/>
          <w:szCs w:val="28"/>
        </w:rPr>
        <w:t xml:space="preserve">của </w:t>
      </w:r>
      <w:r w:rsidRPr="006001B2">
        <w:rPr>
          <w:sz w:val="28"/>
          <w:szCs w:val="28"/>
        </w:rPr>
        <w:t xml:space="preserve">Việt </w:t>
      </w:r>
      <w:smartTag w:uri="urn:schemas-microsoft-com:office:smarttags" w:element="place">
        <w:smartTag w:uri="urn:schemas-microsoft-com:office:smarttags" w:element="country-region">
          <w:r w:rsidRPr="006001B2">
            <w:rPr>
              <w:sz w:val="28"/>
              <w:szCs w:val="28"/>
            </w:rPr>
            <w:t>Nam</w:t>
          </w:r>
        </w:smartTag>
      </w:smartTag>
      <w:r w:rsidRPr="006001B2">
        <w:rPr>
          <w:sz w:val="28"/>
          <w:szCs w:val="28"/>
        </w:rPr>
        <w:t xml:space="preserve"> và thế giới. Qua đây chúng ta có thể nhìn nhận lại mình, chúng ta đang sống trong thời bình, chúng ta được sống trong cuộc sống ấm no, hạnh phúc, được học hành đầy đủ tại sao chúng ta không cố gắng học thành tài? Để trả lời cho câu hỏi này không ai khác mà là chính bản thân củ</w:t>
      </w:r>
      <w:r>
        <w:rPr>
          <w:sz w:val="28"/>
          <w:szCs w:val="28"/>
        </w:rPr>
        <w:t>a mỗi chúng ta</w:t>
      </w:r>
      <w:r w:rsidRPr="006001B2">
        <w:rPr>
          <w:sz w:val="28"/>
          <w:szCs w:val="28"/>
        </w:rPr>
        <w:t>. Mỗi người đọc có thể rút ra những kinh nghiệm, những bài học quý báu và những tấm gương cho riêng mình để học tập noi theo, để rèn luyện chính mình.</w:t>
      </w:r>
    </w:p>
    <w:p w:rsidR="0016050A" w:rsidRPr="00CB4266" w:rsidRDefault="0016050A" w:rsidP="00CB4266">
      <w:pPr>
        <w:spacing w:line="288" w:lineRule="auto"/>
        <w:jc w:val="both"/>
        <w:rPr>
          <w:rFonts w:ascii="Times New Roman" w:hAnsi="Times New Roman" w:cs="Times New Roman"/>
          <w:sz w:val="28"/>
          <w:szCs w:val="28"/>
        </w:rPr>
      </w:pPr>
      <w:r>
        <w:rPr>
          <w:sz w:val="28"/>
          <w:szCs w:val="28"/>
        </w:rPr>
        <w:tab/>
      </w:r>
      <w:r w:rsidRPr="0016050A">
        <w:rPr>
          <w:rFonts w:ascii="Times New Roman" w:hAnsi="Times New Roman" w:cs="Times New Roman"/>
          <w:sz w:val="28"/>
          <w:szCs w:val="28"/>
          <w:shd w:val="clear" w:color="auto" w:fill="FFFFFF"/>
        </w:rPr>
        <w:t xml:space="preserve">Vậy để tìm đọc cuốn sách bổ ích này và rất nhiều cuốn sách hay, đặc sắc khác, xin mời các thầy cô giáo cùng các </w:t>
      </w:r>
      <w:r>
        <w:rPr>
          <w:rFonts w:ascii="Times New Roman" w:hAnsi="Times New Roman" w:cs="Times New Roman"/>
          <w:sz w:val="28"/>
          <w:szCs w:val="28"/>
          <w:shd w:val="clear" w:color="auto" w:fill="FFFFFF"/>
        </w:rPr>
        <w:t>bạn</w:t>
      </w:r>
      <w:r w:rsidRPr="0016050A">
        <w:rPr>
          <w:rFonts w:ascii="Times New Roman" w:hAnsi="Times New Roman" w:cs="Times New Roman"/>
          <w:sz w:val="28"/>
          <w:szCs w:val="28"/>
          <w:shd w:val="clear" w:color="auto" w:fill="FFFFFF"/>
        </w:rPr>
        <w:t xml:space="preserve"> ghé qua thư viện </w:t>
      </w:r>
      <w:r>
        <w:rPr>
          <w:rFonts w:ascii="Times New Roman" w:hAnsi="Times New Roman" w:cs="Times New Roman"/>
          <w:sz w:val="28"/>
          <w:szCs w:val="28"/>
          <w:shd w:val="clear" w:color="auto" w:fill="FFFFFF"/>
        </w:rPr>
        <w:t xml:space="preserve">nhà </w:t>
      </w:r>
      <w:r w:rsidRPr="0016050A">
        <w:rPr>
          <w:rFonts w:ascii="Times New Roman" w:hAnsi="Times New Roman" w:cs="Times New Roman"/>
          <w:sz w:val="28"/>
          <w:szCs w:val="28"/>
          <w:shd w:val="clear" w:color="auto" w:fill="FFFFFF"/>
        </w:rPr>
        <w:t xml:space="preserve">trường tìm đọc và cảm nhận nhé! Buổi giới thiệu sách của </w:t>
      </w:r>
      <w:r>
        <w:rPr>
          <w:rFonts w:ascii="Times New Roman" w:hAnsi="Times New Roman" w:cs="Times New Roman"/>
          <w:sz w:val="28"/>
          <w:szCs w:val="28"/>
          <w:shd w:val="clear" w:color="auto" w:fill="FFFFFF"/>
        </w:rPr>
        <w:t>lớp 9A4</w:t>
      </w:r>
      <w:r w:rsidRPr="0016050A">
        <w:rPr>
          <w:rFonts w:ascii="Times New Roman" w:hAnsi="Times New Roman" w:cs="Times New Roman"/>
          <w:sz w:val="28"/>
          <w:szCs w:val="28"/>
          <w:shd w:val="clear" w:color="auto" w:fill="FFFFFF"/>
        </w:rPr>
        <w:t xml:space="preserve"> đến đây là hết.</w:t>
      </w:r>
      <w:r w:rsidRPr="0016050A">
        <w:rPr>
          <w:rFonts w:ascii="Times New Roman" w:hAnsi="Times New Roman" w:cs="Times New Roman"/>
          <w:szCs w:val="28"/>
        </w:rPr>
        <w:t xml:space="preserve"> </w:t>
      </w:r>
      <w:r w:rsidRPr="0016050A">
        <w:rPr>
          <w:rFonts w:ascii="Times New Roman" w:hAnsi="Times New Roman" w:cs="Times New Roman"/>
          <w:sz w:val="28"/>
          <w:szCs w:val="28"/>
        </w:rPr>
        <w:t xml:space="preserve">Xin chân thành cảm ơn sự lắng nghe của các thầy cô giáo và các </w:t>
      </w:r>
      <w:r>
        <w:rPr>
          <w:rFonts w:ascii="Times New Roman" w:hAnsi="Times New Roman" w:cs="Times New Roman"/>
          <w:sz w:val="28"/>
          <w:szCs w:val="28"/>
        </w:rPr>
        <w:t>bạn. Chúng em kính c</w:t>
      </w:r>
      <w:r w:rsidRPr="0016050A">
        <w:rPr>
          <w:rFonts w:ascii="Times New Roman" w:hAnsi="Times New Roman" w:cs="Times New Roman"/>
          <w:sz w:val="28"/>
          <w:szCs w:val="28"/>
        </w:rPr>
        <w:t xml:space="preserve">húc các thầy cô giáo và các </w:t>
      </w:r>
      <w:r>
        <w:rPr>
          <w:rFonts w:ascii="Times New Roman" w:hAnsi="Times New Roman" w:cs="Times New Roman"/>
          <w:sz w:val="28"/>
          <w:szCs w:val="28"/>
        </w:rPr>
        <w:t>bạn</w:t>
      </w:r>
      <w:r w:rsidRPr="0016050A">
        <w:rPr>
          <w:rFonts w:ascii="Times New Roman" w:hAnsi="Times New Roman" w:cs="Times New Roman"/>
          <w:sz w:val="28"/>
          <w:szCs w:val="28"/>
        </w:rPr>
        <w:t xml:space="preserve"> học sinh có một tuầ</w:t>
      </w:r>
      <w:r w:rsidR="00CB4266">
        <w:rPr>
          <w:rFonts w:ascii="Times New Roman" w:hAnsi="Times New Roman" w:cs="Times New Roman"/>
          <w:sz w:val="28"/>
          <w:szCs w:val="28"/>
        </w:rPr>
        <w:t>n</w:t>
      </w:r>
      <w:r w:rsidRPr="0016050A">
        <w:rPr>
          <w:rFonts w:ascii="Times New Roman" w:hAnsi="Times New Roman" w:cs="Times New Roman"/>
          <w:sz w:val="28"/>
          <w:szCs w:val="28"/>
        </w:rPr>
        <w:t xml:space="preserve"> mới </w:t>
      </w:r>
      <w:r w:rsidR="00F91395">
        <w:rPr>
          <w:rFonts w:ascii="Times New Roman" w:hAnsi="Times New Roman" w:cs="Times New Roman"/>
          <w:sz w:val="28"/>
          <w:szCs w:val="28"/>
        </w:rPr>
        <w:t xml:space="preserve">làm việc và học tập </w:t>
      </w:r>
      <w:r w:rsidRPr="0016050A">
        <w:rPr>
          <w:rFonts w:ascii="Times New Roman" w:hAnsi="Times New Roman" w:cs="Times New Roman"/>
          <w:sz w:val="28"/>
          <w:szCs w:val="28"/>
        </w:rPr>
        <w:t>hiệu quả</w:t>
      </w:r>
      <w:r w:rsidR="00F91395">
        <w:rPr>
          <w:rFonts w:ascii="Times New Roman" w:hAnsi="Times New Roman" w:cs="Times New Roman"/>
          <w:sz w:val="28"/>
          <w:szCs w:val="28"/>
        </w:rPr>
        <w:t>.</w:t>
      </w:r>
    </w:p>
    <w:p w:rsidR="00D156EC" w:rsidRPr="0028720B" w:rsidRDefault="00D156EC" w:rsidP="00D156EC">
      <w:pPr>
        <w:pStyle w:val="NormalWeb"/>
        <w:spacing w:before="0" w:beforeAutospacing="0" w:after="0" w:afterAutospacing="0" w:line="312" w:lineRule="auto"/>
        <w:ind w:left="2160" w:firstLine="720"/>
        <w:jc w:val="center"/>
        <w:rPr>
          <w:i/>
          <w:sz w:val="28"/>
          <w:szCs w:val="28"/>
          <w:lang w:val="pt-BR"/>
        </w:rPr>
      </w:pPr>
      <w:r>
        <w:rPr>
          <w:i/>
          <w:sz w:val="28"/>
          <w:szCs w:val="28"/>
          <w:lang w:val="pt-BR"/>
        </w:rPr>
        <w:t xml:space="preserve">                </w:t>
      </w:r>
      <w:r w:rsidRPr="00D06AB7">
        <w:rPr>
          <w:i/>
          <w:sz w:val="28"/>
          <w:szCs w:val="28"/>
          <w:lang w:val="pt-BR"/>
        </w:rPr>
        <w:t>Long Biên</w:t>
      </w:r>
      <w:r w:rsidRPr="006225D8">
        <w:rPr>
          <w:i/>
          <w:sz w:val="28"/>
          <w:szCs w:val="28"/>
          <w:lang w:val="pt-BR"/>
        </w:rPr>
        <w:t>, ngày</w:t>
      </w:r>
      <w:r>
        <w:rPr>
          <w:i/>
          <w:sz w:val="28"/>
          <w:szCs w:val="28"/>
          <w:lang w:val="pt-BR"/>
        </w:rPr>
        <w:t xml:space="preserve"> 30</w:t>
      </w:r>
      <w:r w:rsidRPr="006225D8">
        <w:rPr>
          <w:i/>
          <w:sz w:val="28"/>
          <w:szCs w:val="28"/>
          <w:lang w:val="pt-BR"/>
        </w:rPr>
        <w:t xml:space="preserve"> tháng</w:t>
      </w:r>
      <w:r>
        <w:rPr>
          <w:i/>
          <w:sz w:val="28"/>
          <w:szCs w:val="28"/>
          <w:lang w:val="pt-BR"/>
        </w:rPr>
        <w:t xml:space="preserve"> 9</w:t>
      </w:r>
      <w:r w:rsidRPr="006225D8">
        <w:rPr>
          <w:i/>
          <w:sz w:val="28"/>
          <w:szCs w:val="28"/>
          <w:lang w:val="pt-BR"/>
        </w:rPr>
        <w:t xml:space="preserve"> năm 202</w:t>
      </w:r>
      <w:r>
        <w:rPr>
          <w:i/>
          <w:sz w:val="28"/>
          <w:szCs w:val="28"/>
          <w:lang w:val="pt-BR"/>
        </w:rPr>
        <w:t>2</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176"/>
        <w:gridCol w:w="4410"/>
        <w:gridCol w:w="180"/>
      </w:tblGrid>
      <w:tr w:rsidR="00D156EC" w:rsidRPr="00D06AB7" w:rsidTr="00DF346E">
        <w:trPr>
          <w:gridAfter w:val="1"/>
          <w:wAfter w:w="180" w:type="dxa"/>
        </w:trPr>
        <w:tc>
          <w:tcPr>
            <w:tcW w:w="4698" w:type="dxa"/>
            <w:gridSpan w:val="2"/>
          </w:tcPr>
          <w:p w:rsidR="00D156EC" w:rsidRPr="00D06AB7" w:rsidRDefault="00D156EC" w:rsidP="00DF346E">
            <w:pPr>
              <w:spacing w:line="312" w:lineRule="auto"/>
              <w:jc w:val="center"/>
              <w:rPr>
                <w:rFonts w:ascii="Times New Roman" w:hAnsi="Times New Roman" w:cs="Times New Roman"/>
                <w:b/>
                <w:sz w:val="28"/>
                <w:szCs w:val="28"/>
                <w:lang w:val="pt-BR"/>
              </w:rPr>
            </w:pPr>
            <w:r w:rsidRPr="00D06AB7">
              <w:rPr>
                <w:rFonts w:ascii="Times New Roman" w:hAnsi="Times New Roman" w:cs="Times New Roman"/>
                <w:b/>
                <w:sz w:val="28"/>
                <w:szCs w:val="28"/>
                <w:lang w:val="pt-BR"/>
              </w:rPr>
              <w:lastRenderedPageBreak/>
              <w:t>Người viết</w:t>
            </w:r>
          </w:p>
          <w:p w:rsidR="00D156EC" w:rsidRPr="00D06AB7" w:rsidRDefault="00D156EC" w:rsidP="00DF346E">
            <w:pPr>
              <w:spacing w:line="312" w:lineRule="auto"/>
              <w:jc w:val="center"/>
              <w:rPr>
                <w:rFonts w:ascii="Times New Roman" w:hAnsi="Times New Roman" w:cs="Times New Roman"/>
                <w:b/>
                <w:sz w:val="28"/>
                <w:szCs w:val="28"/>
                <w:lang w:val="pt-BR"/>
              </w:rPr>
            </w:pPr>
          </w:p>
          <w:p w:rsidR="00D156EC" w:rsidRPr="00D06AB7" w:rsidRDefault="00D156EC" w:rsidP="00DF346E">
            <w:pPr>
              <w:spacing w:line="312" w:lineRule="auto"/>
              <w:rPr>
                <w:rFonts w:ascii="Times New Roman" w:hAnsi="Times New Roman" w:cs="Times New Roman"/>
                <w:b/>
                <w:sz w:val="28"/>
                <w:szCs w:val="28"/>
                <w:lang w:val="pt-BR"/>
              </w:rPr>
            </w:pPr>
          </w:p>
        </w:tc>
        <w:tc>
          <w:tcPr>
            <w:tcW w:w="4410" w:type="dxa"/>
          </w:tcPr>
          <w:p w:rsidR="00D156EC" w:rsidRPr="00D06AB7" w:rsidRDefault="00D156EC" w:rsidP="00DF346E">
            <w:pPr>
              <w:spacing w:line="312" w:lineRule="auto"/>
              <w:jc w:val="center"/>
              <w:rPr>
                <w:rFonts w:ascii="Times New Roman" w:hAnsi="Times New Roman" w:cs="Times New Roman"/>
                <w:sz w:val="28"/>
                <w:szCs w:val="28"/>
                <w:lang w:val="pt-BR"/>
              </w:rPr>
            </w:pPr>
            <w:r w:rsidRPr="00D06AB7">
              <w:rPr>
                <w:rFonts w:ascii="Times New Roman" w:hAnsi="Times New Roman" w:cs="Times New Roman"/>
                <w:b/>
                <w:sz w:val="28"/>
                <w:szCs w:val="28"/>
                <w:lang w:val="pt-BR"/>
              </w:rPr>
              <w:t>BGH Duyệt</w:t>
            </w:r>
          </w:p>
        </w:tc>
      </w:tr>
      <w:tr w:rsidR="00D156EC" w:rsidRPr="00FC4A81" w:rsidTr="00DF346E">
        <w:tblPrEx>
          <w:tblLook w:val="01E0" w:firstRow="1" w:lastRow="1" w:firstColumn="1" w:lastColumn="1" w:noHBand="0" w:noVBand="0"/>
        </w:tblPrEx>
        <w:tc>
          <w:tcPr>
            <w:tcW w:w="4522" w:type="dxa"/>
          </w:tcPr>
          <w:p w:rsidR="00D156EC" w:rsidRPr="00760406" w:rsidRDefault="00D156EC" w:rsidP="00DF346E">
            <w:pPr>
              <w:pStyle w:val="NormalWeb"/>
              <w:spacing w:before="0" w:beforeAutospacing="0" w:after="0" w:afterAutospacing="0" w:line="312" w:lineRule="auto"/>
              <w:rPr>
                <w:sz w:val="28"/>
                <w:szCs w:val="28"/>
              </w:rPr>
            </w:pPr>
          </w:p>
        </w:tc>
        <w:tc>
          <w:tcPr>
            <w:tcW w:w="4766" w:type="dxa"/>
            <w:gridSpan w:val="3"/>
          </w:tcPr>
          <w:p w:rsidR="00D156EC" w:rsidRPr="006225D8" w:rsidRDefault="00D156EC" w:rsidP="00DF346E">
            <w:pPr>
              <w:pStyle w:val="NormalWeb"/>
              <w:spacing w:before="0" w:beforeAutospacing="0" w:after="0" w:afterAutospacing="0" w:line="312" w:lineRule="auto"/>
              <w:jc w:val="center"/>
              <w:rPr>
                <w:b/>
                <w:sz w:val="28"/>
                <w:szCs w:val="28"/>
              </w:rPr>
            </w:pPr>
          </w:p>
        </w:tc>
      </w:tr>
    </w:tbl>
    <w:p w:rsidR="00F14909" w:rsidRDefault="00F14909"/>
    <w:sectPr w:rsidR="00F14909" w:rsidSect="00B97987">
      <w:pgSz w:w="11909" w:h="16834" w:code="9"/>
      <w:pgMar w:top="1008" w:right="1138" w:bottom="100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EC"/>
    <w:rsid w:val="000C4256"/>
    <w:rsid w:val="0016050A"/>
    <w:rsid w:val="0020391B"/>
    <w:rsid w:val="002202E8"/>
    <w:rsid w:val="00335439"/>
    <w:rsid w:val="00344F50"/>
    <w:rsid w:val="003719B1"/>
    <w:rsid w:val="003D72FE"/>
    <w:rsid w:val="00417A68"/>
    <w:rsid w:val="00442F98"/>
    <w:rsid w:val="004F7A41"/>
    <w:rsid w:val="005651CC"/>
    <w:rsid w:val="00736A80"/>
    <w:rsid w:val="00743E1F"/>
    <w:rsid w:val="00767098"/>
    <w:rsid w:val="00850042"/>
    <w:rsid w:val="00AC4640"/>
    <w:rsid w:val="00AF0970"/>
    <w:rsid w:val="00B719C5"/>
    <w:rsid w:val="00CA0FCA"/>
    <w:rsid w:val="00CB4266"/>
    <w:rsid w:val="00CB4746"/>
    <w:rsid w:val="00D11E12"/>
    <w:rsid w:val="00D156EC"/>
    <w:rsid w:val="00D53C66"/>
    <w:rsid w:val="00D710ED"/>
    <w:rsid w:val="00E51A77"/>
    <w:rsid w:val="00F14909"/>
    <w:rsid w:val="00F7171D"/>
    <w:rsid w:val="00F9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A15EDC6"/>
  <w15:docId w15:val="{00B81D1C-6075-4D07-AA67-790AC810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6E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56E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156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D156EC"/>
    <w:rPr>
      <w:i/>
      <w:iCs/>
    </w:rPr>
  </w:style>
  <w:style w:type="character" w:customStyle="1" w:styleId="apple-tab-span">
    <w:name w:val="apple-tab-span"/>
    <w:basedOn w:val="DefaultParagraphFont"/>
    <w:rsid w:val="00D156EC"/>
  </w:style>
  <w:style w:type="paragraph" w:customStyle="1" w:styleId="contentfontclass">
    <w:name w:val="content_font_class"/>
    <w:basedOn w:val="Normal"/>
    <w:rsid w:val="00D156EC"/>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D15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cp:lastModifiedBy>
  <cp:revision>2</cp:revision>
  <cp:lastPrinted>2022-09-28T03:14:00Z</cp:lastPrinted>
  <dcterms:created xsi:type="dcterms:W3CDTF">2022-10-03T03:44:00Z</dcterms:created>
  <dcterms:modified xsi:type="dcterms:W3CDTF">2022-10-03T03:44:00Z</dcterms:modified>
</cp:coreProperties>
</file>