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12" w:rsidRPr="00B36688" w:rsidRDefault="00BE3512" w:rsidP="00BE3512">
      <w:pPr>
        <w:tabs>
          <w:tab w:val="right" w:pos="10852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B36688">
        <w:rPr>
          <w:rFonts w:ascii="Times New Roman" w:eastAsia="Times New Roman" w:hAnsi="Times New Roman"/>
          <w:sz w:val="26"/>
          <w:szCs w:val="26"/>
        </w:rPr>
        <w:t xml:space="preserve">TRƯỜNG THCS GIA THỤY                     </w:t>
      </w:r>
      <w:r w:rsidRPr="00B36688">
        <w:rPr>
          <w:rFonts w:ascii="Times New Roman" w:eastAsia="Times New Roman" w:hAnsi="Times New Roman"/>
          <w:b/>
          <w:bCs/>
          <w:sz w:val="26"/>
          <w:szCs w:val="26"/>
        </w:rPr>
        <w:t>PHIẾU BÀI TẬP TUẦN 9</w:t>
      </w:r>
      <w:r w:rsidRPr="00B36688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BE3512" w:rsidRPr="00B36688" w:rsidRDefault="00BE3512" w:rsidP="00BE3512">
      <w:pPr>
        <w:tabs>
          <w:tab w:val="right" w:pos="10852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B36688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</w:t>
      </w:r>
      <w:r w:rsidRPr="00B36688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NHÓM VĂN 9</w:t>
      </w:r>
    </w:p>
    <w:p w:rsidR="00BE3512" w:rsidRPr="00B36688" w:rsidRDefault="00BE3512" w:rsidP="00BE3512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E3512" w:rsidRPr="00B36688" w:rsidRDefault="00B36688" w:rsidP="00727D1B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Phần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I</w:t>
      </w:r>
      <w:r w:rsidR="00BE3512" w:rsidRPr="00B36688">
        <w:rPr>
          <w:rFonts w:ascii="Times New Roman" w:hAnsi="Times New Roman"/>
          <w:b/>
          <w:sz w:val="32"/>
          <w:szCs w:val="32"/>
        </w:rPr>
        <w:t xml:space="preserve">. (6.5 </w:t>
      </w:r>
      <w:proofErr w:type="spellStart"/>
      <w:r w:rsidR="00BE3512" w:rsidRPr="00B36688">
        <w:rPr>
          <w:rFonts w:ascii="Times New Roman" w:hAnsi="Times New Roman"/>
          <w:b/>
          <w:sz w:val="32"/>
          <w:szCs w:val="32"/>
        </w:rPr>
        <w:t>điể</w:t>
      </w:r>
      <w:r w:rsidR="006B23D6" w:rsidRPr="00B36688">
        <w:rPr>
          <w:rFonts w:ascii="Times New Roman" w:hAnsi="Times New Roman"/>
          <w:b/>
          <w:sz w:val="32"/>
          <w:szCs w:val="32"/>
        </w:rPr>
        <w:t>m</w:t>
      </w:r>
      <w:proofErr w:type="spellEnd"/>
      <w:r w:rsidR="006B23D6" w:rsidRPr="00B36688">
        <w:rPr>
          <w:rFonts w:ascii="Times New Roman" w:hAnsi="Times New Roman"/>
          <w:b/>
          <w:sz w:val="32"/>
          <w:szCs w:val="32"/>
        </w:rPr>
        <w:t>)</w:t>
      </w:r>
      <w:r w:rsidR="00BE3512" w:rsidRPr="00B36688">
        <w:rPr>
          <w:rFonts w:ascii="Times New Roman" w:hAnsi="Times New Roman"/>
          <w:b/>
          <w:sz w:val="32"/>
          <w:szCs w:val="32"/>
        </w:rPr>
        <w:t xml:space="preserve"> Cho </w:t>
      </w:r>
      <w:proofErr w:type="spellStart"/>
      <w:r w:rsidR="00BE3512" w:rsidRPr="00B36688">
        <w:rPr>
          <w:rFonts w:ascii="Times New Roman" w:hAnsi="Times New Roman"/>
          <w:b/>
          <w:sz w:val="32"/>
          <w:szCs w:val="32"/>
        </w:rPr>
        <w:t>đoạn</w:t>
      </w:r>
      <w:proofErr w:type="spellEnd"/>
      <w:r w:rsidR="00BE3512" w:rsidRPr="00B3668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b/>
          <w:sz w:val="32"/>
          <w:szCs w:val="32"/>
        </w:rPr>
        <w:t>thơ</w:t>
      </w:r>
      <w:proofErr w:type="spellEnd"/>
      <w:r w:rsidR="00BE3512" w:rsidRPr="00B36688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BE3512" w:rsidRPr="00B36688">
        <w:rPr>
          <w:rFonts w:ascii="Times New Roman" w:hAnsi="Times New Roman"/>
          <w:b/>
          <w:sz w:val="32"/>
          <w:szCs w:val="32"/>
        </w:rPr>
        <w:t>sau</w:t>
      </w:r>
      <w:proofErr w:type="spellEnd"/>
      <w:r w:rsidR="00BE3512" w:rsidRPr="00B36688">
        <w:rPr>
          <w:rFonts w:ascii="Times New Roman" w:hAnsi="Times New Roman"/>
          <w:b/>
          <w:sz w:val="32"/>
          <w:szCs w:val="32"/>
        </w:rPr>
        <w:t>:</w:t>
      </w:r>
    </w:p>
    <w:p w:rsidR="00BE3512" w:rsidRPr="00B36688" w:rsidRDefault="00BE3512" w:rsidP="00727D1B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B36688">
        <w:rPr>
          <w:rFonts w:ascii="Times New Roman" w:hAnsi="Times New Roman"/>
          <w:sz w:val="32"/>
          <w:szCs w:val="32"/>
        </w:rPr>
        <w:tab/>
      </w:r>
      <w:r w:rsidRPr="00B36688">
        <w:rPr>
          <w:rFonts w:ascii="Times New Roman" w:hAnsi="Times New Roman"/>
          <w:sz w:val="32"/>
          <w:szCs w:val="32"/>
        </w:rPr>
        <w:tab/>
      </w:r>
      <w:r w:rsidRPr="00B36688">
        <w:rPr>
          <w:rFonts w:ascii="Times New Roman" w:hAnsi="Times New Roman"/>
          <w:sz w:val="32"/>
          <w:szCs w:val="32"/>
        </w:rPr>
        <w:tab/>
      </w:r>
      <w:r w:rsidRPr="00B36688">
        <w:rPr>
          <w:rFonts w:ascii="Times New Roman" w:hAnsi="Times New Roman"/>
          <w:i/>
          <w:sz w:val="32"/>
          <w:szCs w:val="32"/>
        </w:rPr>
        <w:t>“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Vân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xem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trang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trọng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khác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vời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>,</w:t>
      </w:r>
    </w:p>
    <w:p w:rsidR="00BE3512" w:rsidRPr="00B36688" w:rsidRDefault="00BE3512" w:rsidP="00727D1B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B36688">
        <w:rPr>
          <w:rFonts w:ascii="Times New Roman" w:hAnsi="Times New Roman"/>
          <w:i/>
          <w:sz w:val="32"/>
          <w:szCs w:val="32"/>
        </w:rPr>
        <w:tab/>
      </w:r>
      <w:r w:rsidRPr="00B36688">
        <w:rPr>
          <w:rFonts w:ascii="Times New Roman" w:hAnsi="Times New Roman"/>
          <w:i/>
          <w:sz w:val="32"/>
          <w:szCs w:val="32"/>
        </w:rPr>
        <w:tab/>
        <w:t xml:space="preserve">  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Khuôn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trăng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đầy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đặn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nét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ngài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nở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nang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>.</w:t>
      </w:r>
    </w:p>
    <w:p w:rsidR="00BE3512" w:rsidRPr="00B36688" w:rsidRDefault="00BE3512" w:rsidP="00727D1B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B36688">
        <w:rPr>
          <w:rFonts w:ascii="Times New Roman" w:hAnsi="Times New Roman"/>
          <w:i/>
          <w:sz w:val="32"/>
          <w:szCs w:val="32"/>
        </w:rPr>
        <w:tab/>
      </w:r>
      <w:r w:rsidRPr="00B36688">
        <w:rPr>
          <w:rFonts w:ascii="Times New Roman" w:hAnsi="Times New Roman"/>
          <w:i/>
          <w:sz w:val="32"/>
          <w:szCs w:val="32"/>
        </w:rPr>
        <w:tab/>
      </w:r>
      <w:r w:rsidRPr="00B36688">
        <w:rPr>
          <w:rFonts w:ascii="Times New Roman" w:hAnsi="Times New Roman"/>
          <w:i/>
          <w:sz w:val="32"/>
          <w:szCs w:val="32"/>
        </w:rPr>
        <w:tab/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Hoa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cười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ngọc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thốt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đoan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trang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>,</w:t>
      </w:r>
    </w:p>
    <w:p w:rsidR="00BE3512" w:rsidRPr="00B36688" w:rsidRDefault="00BE3512" w:rsidP="00727D1B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B36688">
        <w:rPr>
          <w:rFonts w:ascii="Times New Roman" w:hAnsi="Times New Roman"/>
          <w:i/>
          <w:sz w:val="32"/>
          <w:szCs w:val="32"/>
        </w:rPr>
        <w:tab/>
      </w:r>
      <w:r w:rsidRPr="00B36688">
        <w:rPr>
          <w:rFonts w:ascii="Times New Roman" w:hAnsi="Times New Roman"/>
          <w:i/>
          <w:sz w:val="32"/>
          <w:szCs w:val="32"/>
        </w:rPr>
        <w:tab/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Mây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thua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nước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tóc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tuyết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nhường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B36688">
        <w:rPr>
          <w:rFonts w:ascii="Times New Roman" w:hAnsi="Times New Roman"/>
          <w:i/>
          <w:sz w:val="32"/>
          <w:szCs w:val="32"/>
        </w:rPr>
        <w:t>màu</w:t>
      </w:r>
      <w:proofErr w:type="spellEnd"/>
      <w:r w:rsidRPr="00B36688">
        <w:rPr>
          <w:rFonts w:ascii="Times New Roman" w:hAnsi="Times New Roman"/>
          <w:i/>
          <w:sz w:val="32"/>
          <w:szCs w:val="32"/>
        </w:rPr>
        <w:t xml:space="preserve"> da”</w:t>
      </w:r>
    </w:p>
    <w:p w:rsidR="00BE3512" w:rsidRPr="00B36688" w:rsidRDefault="00B36688" w:rsidP="00727D1B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B36688">
        <w:rPr>
          <w:rFonts w:ascii="Times New Roman" w:hAnsi="Times New Roman"/>
          <w:b/>
          <w:sz w:val="32"/>
          <w:szCs w:val="32"/>
        </w:rPr>
        <w:t>Câu</w:t>
      </w:r>
      <w:proofErr w:type="spellEnd"/>
      <w:r w:rsidRPr="00B36688">
        <w:rPr>
          <w:rFonts w:ascii="Times New Roman" w:hAnsi="Times New Roman"/>
          <w:b/>
          <w:sz w:val="32"/>
          <w:szCs w:val="32"/>
        </w:rPr>
        <w:t xml:space="preserve"> 1</w:t>
      </w:r>
      <w:r w:rsidR="00BE3512" w:rsidRPr="00B3668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Đoạn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thơ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trên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nằm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ở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phần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nào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trong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tác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phẩm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“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Truyện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Kiều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”?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Tác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phẩm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đó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được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viết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theo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thể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loại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nào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>?</w:t>
      </w:r>
    </w:p>
    <w:p w:rsidR="00BE3512" w:rsidRPr="00B36688" w:rsidRDefault="00BE3512" w:rsidP="00727D1B">
      <w:pPr>
        <w:spacing w:line="240" w:lineRule="auto"/>
        <w:ind w:left="720"/>
        <w:contextualSpacing/>
        <w:jc w:val="both"/>
        <w:rPr>
          <w:rFonts w:ascii="Times New Roman" w:hAnsi="Times New Roman"/>
          <w:sz w:val="32"/>
          <w:szCs w:val="32"/>
        </w:rPr>
      </w:pPr>
    </w:p>
    <w:p w:rsidR="00BE3512" w:rsidRPr="00B36688" w:rsidRDefault="00B36688" w:rsidP="00727D1B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B36688">
        <w:rPr>
          <w:rFonts w:ascii="Times New Roman" w:hAnsi="Times New Roman"/>
          <w:b/>
          <w:sz w:val="32"/>
          <w:szCs w:val="32"/>
        </w:rPr>
        <w:t>Câu</w:t>
      </w:r>
      <w:proofErr w:type="spellEnd"/>
      <w:r w:rsidRPr="00B36688">
        <w:rPr>
          <w:rFonts w:ascii="Times New Roman" w:hAnsi="Times New Roman"/>
          <w:b/>
          <w:sz w:val="32"/>
          <w:szCs w:val="32"/>
        </w:rPr>
        <w:t xml:space="preserve"> 2</w:t>
      </w:r>
      <w:r w:rsidR="00BE3512" w:rsidRPr="00B3668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Chỉ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ra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những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hình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tượng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nghệ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thuật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mang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tính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ước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lệ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trong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đoạn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thơ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trên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Em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hiểu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như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thế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nào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về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nghệ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thuật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ước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lệ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>?</w:t>
      </w:r>
    </w:p>
    <w:p w:rsidR="00BE3512" w:rsidRPr="00B36688" w:rsidRDefault="00BE3512" w:rsidP="00727D1B">
      <w:pPr>
        <w:spacing w:line="240" w:lineRule="auto"/>
        <w:ind w:left="720"/>
        <w:contextualSpacing/>
        <w:jc w:val="both"/>
        <w:rPr>
          <w:rFonts w:ascii="Times New Roman" w:hAnsi="Times New Roman"/>
          <w:sz w:val="32"/>
          <w:szCs w:val="32"/>
        </w:rPr>
      </w:pPr>
    </w:p>
    <w:p w:rsidR="00BE3512" w:rsidRPr="00B36688" w:rsidRDefault="00B36688" w:rsidP="00727D1B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B36688">
        <w:rPr>
          <w:rFonts w:ascii="Times New Roman" w:hAnsi="Times New Roman"/>
          <w:b/>
          <w:sz w:val="32"/>
          <w:szCs w:val="32"/>
        </w:rPr>
        <w:t>Câu</w:t>
      </w:r>
      <w:proofErr w:type="spellEnd"/>
      <w:r w:rsidRPr="00B36688">
        <w:rPr>
          <w:rFonts w:ascii="Times New Roman" w:hAnsi="Times New Roman"/>
          <w:b/>
          <w:sz w:val="32"/>
          <w:szCs w:val="32"/>
        </w:rPr>
        <w:t xml:space="preserve"> 3</w:t>
      </w:r>
      <w:r w:rsidR="00BE3512" w:rsidRPr="00B3668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Cảm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hứng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nhân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đạo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của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Nguyễn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Du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được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thể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hiện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như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thế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nào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trong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đoạn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thơ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trên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>?</w:t>
      </w:r>
    </w:p>
    <w:p w:rsidR="00BE3512" w:rsidRPr="00B36688" w:rsidRDefault="00BE3512" w:rsidP="00727D1B">
      <w:pPr>
        <w:spacing w:line="240" w:lineRule="auto"/>
        <w:ind w:left="720"/>
        <w:contextualSpacing/>
        <w:jc w:val="both"/>
        <w:rPr>
          <w:rFonts w:ascii="Times New Roman" w:hAnsi="Times New Roman"/>
          <w:sz w:val="32"/>
          <w:szCs w:val="32"/>
        </w:rPr>
      </w:pPr>
    </w:p>
    <w:p w:rsidR="00BE3512" w:rsidRPr="00B36688" w:rsidRDefault="00B36688" w:rsidP="00727D1B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B36688">
        <w:rPr>
          <w:rFonts w:ascii="Times New Roman" w:hAnsi="Times New Roman"/>
          <w:b/>
          <w:sz w:val="32"/>
          <w:szCs w:val="32"/>
        </w:rPr>
        <w:t>Câu</w:t>
      </w:r>
      <w:proofErr w:type="spellEnd"/>
      <w:r w:rsidRPr="00B36688">
        <w:rPr>
          <w:rFonts w:ascii="Times New Roman" w:hAnsi="Times New Roman"/>
          <w:b/>
          <w:sz w:val="32"/>
          <w:szCs w:val="32"/>
        </w:rPr>
        <w:t xml:space="preserve"> 4</w:t>
      </w:r>
      <w:r w:rsidR="00BE3512" w:rsidRPr="00B3668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Bằng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đoạn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văn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diễn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dịch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khoảng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12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câu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hãy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trình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bày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cảm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nhận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của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em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về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đoạn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thơ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trên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Trong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đoạn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văn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có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sử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dụng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câu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cảm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thán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và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phép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thế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>. (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Gạch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chân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câu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cảm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thán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và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phần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lời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dẫn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trực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3512" w:rsidRPr="00B36688">
        <w:rPr>
          <w:rFonts w:ascii="Times New Roman" w:hAnsi="Times New Roman"/>
          <w:sz w:val="32"/>
          <w:szCs w:val="32"/>
        </w:rPr>
        <w:t>tiếp</w:t>
      </w:r>
      <w:proofErr w:type="spellEnd"/>
      <w:r w:rsidR="00BE3512" w:rsidRPr="00B36688">
        <w:rPr>
          <w:rFonts w:ascii="Times New Roman" w:hAnsi="Times New Roman"/>
          <w:sz w:val="32"/>
          <w:szCs w:val="32"/>
        </w:rPr>
        <w:t>)</w:t>
      </w:r>
    </w:p>
    <w:p w:rsidR="00BE3512" w:rsidRPr="00B36688" w:rsidRDefault="00BE3512" w:rsidP="00727D1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36688" w:rsidP="00727D1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II</w:t>
      </w:r>
      <w:r w:rsidR="00BE3512" w:rsidRPr="00B36688">
        <w:rPr>
          <w:rFonts w:ascii="Times New Roman" w:hAnsi="Times New Roman"/>
          <w:b/>
          <w:sz w:val="28"/>
          <w:szCs w:val="28"/>
        </w:rPr>
        <w:t>.</w:t>
      </w:r>
      <w:r w:rsidR="006B23D6" w:rsidRPr="00B36688">
        <w:rPr>
          <w:rFonts w:ascii="Times New Roman" w:hAnsi="Times New Roman"/>
          <w:b/>
          <w:sz w:val="28"/>
          <w:szCs w:val="28"/>
        </w:rPr>
        <w:t xml:space="preserve"> (3.5 </w:t>
      </w:r>
      <w:proofErr w:type="spellStart"/>
      <w:r w:rsidR="006B23D6" w:rsidRPr="00B36688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="006B23D6" w:rsidRPr="00B36688">
        <w:rPr>
          <w:rFonts w:ascii="Times New Roman" w:hAnsi="Times New Roman"/>
          <w:b/>
          <w:sz w:val="28"/>
          <w:szCs w:val="28"/>
        </w:rPr>
        <w:t>)</w:t>
      </w:r>
      <w:r w:rsidR="00BE3512" w:rsidRPr="00B366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3512" w:rsidRPr="00B36688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="00BE3512" w:rsidRPr="00B366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3512" w:rsidRPr="00B36688">
        <w:rPr>
          <w:rFonts w:ascii="Times New Roman" w:hAnsi="Times New Roman"/>
          <w:b/>
          <w:sz w:val="28"/>
          <w:szCs w:val="28"/>
        </w:rPr>
        <w:t>kĩ</w:t>
      </w:r>
      <w:proofErr w:type="spellEnd"/>
      <w:r w:rsidR="00BE3512" w:rsidRPr="00B366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3512" w:rsidRPr="00B36688">
        <w:rPr>
          <w:rFonts w:ascii="Times New Roman" w:hAnsi="Times New Roman"/>
          <w:b/>
          <w:sz w:val="28"/>
          <w:szCs w:val="28"/>
        </w:rPr>
        <w:t>đoạn</w:t>
      </w:r>
      <w:proofErr w:type="spellEnd"/>
      <w:r w:rsidR="00BE3512" w:rsidRPr="00B366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3512" w:rsidRPr="00B36688">
        <w:rPr>
          <w:rFonts w:ascii="Times New Roman" w:hAnsi="Times New Roman"/>
          <w:b/>
          <w:sz w:val="28"/>
          <w:szCs w:val="28"/>
        </w:rPr>
        <w:t>trích</w:t>
      </w:r>
      <w:proofErr w:type="spellEnd"/>
      <w:r w:rsidR="00BE3512" w:rsidRPr="00B366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3512" w:rsidRPr="00B36688">
        <w:rPr>
          <w:rFonts w:ascii="Times New Roman" w:hAnsi="Times New Roman"/>
          <w:b/>
          <w:sz w:val="28"/>
          <w:szCs w:val="28"/>
        </w:rPr>
        <w:t>sau</w:t>
      </w:r>
      <w:proofErr w:type="spellEnd"/>
      <w:r w:rsidR="00BE3512" w:rsidRPr="00B36688">
        <w:rPr>
          <w:rFonts w:ascii="Times New Roman" w:hAnsi="Times New Roman"/>
          <w:b/>
          <w:sz w:val="28"/>
          <w:szCs w:val="28"/>
        </w:rPr>
        <w:t xml:space="preserve">: </w:t>
      </w:r>
    </w:p>
    <w:p w:rsidR="00BE3512" w:rsidRPr="00B36688" w:rsidRDefault="00BE3512" w:rsidP="00727D1B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36688">
        <w:rPr>
          <w:rStyle w:val="Emphasis"/>
          <w:sz w:val="28"/>
          <w:szCs w:val="28"/>
        </w:rPr>
        <w:t>Người</w:t>
      </w:r>
      <w:proofErr w:type="spellEnd"/>
      <w:r w:rsidRPr="00B36688">
        <w:rPr>
          <w:rStyle w:val="Emphasis"/>
          <w:sz w:val="28"/>
          <w:szCs w:val="28"/>
        </w:rPr>
        <w:t xml:space="preserve"> ta </w:t>
      </w:r>
      <w:proofErr w:type="spellStart"/>
      <w:r w:rsidRPr="00B36688">
        <w:rPr>
          <w:rStyle w:val="Emphasis"/>
          <w:sz w:val="28"/>
          <w:szCs w:val="28"/>
        </w:rPr>
        <w:t>bảo</w:t>
      </w:r>
      <w:proofErr w:type="spellEnd"/>
      <w:r w:rsidRPr="00B36688">
        <w:rPr>
          <w:rStyle w:val="Emphasis"/>
          <w:sz w:val="28"/>
          <w:szCs w:val="28"/>
        </w:rPr>
        <w:t xml:space="preserve">: "Con </w:t>
      </w:r>
      <w:proofErr w:type="spellStart"/>
      <w:r w:rsidRPr="00B36688">
        <w:rPr>
          <w:rStyle w:val="Emphasis"/>
          <w:sz w:val="28"/>
          <w:szCs w:val="28"/>
        </w:rPr>
        <w:t>hư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tại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mẹ</w:t>
      </w:r>
      <w:proofErr w:type="spellEnd"/>
      <w:r w:rsidRPr="00B36688">
        <w:rPr>
          <w:rStyle w:val="Emphasis"/>
          <w:sz w:val="28"/>
          <w:szCs w:val="28"/>
        </w:rPr>
        <w:t xml:space="preserve">, </w:t>
      </w:r>
      <w:proofErr w:type="spellStart"/>
      <w:r w:rsidRPr="00B36688">
        <w:rPr>
          <w:rStyle w:val="Emphasis"/>
          <w:sz w:val="28"/>
          <w:szCs w:val="28"/>
        </w:rPr>
        <w:t>cháu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hư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tại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bà</w:t>
      </w:r>
      <w:proofErr w:type="spellEnd"/>
      <w:r w:rsidRPr="00B36688">
        <w:rPr>
          <w:rStyle w:val="Emphasis"/>
          <w:sz w:val="28"/>
          <w:szCs w:val="28"/>
        </w:rPr>
        <w:t xml:space="preserve">". </w:t>
      </w:r>
      <w:proofErr w:type="spellStart"/>
      <w:r w:rsidRPr="00B36688">
        <w:rPr>
          <w:rStyle w:val="Emphasis"/>
          <w:b/>
          <w:sz w:val="28"/>
          <w:szCs w:val="28"/>
        </w:rPr>
        <w:t>Bà</w:t>
      </w:r>
      <w:proofErr w:type="spellEnd"/>
      <w:r w:rsidRPr="00B36688">
        <w:rPr>
          <w:rStyle w:val="Emphasis"/>
          <w:b/>
          <w:sz w:val="28"/>
          <w:szCs w:val="28"/>
        </w:rPr>
        <w:t xml:space="preserve"> </w:t>
      </w:r>
      <w:proofErr w:type="spellStart"/>
      <w:r w:rsidRPr="00B36688">
        <w:rPr>
          <w:rStyle w:val="Emphasis"/>
          <w:b/>
          <w:sz w:val="28"/>
          <w:szCs w:val="28"/>
        </w:rPr>
        <w:t>như</w:t>
      </w:r>
      <w:proofErr w:type="spellEnd"/>
      <w:r w:rsidRPr="00B36688">
        <w:rPr>
          <w:rStyle w:val="Emphasis"/>
          <w:b/>
          <w:sz w:val="28"/>
          <w:szCs w:val="28"/>
        </w:rPr>
        <w:t xml:space="preserve"> </w:t>
      </w:r>
      <w:proofErr w:type="spellStart"/>
      <w:r w:rsidRPr="00B36688">
        <w:rPr>
          <w:rStyle w:val="Emphasis"/>
          <w:b/>
          <w:sz w:val="28"/>
          <w:szCs w:val="28"/>
        </w:rPr>
        <w:t>thế</w:t>
      </w:r>
      <w:proofErr w:type="spellEnd"/>
      <w:r w:rsidRPr="00B36688">
        <w:rPr>
          <w:rStyle w:val="Emphasis"/>
          <w:b/>
          <w:sz w:val="28"/>
          <w:szCs w:val="28"/>
        </w:rPr>
        <w:t xml:space="preserve"> </w:t>
      </w:r>
      <w:proofErr w:type="spellStart"/>
      <w:r w:rsidRPr="00B36688">
        <w:rPr>
          <w:rStyle w:val="Emphasis"/>
          <w:b/>
          <w:sz w:val="28"/>
          <w:szCs w:val="28"/>
        </w:rPr>
        <w:t>thì</w:t>
      </w:r>
      <w:proofErr w:type="spellEnd"/>
      <w:r w:rsidRPr="00B36688">
        <w:rPr>
          <w:rStyle w:val="Emphasis"/>
          <w:b/>
          <w:sz w:val="28"/>
          <w:szCs w:val="28"/>
        </w:rPr>
        <w:t xml:space="preserve"> </w:t>
      </w:r>
      <w:proofErr w:type="spellStart"/>
      <w:r w:rsidRPr="00B36688">
        <w:rPr>
          <w:rStyle w:val="Emphasis"/>
          <w:b/>
          <w:sz w:val="28"/>
          <w:szCs w:val="28"/>
        </w:rPr>
        <w:t>chúng</w:t>
      </w:r>
      <w:proofErr w:type="spellEnd"/>
      <w:r w:rsidRPr="00B36688">
        <w:rPr>
          <w:rStyle w:val="Emphasis"/>
          <w:b/>
          <w:sz w:val="28"/>
          <w:szCs w:val="28"/>
        </w:rPr>
        <w:t xml:space="preserve"> </w:t>
      </w:r>
      <w:proofErr w:type="spellStart"/>
      <w:r w:rsidRPr="00B36688">
        <w:rPr>
          <w:rStyle w:val="Emphasis"/>
          <w:b/>
          <w:sz w:val="28"/>
          <w:szCs w:val="28"/>
        </w:rPr>
        <w:t>tôi</w:t>
      </w:r>
      <w:proofErr w:type="spellEnd"/>
      <w:r w:rsidRPr="00B36688">
        <w:rPr>
          <w:rStyle w:val="Emphasis"/>
          <w:b/>
          <w:sz w:val="28"/>
          <w:szCs w:val="28"/>
        </w:rPr>
        <w:t xml:space="preserve"> </w:t>
      </w:r>
      <w:proofErr w:type="spellStart"/>
      <w:r w:rsidRPr="00B36688">
        <w:rPr>
          <w:rStyle w:val="Emphasis"/>
          <w:b/>
          <w:sz w:val="28"/>
          <w:szCs w:val="28"/>
        </w:rPr>
        <w:t>hư</w:t>
      </w:r>
      <w:proofErr w:type="spellEnd"/>
      <w:r w:rsidRPr="00B36688">
        <w:rPr>
          <w:rStyle w:val="Emphasis"/>
          <w:b/>
          <w:sz w:val="28"/>
          <w:szCs w:val="28"/>
        </w:rPr>
        <w:t xml:space="preserve"> </w:t>
      </w:r>
      <w:proofErr w:type="spellStart"/>
      <w:r w:rsidRPr="00B36688">
        <w:rPr>
          <w:rStyle w:val="Emphasis"/>
          <w:b/>
          <w:sz w:val="28"/>
          <w:szCs w:val="28"/>
        </w:rPr>
        <w:t>làm</w:t>
      </w:r>
      <w:proofErr w:type="spellEnd"/>
      <w:r w:rsidRPr="00B36688">
        <w:rPr>
          <w:rStyle w:val="Emphasis"/>
          <w:b/>
          <w:sz w:val="28"/>
          <w:szCs w:val="28"/>
        </w:rPr>
        <w:t xml:space="preserve"> </w:t>
      </w:r>
      <w:proofErr w:type="spellStart"/>
      <w:r w:rsidRPr="00B36688">
        <w:rPr>
          <w:rStyle w:val="Emphasis"/>
          <w:b/>
          <w:sz w:val="28"/>
          <w:szCs w:val="28"/>
        </w:rPr>
        <w:t>sao</w:t>
      </w:r>
      <w:proofErr w:type="spellEnd"/>
      <w:r w:rsidRPr="00B36688">
        <w:rPr>
          <w:rStyle w:val="Emphasis"/>
          <w:b/>
          <w:sz w:val="28"/>
          <w:szCs w:val="28"/>
        </w:rPr>
        <w:t xml:space="preserve"> </w:t>
      </w:r>
      <w:proofErr w:type="spellStart"/>
      <w:proofErr w:type="gramStart"/>
      <w:r w:rsidRPr="00B36688">
        <w:rPr>
          <w:rStyle w:val="Emphasis"/>
          <w:b/>
          <w:sz w:val="28"/>
          <w:szCs w:val="28"/>
        </w:rPr>
        <w:t>được</w:t>
      </w:r>
      <w:proofErr w:type="spellEnd"/>
      <w:r w:rsidRPr="00B36688">
        <w:rPr>
          <w:rStyle w:val="Emphasis"/>
          <w:sz w:val="28"/>
          <w:szCs w:val="28"/>
        </w:rPr>
        <w:t>.[...]</w:t>
      </w:r>
      <w:proofErr w:type="gramEnd"/>
    </w:p>
    <w:p w:rsidR="00BE3512" w:rsidRPr="00B36688" w:rsidRDefault="00BE3512" w:rsidP="00727D1B">
      <w:pPr>
        <w:pStyle w:val="NormalWeb"/>
        <w:shd w:val="clear" w:color="auto" w:fill="FFFFFF"/>
        <w:jc w:val="both"/>
        <w:rPr>
          <w:sz w:val="28"/>
          <w:szCs w:val="28"/>
        </w:rPr>
      </w:pPr>
      <w:proofErr w:type="spellStart"/>
      <w:r w:rsidRPr="00B36688">
        <w:rPr>
          <w:rStyle w:val="Emphasis"/>
          <w:sz w:val="28"/>
          <w:szCs w:val="28"/>
        </w:rPr>
        <w:t>Bà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tôi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có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học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hành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gì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đâu</w:t>
      </w:r>
      <w:proofErr w:type="spellEnd"/>
      <w:r w:rsidRPr="00B36688">
        <w:rPr>
          <w:rStyle w:val="Emphasis"/>
          <w:sz w:val="28"/>
          <w:szCs w:val="28"/>
        </w:rPr>
        <w:t xml:space="preserve">, </w:t>
      </w:r>
      <w:proofErr w:type="spellStart"/>
      <w:r w:rsidRPr="00B36688">
        <w:rPr>
          <w:rStyle w:val="Emphasis"/>
          <w:sz w:val="28"/>
          <w:szCs w:val="28"/>
        </w:rPr>
        <w:t>một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chữ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cắn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đôi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không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biết</w:t>
      </w:r>
      <w:proofErr w:type="spellEnd"/>
      <w:r w:rsidRPr="00B36688">
        <w:rPr>
          <w:rStyle w:val="Emphasis"/>
          <w:sz w:val="28"/>
          <w:szCs w:val="28"/>
        </w:rPr>
        <w:t xml:space="preserve">. </w:t>
      </w:r>
      <w:proofErr w:type="spellStart"/>
      <w:r w:rsidRPr="00B36688">
        <w:rPr>
          <w:rStyle w:val="Emphasis"/>
          <w:sz w:val="28"/>
          <w:szCs w:val="28"/>
        </w:rPr>
        <w:t>Bà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lặng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lẽ</w:t>
      </w:r>
      <w:proofErr w:type="spellEnd"/>
      <w:r w:rsidRPr="00B36688">
        <w:rPr>
          <w:rStyle w:val="Emphasis"/>
          <w:sz w:val="28"/>
          <w:szCs w:val="28"/>
        </w:rPr>
        <w:t xml:space="preserve">, </w:t>
      </w:r>
      <w:proofErr w:type="spellStart"/>
      <w:r w:rsidRPr="00B36688">
        <w:rPr>
          <w:rStyle w:val="Emphasis"/>
          <w:sz w:val="28"/>
          <w:szCs w:val="28"/>
        </w:rPr>
        <w:t>cứ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tưởng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bà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không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biết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gì</w:t>
      </w:r>
      <w:proofErr w:type="spellEnd"/>
      <w:r w:rsidRPr="00B36688">
        <w:rPr>
          <w:rStyle w:val="Emphasis"/>
          <w:sz w:val="28"/>
          <w:szCs w:val="28"/>
        </w:rPr>
        <w:t xml:space="preserve">. </w:t>
      </w:r>
      <w:proofErr w:type="spellStart"/>
      <w:r w:rsidRPr="00B36688">
        <w:rPr>
          <w:rStyle w:val="Emphasis"/>
          <w:sz w:val="28"/>
          <w:szCs w:val="28"/>
        </w:rPr>
        <w:t>Bà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thuộc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như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cháo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hàng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trăm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hàng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nghìn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câu</w:t>
      </w:r>
      <w:proofErr w:type="spellEnd"/>
      <w:r w:rsidRPr="00B36688">
        <w:rPr>
          <w:rStyle w:val="Emphasis"/>
          <w:sz w:val="28"/>
          <w:szCs w:val="28"/>
        </w:rPr>
        <w:t xml:space="preserve"> ca. </w:t>
      </w:r>
      <w:proofErr w:type="spellStart"/>
      <w:r w:rsidRPr="00B36688">
        <w:rPr>
          <w:rStyle w:val="Emphasis"/>
          <w:sz w:val="28"/>
          <w:szCs w:val="28"/>
        </w:rPr>
        <w:t>Bà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nói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những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câu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sao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mà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đúng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thế</w:t>
      </w:r>
      <w:proofErr w:type="spellEnd"/>
      <w:r w:rsidRPr="00B36688">
        <w:rPr>
          <w:rStyle w:val="Emphasis"/>
          <w:sz w:val="28"/>
          <w:szCs w:val="28"/>
        </w:rPr>
        <w:t xml:space="preserve">. </w:t>
      </w:r>
      <w:proofErr w:type="spellStart"/>
      <w:r w:rsidRPr="00B36688">
        <w:rPr>
          <w:rStyle w:val="Emphasis"/>
          <w:sz w:val="28"/>
          <w:szCs w:val="28"/>
        </w:rPr>
        <w:t>Bà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bảo</w:t>
      </w:r>
      <w:proofErr w:type="spellEnd"/>
      <w:r w:rsidRPr="00B36688">
        <w:rPr>
          <w:rStyle w:val="Emphasis"/>
          <w:sz w:val="28"/>
          <w:szCs w:val="28"/>
        </w:rPr>
        <w:t xml:space="preserve"> u </w:t>
      </w:r>
      <w:proofErr w:type="spellStart"/>
      <w:r w:rsidRPr="00B36688">
        <w:rPr>
          <w:rStyle w:val="Emphasis"/>
          <w:sz w:val="28"/>
          <w:szCs w:val="28"/>
        </w:rPr>
        <w:t>tôi</w:t>
      </w:r>
      <w:proofErr w:type="spellEnd"/>
      <w:r w:rsidRPr="00B36688">
        <w:rPr>
          <w:rStyle w:val="Emphasis"/>
          <w:sz w:val="28"/>
          <w:szCs w:val="28"/>
        </w:rPr>
        <w:t>:</w:t>
      </w:r>
    </w:p>
    <w:p w:rsidR="00BE3512" w:rsidRPr="00B36688" w:rsidRDefault="00BE3512" w:rsidP="00727D1B">
      <w:pPr>
        <w:pStyle w:val="NormalWeb"/>
        <w:shd w:val="clear" w:color="auto" w:fill="FFFFFF"/>
        <w:jc w:val="center"/>
        <w:rPr>
          <w:sz w:val="28"/>
          <w:szCs w:val="28"/>
        </w:rPr>
      </w:pPr>
      <w:proofErr w:type="spellStart"/>
      <w:r w:rsidRPr="00B36688">
        <w:rPr>
          <w:rStyle w:val="Emphasis"/>
          <w:sz w:val="28"/>
          <w:szCs w:val="28"/>
        </w:rPr>
        <w:t>Dạy</w:t>
      </w:r>
      <w:proofErr w:type="spellEnd"/>
      <w:r w:rsidRPr="00B36688">
        <w:rPr>
          <w:rStyle w:val="Emphasis"/>
          <w:sz w:val="28"/>
          <w:szCs w:val="28"/>
        </w:rPr>
        <w:t xml:space="preserve"> con </w:t>
      </w:r>
      <w:proofErr w:type="spellStart"/>
      <w:r w:rsidRPr="00B36688">
        <w:rPr>
          <w:rStyle w:val="Emphasis"/>
          <w:sz w:val="28"/>
          <w:szCs w:val="28"/>
        </w:rPr>
        <w:t>từ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thuở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còn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thơ</w:t>
      </w:r>
      <w:proofErr w:type="spellEnd"/>
    </w:p>
    <w:p w:rsidR="00BE3512" w:rsidRPr="00B36688" w:rsidRDefault="00BE3512" w:rsidP="00727D1B">
      <w:pPr>
        <w:pStyle w:val="NormalWeb"/>
        <w:shd w:val="clear" w:color="auto" w:fill="FFFFFF"/>
        <w:jc w:val="center"/>
        <w:rPr>
          <w:sz w:val="28"/>
          <w:szCs w:val="28"/>
        </w:rPr>
      </w:pPr>
      <w:proofErr w:type="spellStart"/>
      <w:r w:rsidRPr="00B36688">
        <w:rPr>
          <w:rStyle w:val="Emphasis"/>
          <w:sz w:val="28"/>
          <w:szCs w:val="28"/>
        </w:rPr>
        <w:t>Dạy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vợ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từ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thuở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bơ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vơ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mới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về</w:t>
      </w:r>
      <w:proofErr w:type="spellEnd"/>
    </w:p>
    <w:p w:rsidR="00BE3512" w:rsidRPr="00B36688" w:rsidRDefault="00BE3512" w:rsidP="00727D1B">
      <w:pPr>
        <w:pStyle w:val="NormalWeb"/>
        <w:shd w:val="clear" w:color="auto" w:fill="FFFFFF"/>
        <w:jc w:val="both"/>
        <w:rPr>
          <w:sz w:val="28"/>
          <w:szCs w:val="28"/>
        </w:rPr>
      </w:pPr>
      <w:proofErr w:type="spellStart"/>
      <w:r w:rsidRPr="00B36688">
        <w:rPr>
          <w:rStyle w:val="Emphasis"/>
          <w:sz w:val="28"/>
          <w:szCs w:val="28"/>
        </w:rPr>
        <w:lastRenderedPageBreak/>
        <w:t>Người</w:t>
      </w:r>
      <w:proofErr w:type="spellEnd"/>
      <w:r w:rsidRPr="00B36688">
        <w:rPr>
          <w:rStyle w:val="Emphasis"/>
          <w:sz w:val="28"/>
          <w:szCs w:val="28"/>
        </w:rPr>
        <w:t xml:space="preserve"> ta </w:t>
      </w:r>
      <w:proofErr w:type="spellStart"/>
      <w:r w:rsidRPr="00B36688">
        <w:rPr>
          <w:rStyle w:val="Emphasis"/>
          <w:sz w:val="28"/>
          <w:szCs w:val="28"/>
        </w:rPr>
        <w:t>như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cây</w:t>
      </w:r>
      <w:proofErr w:type="spellEnd"/>
      <w:r w:rsidRPr="00B36688">
        <w:rPr>
          <w:rStyle w:val="Emphasis"/>
          <w:sz w:val="28"/>
          <w:szCs w:val="28"/>
        </w:rPr>
        <w:t xml:space="preserve">. </w:t>
      </w:r>
      <w:proofErr w:type="spellStart"/>
      <w:r w:rsidRPr="00B36688">
        <w:rPr>
          <w:rStyle w:val="Emphasis"/>
          <w:sz w:val="28"/>
          <w:szCs w:val="28"/>
        </w:rPr>
        <w:t>Uốn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cây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phải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uốn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từ</w:t>
      </w:r>
      <w:proofErr w:type="spellEnd"/>
      <w:r w:rsidRPr="00B36688">
        <w:rPr>
          <w:rStyle w:val="Emphasis"/>
          <w:sz w:val="28"/>
          <w:szCs w:val="28"/>
        </w:rPr>
        <w:t xml:space="preserve"> non. </w:t>
      </w:r>
      <w:proofErr w:type="spellStart"/>
      <w:r w:rsidRPr="00B36688">
        <w:rPr>
          <w:rStyle w:val="Emphasis"/>
          <w:sz w:val="28"/>
          <w:szCs w:val="28"/>
        </w:rPr>
        <w:t>Nếu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để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lớn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lên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mới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uốn</w:t>
      </w:r>
      <w:proofErr w:type="spellEnd"/>
      <w:r w:rsidRPr="00B36688">
        <w:rPr>
          <w:rStyle w:val="Emphasis"/>
          <w:sz w:val="28"/>
          <w:szCs w:val="28"/>
        </w:rPr>
        <w:t xml:space="preserve">, </w:t>
      </w:r>
      <w:proofErr w:type="spellStart"/>
      <w:r w:rsidRPr="00B36688">
        <w:rPr>
          <w:rStyle w:val="Emphasis"/>
          <w:sz w:val="28"/>
          <w:szCs w:val="28"/>
        </w:rPr>
        <w:t>nó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gãy</w:t>
      </w:r>
      <w:proofErr w:type="spellEnd"/>
      <w:r w:rsidRPr="00B36688">
        <w:rPr>
          <w:rStyle w:val="Emphasis"/>
          <w:sz w:val="28"/>
          <w:szCs w:val="28"/>
        </w:rPr>
        <w:t xml:space="preserve">”. </w:t>
      </w:r>
    </w:p>
    <w:p w:rsidR="00BE3512" w:rsidRPr="00B36688" w:rsidRDefault="00BE3512" w:rsidP="00727D1B">
      <w:pPr>
        <w:pStyle w:val="NormalWeb"/>
        <w:shd w:val="clear" w:color="auto" w:fill="FFFFFF"/>
        <w:jc w:val="right"/>
        <w:rPr>
          <w:sz w:val="28"/>
          <w:szCs w:val="28"/>
        </w:rPr>
      </w:pPr>
      <w:r w:rsidRPr="00B36688">
        <w:rPr>
          <w:sz w:val="28"/>
          <w:szCs w:val="28"/>
        </w:rPr>
        <w:t xml:space="preserve">(Theo </w:t>
      </w:r>
      <w:proofErr w:type="spellStart"/>
      <w:r w:rsidRPr="00B36688">
        <w:rPr>
          <w:sz w:val="28"/>
          <w:szCs w:val="28"/>
        </w:rPr>
        <w:t>Duy</w:t>
      </w:r>
      <w:proofErr w:type="spellEnd"/>
      <w:r w:rsidRPr="00B36688">
        <w:rPr>
          <w:sz w:val="28"/>
          <w:szCs w:val="28"/>
        </w:rPr>
        <w:t xml:space="preserve"> </w:t>
      </w:r>
      <w:proofErr w:type="spellStart"/>
      <w:r w:rsidRPr="00B36688">
        <w:rPr>
          <w:sz w:val="28"/>
          <w:szCs w:val="28"/>
        </w:rPr>
        <w:t>Khán</w:t>
      </w:r>
      <w:proofErr w:type="spellEnd"/>
      <w:r w:rsidRPr="00B36688">
        <w:rPr>
          <w:sz w:val="28"/>
          <w:szCs w:val="28"/>
        </w:rPr>
        <w:t>, </w:t>
      </w:r>
      <w:proofErr w:type="spellStart"/>
      <w:r w:rsidRPr="00B36688">
        <w:rPr>
          <w:rStyle w:val="Emphasis"/>
          <w:sz w:val="28"/>
          <w:szCs w:val="28"/>
        </w:rPr>
        <w:t>Tuổi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thơ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im</w:t>
      </w:r>
      <w:proofErr w:type="spellEnd"/>
      <w:r w:rsidRPr="00B36688">
        <w:rPr>
          <w:rStyle w:val="Emphasis"/>
          <w:sz w:val="28"/>
          <w:szCs w:val="28"/>
        </w:rPr>
        <w:t xml:space="preserve"> </w:t>
      </w:r>
      <w:proofErr w:type="spellStart"/>
      <w:r w:rsidRPr="00B36688">
        <w:rPr>
          <w:rStyle w:val="Emphasis"/>
          <w:sz w:val="28"/>
          <w:szCs w:val="28"/>
        </w:rPr>
        <w:t>lặng</w:t>
      </w:r>
      <w:proofErr w:type="spellEnd"/>
      <w:r w:rsidRPr="00B36688">
        <w:rPr>
          <w:sz w:val="28"/>
          <w:szCs w:val="28"/>
        </w:rPr>
        <w:t xml:space="preserve">, NXB Kim </w:t>
      </w:r>
      <w:proofErr w:type="spellStart"/>
      <w:r w:rsidRPr="00B36688">
        <w:rPr>
          <w:sz w:val="28"/>
          <w:szCs w:val="28"/>
        </w:rPr>
        <w:t>Đồng</w:t>
      </w:r>
      <w:proofErr w:type="spellEnd"/>
      <w:r w:rsidRPr="00B36688">
        <w:rPr>
          <w:sz w:val="28"/>
          <w:szCs w:val="28"/>
        </w:rPr>
        <w:t xml:space="preserve">, </w:t>
      </w:r>
      <w:proofErr w:type="spellStart"/>
      <w:r w:rsidRPr="00B36688">
        <w:rPr>
          <w:sz w:val="28"/>
          <w:szCs w:val="28"/>
        </w:rPr>
        <w:t>Hà</w:t>
      </w:r>
      <w:proofErr w:type="spellEnd"/>
      <w:r w:rsidRPr="00B36688">
        <w:rPr>
          <w:sz w:val="28"/>
          <w:szCs w:val="28"/>
        </w:rPr>
        <w:t xml:space="preserve"> </w:t>
      </w:r>
      <w:proofErr w:type="spellStart"/>
      <w:r w:rsidRPr="00B36688">
        <w:rPr>
          <w:sz w:val="28"/>
          <w:szCs w:val="28"/>
        </w:rPr>
        <w:t>Nội</w:t>
      </w:r>
      <w:proofErr w:type="spellEnd"/>
      <w:r w:rsidRPr="00B36688">
        <w:rPr>
          <w:sz w:val="28"/>
          <w:szCs w:val="28"/>
        </w:rPr>
        <w:t>, 1996)</w:t>
      </w:r>
    </w:p>
    <w:p w:rsidR="006B23D6" w:rsidRPr="00B36688" w:rsidRDefault="00B36688" w:rsidP="00727D1B">
      <w:pPr>
        <w:pStyle w:val="NormalWeb"/>
        <w:shd w:val="clear" w:color="auto" w:fill="FFFFFF"/>
        <w:rPr>
          <w:sz w:val="28"/>
          <w:szCs w:val="28"/>
        </w:rPr>
      </w:pPr>
      <w:proofErr w:type="spellStart"/>
      <w:r w:rsidRPr="00B36688">
        <w:rPr>
          <w:b/>
          <w:sz w:val="28"/>
          <w:szCs w:val="28"/>
        </w:rPr>
        <w:t>Câu</w:t>
      </w:r>
      <w:proofErr w:type="spellEnd"/>
      <w:r w:rsidRPr="00B36688">
        <w:rPr>
          <w:b/>
          <w:sz w:val="28"/>
          <w:szCs w:val="28"/>
        </w:rPr>
        <w:t xml:space="preserve"> 1</w:t>
      </w:r>
      <w:r w:rsidR="006B23D6" w:rsidRPr="00B36688">
        <w:rPr>
          <w:sz w:val="28"/>
          <w:szCs w:val="28"/>
        </w:rPr>
        <w:t xml:space="preserve">. </w:t>
      </w:r>
      <w:proofErr w:type="spellStart"/>
      <w:r w:rsidR="006B23D6" w:rsidRPr="00B36688">
        <w:rPr>
          <w:sz w:val="28"/>
          <w:szCs w:val="28"/>
        </w:rPr>
        <w:t>Phương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thức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biểu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đạt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chính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của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đoạn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văn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trên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là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gì</w:t>
      </w:r>
      <w:proofErr w:type="spellEnd"/>
      <w:r w:rsidR="006B23D6" w:rsidRPr="00B36688">
        <w:rPr>
          <w:sz w:val="28"/>
          <w:szCs w:val="28"/>
        </w:rPr>
        <w:t>?</w:t>
      </w:r>
    </w:p>
    <w:p w:rsidR="006B23D6" w:rsidRPr="00B36688" w:rsidRDefault="00B36688" w:rsidP="00727D1B">
      <w:pPr>
        <w:pStyle w:val="NormalWeb"/>
        <w:shd w:val="clear" w:color="auto" w:fill="FFFFFF"/>
        <w:rPr>
          <w:sz w:val="28"/>
          <w:szCs w:val="28"/>
        </w:rPr>
      </w:pPr>
      <w:proofErr w:type="spellStart"/>
      <w:r w:rsidRPr="00B36688">
        <w:rPr>
          <w:b/>
          <w:sz w:val="28"/>
          <w:szCs w:val="28"/>
        </w:rPr>
        <w:t>Câu</w:t>
      </w:r>
      <w:proofErr w:type="spellEnd"/>
      <w:r w:rsidRPr="00B36688">
        <w:rPr>
          <w:b/>
          <w:sz w:val="28"/>
          <w:szCs w:val="28"/>
        </w:rPr>
        <w:t xml:space="preserve"> 2</w:t>
      </w:r>
      <w:r w:rsidR="006B23D6" w:rsidRPr="00B36688">
        <w:rPr>
          <w:sz w:val="28"/>
          <w:szCs w:val="28"/>
        </w:rPr>
        <w:t xml:space="preserve">. </w:t>
      </w:r>
      <w:proofErr w:type="spellStart"/>
      <w:r w:rsidR="006B23D6" w:rsidRPr="00B36688">
        <w:rPr>
          <w:sz w:val="28"/>
          <w:szCs w:val="28"/>
        </w:rPr>
        <w:t>Phân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tích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cấu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tạo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câu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văn</w:t>
      </w:r>
      <w:proofErr w:type="spellEnd"/>
      <w:r w:rsidR="006B23D6" w:rsidRPr="00B36688">
        <w:rPr>
          <w:sz w:val="28"/>
          <w:szCs w:val="28"/>
        </w:rPr>
        <w:t xml:space="preserve"> in </w:t>
      </w:r>
      <w:proofErr w:type="spellStart"/>
      <w:r w:rsidR="006B23D6" w:rsidRPr="00B36688">
        <w:rPr>
          <w:sz w:val="28"/>
          <w:szCs w:val="28"/>
        </w:rPr>
        <w:t>đậm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và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cho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biết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câu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văn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đó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thuộc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kiểu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câu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gì</w:t>
      </w:r>
      <w:proofErr w:type="spellEnd"/>
      <w:r w:rsidR="006B23D6" w:rsidRPr="00B36688">
        <w:rPr>
          <w:sz w:val="28"/>
          <w:szCs w:val="28"/>
        </w:rPr>
        <w:t xml:space="preserve">? </w:t>
      </w:r>
    </w:p>
    <w:p w:rsidR="006B23D6" w:rsidRPr="00B36688" w:rsidRDefault="00B36688" w:rsidP="00727D1B">
      <w:pPr>
        <w:pStyle w:val="NormalWeb"/>
        <w:shd w:val="clear" w:color="auto" w:fill="FFFFFF"/>
        <w:rPr>
          <w:sz w:val="28"/>
          <w:szCs w:val="28"/>
        </w:rPr>
      </w:pPr>
      <w:proofErr w:type="spellStart"/>
      <w:r w:rsidRPr="00B36688">
        <w:rPr>
          <w:b/>
          <w:sz w:val="28"/>
          <w:szCs w:val="28"/>
        </w:rPr>
        <w:t>Câu</w:t>
      </w:r>
      <w:proofErr w:type="spellEnd"/>
      <w:r w:rsidRPr="00B36688">
        <w:rPr>
          <w:b/>
          <w:sz w:val="28"/>
          <w:szCs w:val="28"/>
        </w:rPr>
        <w:t xml:space="preserve"> 3</w:t>
      </w:r>
      <w:r w:rsidR="006B23D6" w:rsidRPr="00B36688">
        <w:rPr>
          <w:sz w:val="28"/>
          <w:szCs w:val="28"/>
        </w:rPr>
        <w:t xml:space="preserve">. </w:t>
      </w:r>
      <w:proofErr w:type="spellStart"/>
      <w:r w:rsidR="006B23D6" w:rsidRPr="00B36688">
        <w:rPr>
          <w:sz w:val="28"/>
          <w:szCs w:val="28"/>
        </w:rPr>
        <w:t>Em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có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đồng</w:t>
      </w:r>
      <w:proofErr w:type="spellEnd"/>
      <w:r w:rsidR="006B23D6" w:rsidRPr="00B36688">
        <w:rPr>
          <w:sz w:val="28"/>
          <w:szCs w:val="28"/>
        </w:rPr>
        <w:t xml:space="preserve"> ý </w:t>
      </w:r>
      <w:proofErr w:type="spellStart"/>
      <w:r w:rsidR="006B23D6" w:rsidRPr="00B36688">
        <w:rPr>
          <w:sz w:val="28"/>
          <w:szCs w:val="28"/>
        </w:rPr>
        <w:t>với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quan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niệm</w:t>
      </w:r>
      <w:proofErr w:type="spellEnd"/>
      <w:r w:rsidR="006B23D6" w:rsidRPr="00B36688">
        <w:rPr>
          <w:sz w:val="28"/>
          <w:szCs w:val="28"/>
        </w:rPr>
        <w:t xml:space="preserve">: </w:t>
      </w:r>
      <w:proofErr w:type="spellStart"/>
      <w:r w:rsidR="006B23D6" w:rsidRPr="00B36688">
        <w:rPr>
          <w:i/>
          <w:sz w:val="28"/>
          <w:szCs w:val="28"/>
        </w:rPr>
        <w:t>uốn</w:t>
      </w:r>
      <w:proofErr w:type="spellEnd"/>
      <w:r w:rsidR="006B23D6" w:rsidRPr="00B36688">
        <w:rPr>
          <w:i/>
          <w:sz w:val="28"/>
          <w:szCs w:val="28"/>
        </w:rPr>
        <w:t xml:space="preserve"> </w:t>
      </w:r>
      <w:proofErr w:type="spellStart"/>
      <w:r w:rsidR="006B23D6" w:rsidRPr="00B36688">
        <w:rPr>
          <w:i/>
          <w:sz w:val="28"/>
          <w:szCs w:val="28"/>
        </w:rPr>
        <w:t>cây</w:t>
      </w:r>
      <w:proofErr w:type="spellEnd"/>
      <w:r w:rsidR="006B23D6" w:rsidRPr="00B36688">
        <w:rPr>
          <w:i/>
          <w:sz w:val="28"/>
          <w:szCs w:val="28"/>
        </w:rPr>
        <w:t xml:space="preserve"> </w:t>
      </w:r>
      <w:proofErr w:type="spellStart"/>
      <w:r w:rsidR="006B23D6" w:rsidRPr="00B36688">
        <w:rPr>
          <w:i/>
          <w:sz w:val="28"/>
          <w:szCs w:val="28"/>
        </w:rPr>
        <w:t>phải</w:t>
      </w:r>
      <w:proofErr w:type="spellEnd"/>
      <w:r w:rsidR="006B23D6" w:rsidRPr="00B36688">
        <w:rPr>
          <w:i/>
          <w:sz w:val="28"/>
          <w:szCs w:val="28"/>
        </w:rPr>
        <w:t xml:space="preserve"> </w:t>
      </w:r>
      <w:proofErr w:type="spellStart"/>
      <w:r w:rsidR="006B23D6" w:rsidRPr="00B36688">
        <w:rPr>
          <w:i/>
          <w:sz w:val="28"/>
          <w:szCs w:val="28"/>
        </w:rPr>
        <w:t>uốn</w:t>
      </w:r>
      <w:proofErr w:type="spellEnd"/>
      <w:r w:rsidR="006B23D6" w:rsidRPr="00B36688">
        <w:rPr>
          <w:i/>
          <w:sz w:val="28"/>
          <w:szCs w:val="28"/>
        </w:rPr>
        <w:t xml:space="preserve"> </w:t>
      </w:r>
      <w:proofErr w:type="spellStart"/>
      <w:r w:rsidR="006B23D6" w:rsidRPr="00B36688">
        <w:rPr>
          <w:i/>
          <w:sz w:val="28"/>
          <w:szCs w:val="28"/>
        </w:rPr>
        <w:t>từ</w:t>
      </w:r>
      <w:proofErr w:type="spellEnd"/>
      <w:r w:rsidR="006B23D6" w:rsidRPr="00B36688">
        <w:rPr>
          <w:i/>
          <w:sz w:val="28"/>
          <w:szCs w:val="28"/>
        </w:rPr>
        <w:t xml:space="preserve"> non</w:t>
      </w:r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mà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văn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bản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trên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đã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gợi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ra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không</w:t>
      </w:r>
      <w:proofErr w:type="spellEnd"/>
      <w:r w:rsidR="006B23D6" w:rsidRPr="00B36688">
        <w:rPr>
          <w:sz w:val="28"/>
          <w:szCs w:val="28"/>
        </w:rPr>
        <w:t xml:space="preserve">? </w:t>
      </w:r>
      <w:proofErr w:type="spellStart"/>
      <w:r w:rsidR="006B23D6" w:rsidRPr="00B36688">
        <w:rPr>
          <w:sz w:val="28"/>
          <w:szCs w:val="28"/>
        </w:rPr>
        <w:t>Vì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sao</w:t>
      </w:r>
      <w:proofErr w:type="spellEnd"/>
      <w:r w:rsidR="006B23D6" w:rsidRPr="00B36688">
        <w:rPr>
          <w:sz w:val="28"/>
          <w:szCs w:val="28"/>
        </w:rPr>
        <w:t>? (</w:t>
      </w:r>
      <w:proofErr w:type="spellStart"/>
      <w:r w:rsidR="006B23D6" w:rsidRPr="00B36688">
        <w:rPr>
          <w:sz w:val="28"/>
          <w:szCs w:val="28"/>
        </w:rPr>
        <w:t>Trình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bày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suy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nghĩ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của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em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bằng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một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đoạn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văn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nghị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luận</w:t>
      </w:r>
      <w:proofErr w:type="spellEnd"/>
      <w:r w:rsidR="006B23D6" w:rsidRPr="00B36688">
        <w:rPr>
          <w:sz w:val="28"/>
          <w:szCs w:val="28"/>
        </w:rPr>
        <w:t xml:space="preserve"> (2/3 </w:t>
      </w:r>
      <w:proofErr w:type="spellStart"/>
      <w:r w:rsidR="006B23D6" w:rsidRPr="00B36688">
        <w:rPr>
          <w:sz w:val="28"/>
          <w:szCs w:val="28"/>
        </w:rPr>
        <w:t>trang</w:t>
      </w:r>
      <w:proofErr w:type="spellEnd"/>
      <w:r w:rsidR="006B23D6" w:rsidRPr="00B36688">
        <w:rPr>
          <w:sz w:val="28"/>
          <w:szCs w:val="28"/>
        </w:rPr>
        <w:t xml:space="preserve"> </w:t>
      </w:r>
      <w:proofErr w:type="spellStart"/>
      <w:r w:rsidR="006B23D6" w:rsidRPr="00B36688">
        <w:rPr>
          <w:sz w:val="28"/>
          <w:szCs w:val="28"/>
        </w:rPr>
        <w:t>giấy</w:t>
      </w:r>
      <w:proofErr w:type="spellEnd"/>
      <w:r w:rsidR="006B23D6" w:rsidRPr="00B36688">
        <w:rPr>
          <w:sz w:val="28"/>
          <w:szCs w:val="28"/>
        </w:rPr>
        <w:t xml:space="preserve">) </w:t>
      </w:r>
    </w:p>
    <w:p w:rsidR="00BE3512" w:rsidRPr="00B36688" w:rsidRDefault="00BE3512" w:rsidP="00727D1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after="160" w:line="240" w:lineRule="auto"/>
        <w:rPr>
          <w:rFonts w:ascii="Times New Roman" w:hAnsi="Times New Roman"/>
          <w:b/>
          <w:sz w:val="28"/>
          <w:szCs w:val="28"/>
        </w:rPr>
      </w:pPr>
      <w:r w:rsidRPr="00B36688">
        <w:rPr>
          <w:rFonts w:ascii="Times New Roman" w:hAnsi="Times New Roman"/>
          <w:sz w:val="28"/>
          <w:szCs w:val="28"/>
        </w:rPr>
        <w:br w:type="page"/>
      </w:r>
    </w:p>
    <w:p w:rsidR="00BE3512" w:rsidRPr="00B36688" w:rsidRDefault="00BE3512" w:rsidP="00B366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688">
        <w:rPr>
          <w:rFonts w:ascii="Times New Roman" w:hAnsi="Times New Roman"/>
          <w:b/>
          <w:sz w:val="28"/>
          <w:szCs w:val="28"/>
        </w:rPr>
        <w:lastRenderedPageBreak/>
        <w:t>HƯỚNG DẪN 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B36688" w:rsidRPr="00B36688" w:rsidTr="006B23D6">
        <w:tc>
          <w:tcPr>
            <w:tcW w:w="7915" w:type="dxa"/>
          </w:tcPr>
          <w:p w:rsidR="006B23D6" w:rsidRPr="00B36688" w:rsidRDefault="00A80F62" w:rsidP="00A80F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Phần</w:t>
            </w:r>
            <w:proofErr w:type="spellEnd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23D6" w:rsidRPr="00B3668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1435" w:type="dxa"/>
          </w:tcPr>
          <w:p w:rsidR="006B23D6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6.5 </w:t>
            </w: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B36688" w:rsidRPr="00B36688" w:rsidTr="006B23D6">
        <w:tc>
          <w:tcPr>
            <w:tcW w:w="7915" w:type="dxa"/>
          </w:tcPr>
          <w:p w:rsidR="006B23D6" w:rsidRPr="00B36688" w:rsidRDefault="006B23D6" w:rsidP="006B23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</w:p>
          <w:p w:rsidR="006B23D6" w:rsidRPr="00B36688" w:rsidRDefault="006B23D6" w:rsidP="006B23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p</w:t>
            </w:r>
            <w:r w:rsidRPr="00B36688">
              <w:rPr>
                <w:rFonts w:ascii="Times New Roman" w:hAnsi="Times New Roman"/>
                <w:sz w:val="28"/>
                <w:szCs w:val="28"/>
              </w:rPr>
              <w:t>hần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- “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gỡ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đính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ước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6B23D6" w:rsidRPr="00B36688" w:rsidRDefault="006B23D6" w:rsidP="006B23D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Nôm</w:t>
            </w:r>
            <w:proofErr w:type="spellEnd"/>
          </w:p>
          <w:p w:rsidR="006B23D6" w:rsidRPr="00B36688" w:rsidRDefault="006B23D6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6B23D6" w:rsidRPr="00B36688" w:rsidRDefault="006B23D6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B23D6" w:rsidRPr="00B36688" w:rsidRDefault="006B23D6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</w:tc>
      </w:tr>
      <w:tr w:rsidR="00B36688" w:rsidRPr="00B36688" w:rsidTr="006B23D6">
        <w:tc>
          <w:tcPr>
            <w:tcW w:w="7915" w:type="dxa"/>
          </w:tcPr>
          <w:p w:rsidR="00A80F62" w:rsidRPr="00B36688" w:rsidRDefault="00A80F62" w:rsidP="00A80F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A80F62" w:rsidRPr="00B36688" w:rsidRDefault="00A80F62" w:rsidP="00A80F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NT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ước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trăng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ngài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mây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...).</w:t>
            </w:r>
          </w:p>
          <w:p w:rsidR="00A80F62" w:rsidRPr="00B36688" w:rsidRDefault="00A80F62" w:rsidP="00A80F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Ước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23D6" w:rsidRPr="00B36688" w:rsidRDefault="006B23D6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B23D6" w:rsidRPr="00B36688" w:rsidRDefault="006B23D6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</w:tc>
      </w:tr>
      <w:tr w:rsidR="00B36688" w:rsidRPr="00B36688" w:rsidTr="006B23D6">
        <w:tc>
          <w:tcPr>
            <w:tcW w:w="7915" w:type="dxa"/>
          </w:tcPr>
          <w:p w:rsidR="00A80F62" w:rsidRPr="00B36688" w:rsidRDefault="00A80F62" w:rsidP="00A80F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  <w:p w:rsidR="00A80F62" w:rsidRPr="00B36688" w:rsidRDefault="00A80F62" w:rsidP="00A80F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6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trân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ca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0F62" w:rsidRPr="00B36688" w:rsidRDefault="00A80F62" w:rsidP="00A80F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kiếp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6B23D6" w:rsidRPr="00B36688" w:rsidRDefault="006B23D6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6B23D6" w:rsidRPr="00B36688" w:rsidRDefault="006B23D6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</w:tc>
      </w:tr>
      <w:tr w:rsidR="00B36688" w:rsidRPr="00B36688" w:rsidTr="006B23D6">
        <w:tc>
          <w:tcPr>
            <w:tcW w:w="7915" w:type="dxa"/>
          </w:tcPr>
          <w:p w:rsidR="00A80F62" w:rsidRPr="00B36688" w:rsidRDefault="00A80F62" w:rsidP="00A80F62">
            <w:pPr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A80F62" w:rsidRPr="00B36688" w:rsidRDefault="00A80F62" w:rsidP="00A80F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:</w:t>
            </w:r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dị</w:t>
            </w:r>
            <w:r w:rsidRPr="00B36688">
              <w:rPr>
                <w:rFonts w:ascii="Times New Roman" w:hAnsi="Times New Roman"/>
                <w:sz w:val="28"/>
                <w:szCs w:val="28"/>
              </w:rPr>
              <w:t>ch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rang,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chặt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chẽ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…</w:t>
            </w:r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F62" w:rsidRPr="00B36688" w:rsidRDefault="00A80F62" w:rsidP="00A80F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thán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6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23D6" w:rsidRPr="00B36688" w:rsidRDefault="00A80F62" w:rsidP="00A80F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dung: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tín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ước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vẻ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đẹp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nhan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sắc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tính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dự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cảm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về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phận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cuộc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đời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Thúy</w:t>
            </w:r>
            <w:proofErr w:type="spellEnd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i/>
                <w:sz w:val="28"/>
                <w:szCs w:val="28"/>
              </w:rPr>
              <w:t>Vân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35" w:type="dxa"/>
          </w:tcPr>
          <w:p w:rsidR="006B23D6" w:rsidRPr="00B36688" w:rsidRDefault="006B23D6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</w:p>
        </w:tc>
      </w:tr>
      <w:tr w:rsidR="00B36688" w:rsidRPr="00B36688" w:rsidTr="006B23D6">
        <w:tc>
          <w:tcPr>
            <w:tcW w:w="7915" w:type="dxa"/>
          </w:tcPr>
          <w:p w:rsidR="006B23D6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Phần</w:t>
            </w:r>
            <w:proofErr w:type="spellEnd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1435" w:type="dxa"/>
          </w:tcPr>
          <w:p w:rsidR="006B23D6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3.5 </w:t>
            </w: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36688" w:rsidRPr="00B36688" w:rsidTr="006B23D6">
        <w:tc>
          <w:tcPr>
            <w:tcW w:w="7915" w:type="dxa"/>
          </w:tcPr>
          <w:p w:rsidR="006B23D6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  <w:p w:rsidR="00A80F62" w:rsidRPr="00B36688" w:rsidRDefault="00A80F62" w:rsidP="00A80F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- PTBĐ: </w:t>
            </w: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435" w:type="dxa"/>
          </w:tcPr>
          <w:p w:rsidR="006B23D6" w:rsidRPr="00B36688" w:rsidRDefault="006B23D6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</w:tc>
      </w:tr>
      <w:tr w:rsidR="00B36688" w:rsidRPr="00B36688" w:rsidTr="006B23D6">
        <w:tc>
          <w:tcPr>
            <w:tcW w:w="7915" w:type="dxa"/>
          </w:tcPr>
          <w:p w:rsidR="006B23D6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lastRenderedPageBreak/>
              <w:t>Phân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kiểu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:</w:t>
            </w: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 w:rsidR="006B23D6" w:rsidRPr="00B36688" w:rsidRDefault="006B23D6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0.5</w:t>
            </w: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</w:tc>
      </w:tr>
      <w:tr w:rsidR="00B36688" w:rsidRPr="00B36688" w:rsidTr="006B23D6">
        <w:tc>
          <w:tcPr>
            <w:tcW w:w="7915" w:type="dxa"/>
          </w:tcPr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</w:t>
            </w:r>
            <w:proofErr w:type="spellEnd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NL,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rà</w:t>
            </w:r>
            <w:r w:rsidRPr="00B36688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ù</w:t>
            </w:r>
            <w:r w:rsidRPr="00B36688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6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A80F62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D1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727D1B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727D1B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A80F62" w:rsidRPr="00B3668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="00A80F62" w:rsidRPr="00B3668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="00A80F62" w:rsidRPr="00B3668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A80F62"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0F62" w:rsidRPr="00B3668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A80F62"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0F62" w:rsidRPr="00B36688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="00A80F62"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ý:</w:t>
            </w: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”, “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non”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gốc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ẩn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non”?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dại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>- “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”</w:t>
            </w:r>
            <w:r w:rsidR="00B36688" w:rsidRPr="00B3668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68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</w:t>
            </w:r>
            <w:r w:rsidRPr="00B36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</w:p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A80F62" w:rsidRPr="00B36688" w:rsidRDefault="00A80F62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688"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23D6" w:rsidRPr="00B36688" w:rsidRDefault="006B23D6" w:rsidP="00BE351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36688" w:rsidRPr="00B36688" w:rsidRDefault="00B36688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577"/>
      </w:tblGrid>
      <w:tr w:rsidR="00B36688" w:rsidTr="00B36688">
        <w:tc>
          <w:tcPr>
            <w:tcW w:w="3116" w:type="dxa"/>
          </w:tcPr>
          <w:p w:rsidR="00B36688" w:rsidRDefault="00B36688" w:rsidP="00B3668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3117" w:type="dxa"/>
          </w:tcPr>
          <w:p w:rsidR="00B36688" w:rsidRDefault="00B36688" w:rsidP="00B3668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CM</w:t>
            </w:r>
          </w:p>
        </w:tc>
        <w:tc>
          <w:tcPr>
            <w:tcW w:w="3577" w:type="dxa"/>
          </w:tcPr>
          <w:p w:rsidR="00B36688" w:rsidRDefault="00B36688" w:rsidP="00B3668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BT</w:t>
            </w:r>
          </w:p>
        </w:tc>
      </w:tr>
      <w:tr w:rsidR="00B36688" w:rsidTr="00B36688">
        <w:tc>
          <w:tcPr>
            <w:tcW w:w="3116" w:type="dxa"/>
          </w:tcPr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3117" w:type="dxa"/>
          </w:tcPr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3577" w:type="dxa"/>
          </w:tcPr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688" w:rsidRPr="00B36688" w:rsidRDefault="00B36688" w:rsidP="00BE35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Trương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B36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688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</w:p>
        </w:tc>
      </w:tr>
    </w:tbl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3512" w:rsidRPr="00B36688" w:rsidRDefault="00BE3512" w:rsidP="00BE351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E3512" w:rsidRPr="00B36688" w:rsidRDefault="00BE3512" w:rsidP="00BE35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E3512" w:rsidRPr="00B36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F04"/>
    <w:multiLevelType w:val="hybridMultilevel"/>
    <w:tmpl w:val="AEACAF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B3E86"/>
    <w:multiLevelType w:val="hybridMultilevel"/>
    <w:tmpl w:val="32F07FAA"/>
    <w:lvl w:ilvl="0" w:tplc="D2E2B87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A38DE"/>
    <w:multiLevelType w:val="hybridMultilevel"/>
    <w:tmpl w:val="D506E8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7F"/>
    <w:rsid w:val="006B23D6"/>
    <w:rsid w:val="00727D1B"/>
    <w:rsid w:val="00A80F62"/>
    <w:rsid w:val="00AC7AAB"/>
    <w:rsid w:val="00B36688"/>
    <w:rsid w:val="00B8657F"/>
    <w:rsid w:val="00B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D098"/>
  <w15:chartTrackingRefBased/>
  <w15:docId w15:val="{80F5472F-02AD-4DA5-B452-4ED05E2D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12"/>
    <w:pPr>
      <w:spacing w:after="200" w:line="276" w:lineRule="auto"/>
    </w:pPr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5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3512"/>
    <w:rPr>
      <w:i/>
      <w:iCs/>
    </w:rPr>
  </w:style>
  <w:style w:type="table" w:styleId="TableGrid">
    <w:name w:val="Table Grid"/>
    <w:basedOn w:val="TableNormal"/>
    <w:uiPriority w:val="39"/>
    <w:rsid w:val="006B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2021-11-29T03:19:00Z</dcterms:created>
  <dcterms:modified xsi:type="dcterms:W3CDTF">2021-11-29T04:05:00Z</dcterms:modified>
</cp:coreProperties>
</file>