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66" w:rsidRDefault="00855D66" w:rsidP="00855D66">
      <w:pPr>
        <w:rPr>
          <w:b/>
          <w:sz w:val="28"/>
          <w:szCs w:val="28"/>
        </w:rPr>
      </w:pPr>
      <w:r>
        <w:rPr>
          <w:b/>
          <w:sz w:val="32"/>
          <w:szCs w:val="32"/>
        </w:rPr>
        <w:t>HỌC KỲ II</w:t>
      </w:r>
    </w:p>
    <w:p w:rsidR="00855D66" w:rsidRDefault="00855D66" w:rsidP="00855D66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Ngày soạn: </w:t>
      </w:r>
    </w:p>
    <w:p w:rsidR="00855D66" w:rsidRDefault="00855D66" w:rsidP="00855D66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>Ngày dạy: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5D66" w:rsidRDefault="00855D66" w:rsidP="00855D66">
      <w:pPr>
        <w:pStyle w:val="Titl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5D66" w:rsidRDefault="00855D66" w:rsidP="00855D66">
      <w:pPr>
        <w:pStyle w:val="Title"/>
        <w:jc w:val="lef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TIẾT 59                     §9.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QUY TẮC CHUYỂN VẾ - LUYỆN TẬP</w:t>
      </w:r>
    </w:p>
    <w:p w:rsidR="00855D66" w:rsidRDefault="00855D66" w:rsidP="00855D66">
      <w:pPr>
        <w:pStyle w:val="Title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( Thơ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̀i lượng: 1 tiết)</w:t>
      </w:r>
    </w:p>
    <w:p w:rsidR="00855D66" w:rsidRDefault="00855D66" w:rsidP="00855D66">
      <w:pPr>
        <w:pStyle w:val="BodyTextIndent"/>
        <w:spacing w:after="0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MỤC TIÊU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55D66" w:rsidRDefault="00855D66" w:rsidP="00855D66">
      <w:pPr>
        <w:pStyle w:val="Header"/>
        <w:rPr>
          <w:sz w:val="28"/>
          <w:szCs w:val="28"/>
        </w:rPr>
      </w:pPr>
      <w:r>
        <w:rPr>
          <w:b/>
          <w:i/>
          <w:sz w:val="28"/>
          <w:szCs w:val="28"/>
        </w:rPr>
        <w:t>1. Kiến thức</w:t>
      </w:r>
      <w:r>
        <w:rPr>
          <w:sz w:val="28"/>
          <w:szCs w:val="28"/>
        </w:rPr>
        <w:t xml:space="preserve">: HS hiểu các tính chất của đẳng thức. </w:t>
      </w:r>
      <w:proofErr w:type="gramStart"/>
      <w:r>
        <w:rPr>
          <w:sz w:val="28"/>
          <w:szCs w:val="28"/>
        </w:rPr>
        <w:t>HS hiểu và nắm được quy tắc chuyển vế.</w:t>
      </w:r>
      <w:proofErr w:type="gramEnd"/>
    </w:p>
    <w:p w:rsidR="00855D66" w:rsidRDefault="00855D66" w:rsidP="00855D66">
      <w:pPr>
        <w:pStyle w:val="Header"/>
        <w:rPr>
          <w:sz w:val="28"/>
          <w:szCs w:val="28"/>
        </w:rPr>
      </w:pPr>
      <w:r>
        <w:rPr>
          <w:b/>
          <w:i/>
          <w:sz w:val="28"/>
          <w:szCs w:val="28"/>
        </w:rPr>
        <w:t>2. Kĩ năng</w:t>
      </w:r>
      <w:r>
        <w:rPr>
          <w:sz w:val="28"/>
          <w:szCs w:val="28"/>
        </w:rPr>
        <w:t>: HS và vận dụng đúng tính chất của đẳng thức và quy tắc chuyển vế khi giải bài tập.</w:t>
      </w:r>
    </w:p>
    <w:p w:rsidR="00855D66" w:rsidRDefault="00855D66" w:rsidP="00855D66">
      <w:pPr>
        <w:pStyle w:val="Header"/>
        <w:rPr>
          <w:sz w:val="28"/>
          <w:szCs w:val="28"/>
        </w:rPr>
      </w:pPr>
      <w:r>
        <w:rPr>
          <w:b/>
          <w:i/>
          <w:sz w:val="28"/>
          <w:szCs w:val="28"/>
        </w:rPr>
        <w:t>3. Thái độ</w:t>
      </w:r>
      <w:r>
        <w:rPr>
          <w:sz w:val="28"/>
          <w:szCs w:val="28"/>
        </w:rPr>
        <w:t>: Rèn luyện tính cẩn thận khi vận dụng tính toán, suy luận chặt chẽ cho HS</w:t>
      </w:r>
    </w:p>
    <w:p w:rsidR="00855D66" w:rsidRDefault="00855D66" w:rsidP="00855D66">
      <w:pPr>
        <w:pStyle w:val="Head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4.Pha</w:t>
      </w:r>
      <w:proofErr w:type="gramEnd"/>
      <w:r>
        <w:rPr>
          <w:b/>
          <w:i/>
          <w:sz w:val="28"/>
          <w:szCs w:val="28"/>
        </w:rPr>
        <w:t>́t triển năng lực</w:t>
      </w:r>
    </w:p>
    <w:p w:rsidR="00855D66" w:rsidRDefault="00855D66" w:rsidP="00855D66">
      <w:pPr>
        <w:pStyle w:val="Head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Năng lực </w:t>
      </w:r>
      <w:proofErr w:type="gramStart"/>
      <w:r>
        <w:rPr>
          <w:bCs/>
          <w:sz w:val="28"/>
          <w:szCs w:val="28"/>
        </w:rPr>
        <w:t>chung</w:t>
      </w:r>
      <w:proofErr w:type="gramEnd"/>
      <w:r>
        <w:rPr>
          <w:bCs/>
          <w:sz w:val="28"/>
          <w:szCs w:val="28"/>
        </w:rPr>
        <w:t>: NL tư duy, NL tính toán, NL sử dụng ngôn ngữ, NL làm chủ bản thân, NL tự học.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Năng lực chuyên biệt: NL chuyển vế đồng thời đổi dấu.</w:t>
      </w:r>
    </w:p>
    <w:p w:rsidR="00855D66" w:rsidRDefault="00855D66" w:rsidP="00855D66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D66" w:rsidRDefault="00855D66" w:rsidP="00855D66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II.THIẾT BỊ DẠY HỌC VÀ HỌC LIỆU</w:t>
      </w:r>
    </w:p>
    <w:p w:rsidR="00855D66" w:rsidRDefault="00855D66" w:rsidP="00855D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Chuẩn bị của giáo viên: </w:t>
      </w:r>
      <w:r>
        <w:rPr>
          <w:sz w:val="28"/>
          <w:szCs w:val="28"/>
        </w:rPr>
        <w:t>Sgk, Sgv, các dạng toán…</w:t>
      </w:r>
    </w:p>
    <w:p w:rsidR="00855D66" w:rsidRDefault="00855D66" w:rsidP="00855D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Chuẩn bị của học sinh: </w:t>
      </w:r>
      <w:r>
        <w:rPr>
          <w:sz w:val="28"/>
          <w:szCs w:val="28"/>
        </w:rPr>
        <w:t xml:space="preserve"> Xem trước bài; Chuẩn bị các dụng cụ học tập; SGK, SBT Toán</w:t>
      </w:r>
    </w:p>
    <w:p w:rsidR="00855D66" w:rsidRDefault="00855D66" w:rsidP="00855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TIẾN TRÌNH DẠY HỌC</w:t>
      </w:r>
    </w:p>
    <w:p w:rsidR="00855D66" w:rsidRDefault="00855D66" w:rsidP="00855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1.Ổn định tổ chức</w:t>
      </w:r>
    </w:p>
    <w:p w:rsidR="00855D66" w:rsidRDefault="00855D66" w:rsidP="00855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2.Kiểm</w:t>
      </w:r>
      <w:proofErr w:type="gramEnd"/>
      <w:r>
        <w:rPr>
          <w:b/>
          <w:sz w:val="28"/>
          <w:szCs w:val="28"/>
        </w:rPr>
        <w:t xml:space="preserve"> tra bài cũ (</w:t>
      </w:r>
      <w:r>
        <w:rPr>
          <w:sz w:val="28"/>
          <w:szCs w:val="28"/>
        </w:rPr>
        <w:t>Không kiểm tra</w:t>
      </w:r>
      <w:r>
        <w:rPr>
          <w:b/>
          <w:sz w:val="28"/>
          <w:szCs w:val="28"/>
        </w:rPr>
        <w:t>)</w:t>
      </w:r>
    </w:p>
    <w:p w:rsidR="00855D66" w:rsidRDefault="00855D66" w:rsidP="00855D6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gramStart"/>
      <w:r>
        <w:rPr>
          <w:b/>
          <w:sz w:val="28"/>
          <w:szCs w:val="28"/>
        </w:rPr>
        <w:t>3.Khơ</w:t>
      </w:r>
      <w:proofErr w:type="gramEnd"/>
      <w:r>
        <w:rPr>
          <w:b/>
          <w:sz w:val="28"/>
          <w:szCs w:val="28"/>
        </w:rPr>
        <w:t xml:space="preserve">̉i động  . </w:t>
      </w:r>
      <w:r>
        <w:rPr>
          <w:sz w:val="28"/>
          <w:szCs w:val="28"/>
        </w:rPr>
        <w:t>Tình huống xuất phát (mở đầu)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Mục tiêu: Hs thấy được khó khăn khi giải các bài toán tìm x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pháp và kĩ thuật dạy học: Đàm thoại gợi mở, thuyết trình</w:t>
      </w:r>
      <w:proofErr w:type="gramStart"/>
      <w:r>
        <w:rPr>
          <w:rFonts w:ascii="Times New Roman" w:hAnsi="Times New Roman"/>
          <w:bCs/>
          <w:sz w:val="28"/>
          <w:szCs w:val="28"/>
        </w:rPr>
        <w:t>,..,</w:t>
      </w:r>
      <w:proofErr w:type="gramEnd"/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Hình thức tổ chức dạy học: Cá nhân, nhóm.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tiện và thiết bị dạy học: Thước, bảng phụ, MTBT.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Sản phẩm: x = 5 + 3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998"/>
      </w:tblGrid>
      <w:tr w:rsidR="00855D66" w:rsidTr="00855D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NỘI DUNG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SẢN PHẨM</w:t>
            </w:r>
          </w:p>
        </w:tc>
      </w:tr>
      <w:tr w:rsidR="00855D66" w:rsidTr="00855D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nhắc lại về bài toán tìm x ở tiểu học Hs đã học.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H: Với bài toán tìm x: x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  =</w:t>
            </w:r>
            <w:proofErr w:type="gramEnd"/>
            <w:r>
              <w:rPr>
                <w:sz w:val="28"/>
                <w:szCs w:val="28"/>
              </w:rPr>
              <w:t xml:space="preserve">  5, Cách tính thế nào? Hs thường gặp những khó khăn gì khi giải?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đáp lời: thông qua bài học này ta sẽ tìm hiểu cách giải bài toán trên đơn giản hơn bằng quy tắc chuyển vế.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nêu  dự đoán cách tính dự trên kiến thức lớp 4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Và nêu những khó khăn gặp phải khi giải bài toán trên</w:t>
            </w:r>
          </w:p>
        </w:tc>
      </w:tr>
    </w:tbl>
    <w:p w:rsidR="00855D66" w:rsidRDefault="00855D66" w:rsidP="00855D6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4.Hi</w:t>
      </w:r>
      <w:proofErr w:type="gramEnd"/>
      <w:r>
        <w:rPr>
          <w:b/>
          <w:sz w:val="28"/>
          <w:szCs w:val="28"/>
        </w:rPr>
        <w:t xml:space="preserve">̀nh thành kiến thức: </w:t>
      </w:r>
    </w:p>
    <w:p w:rsidR="00855D66" w:rsidRDefault="00855D66" w:rsidP="00855D66">
      <w:pPr>
        <w:pStyle w:val="ListParagraph"/>
        <w:spacing w:after="0" w:line="240" w:lineRule="auto"/>
        <w:ind w:left="0"/>
        <w:outlineLvl w:val="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HOẠT ĐỘNG 1.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iCs/>
          <w:sz w:val="28"/>
          <w:szCs w:val="28"/>
        </w:rPr>
        <w:t>Tính chất của đẳng thức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 xml:space="preserve">Mục tiêu: </w:t>
      </w:r>
      <w:r>
        <w:rPr>
          <w:iCs/>
          <w:sz w:val="28"/>
          <w:szCs w:val="28"/>
        </w:rPr>
        <w:t>Hs nêu được một số tính chất cơ bản của đẳng thức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pháp và kĩ thuật dạy học: Đàm thoại gợi mở, thuyết trình</w:t>
      </w:r>
      <w:proofErr w:type="gramStart"/>
      <w:r>
        <w:rPr>
          <w:rFonts w:ascii="Times New Roman" w:hAnsi="Times New Roman"/>
          <w:bCs/>
          <w:sz w:val="28"/>
          <w:szCs w:val="28"/>
        </w:rPr>
        <w:t>,..,</w:t>
      </w:r>
      <w:proofErr w:type="gramEnd"/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Hình thức tổ chức dạy học: Cá nhân, nhóm.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tiện và thiết bị dạy học: Thước, bảng phụ, MTBT.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 xml:space="preserve">Sản phẩm: </w:t>
      </w:r>
      <w:r>
        <w:rPr>
          <w:iCs/>
          <w:sz w:val="28"/>
          <w:szCs w:val="28"/>
        </w:rPr>
        <w:t>Tính chất của đẳng thức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NLHT: NL tư duy, NL chủ động trong hoạt động học tập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998"/>
      </w:tblGrid>
      <w:tr w:rsidR="00855D66" w:rsidTr="00855D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NỘI DUNG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SẢN PHẨM</w:t>
            </w:r>
          </w:p>
        </w:tc>
      </w:tr>
      <w:tr w:rsidR="00855D66" w:rsidTr="00855D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GV giao nhiệm vụ học tập.</w:t>
            </w:r>
          </w:p>
          <w:p w:rsidR="00855D66" w:rsidRDefault="00855D66" w:rsidP="00855D66">
            <w:pPr>
              <w:pStyle w:val="BodyTex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yêu cầu HS quan sát hình 50 SGK và cho HS thảo luận nhóm và trả lời câu </w:t>
            </w:r>
            <w:proofErr w:type="gramStart"/>
            <w:r>
              <w:rPr>
                <w:sz w:val="28"/>
                <w:szCs w:val="28"/>
              </w:rPr>
              <w:t>hỏi .</w:t>
            </w:r>
            <w:proofErr w:type="gramEnd"/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vì sao hai đĩa cân vẫn giữ thăng </w:t>
            </w:r>
            <w:r>
              <w:rPr>
                <w:sz w:val="28"/>
                <w:szCs w:val="28"/>
              </w:rPr>
              <w:lastRenderedPageBreak/>
              <w:t>bằng trong cả hai trường hợp?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Theo dõi, hướng dẫn, giúp đỡ HS thực hiện nhiệm vụ 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Đánh giá kết quả thực hiện nhiệm vu của HS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GV chốt lại kiến thức</w:t>
            </w:r>
          </w:p>
          <w:p w:rsidR="00855D66" w:rsidRDefault="00855D66" w:rsidP="00855D66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GV: Giới thiệu các tính chất của đẳng thức. Tính chất thứ ba để HS vận dụng khi giải các bài toán tìm x , biến đổi biểu thức, giải phương trình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rPr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Tính chất của đẳng thức</w:t>
            </w:r>
            <w:r>
              <w:rPr>
                <w:sz w:val="28"/>
                <w:szCs w:val="28"/>
              </w:rPr>
              <w:t>:</w:t>
            </w:r>
          </w:p>
          <w:p w:rsidR="00855D66" w:rsidRDefault="00855D66" w:rsidP="00855D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?1</w:t>
            </w:r>
          </w:p>
          <w:p w:rsidR="00855D66" w:rsidRDefault="00855D66" w:rsidP="00855D6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xét: Vì khối lượng của vật trên hai đĩa cân bằng nhau nên </w:t>
            </w:r>
            <w:r>
              <w:rPr>
                <w:sz w:val="28"/>
                <w:szCs w:val="28"/>
              </w:rPr>
              <w:lastRenderedPageBreak/>
              <w:t xml:space="preserve">nếu ta thêm hoặc bớt ở mỗi đĩa cân một khối lượng như nhau (ví </w:t>
            </w:r>
            <w:proofErr w:type="gramStart"/>
            <w:r>
              <w:rPr>
                <w:sz w:val="28"/>
                <w:szCs w:val="28"/>
              </w:rPr>
              <w:t>dụ :</w:t>
            </w:r>
            <w:proofErr w:type="gramEnd"/>
            <w:r>
              <w:rPr>
                <w:sz w:val="28"/>
                <w:szCs w:val="28"/>
              </w:rPr>
              <w:t xml:space="preserve"> 1kg) thì cân vẫn giữ thăng bằng.</w:t>
            </w:r>
          </w:p>
          <w:p w:rsidR="00855D66" w:rsidRDefault="00855D66" w:rsidP="00855D66">
            <w:pPr>
              <w:rPr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Tổng quát</w:t>
            </w:r>
            <w:r>
              <w:rPr>
                <w:sz w:val="28"/>
                <w:szCs w:val="28"/>
              </w:rPr>
              <w:t xml:space="preserve"> :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Nếu a  =  b thì a + c  =  b + c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Nếu a + c  =  b + c thì a  =  b</w:t>
            </w:r>
          </w:p>
          <w:p w:rsidR="00855D66" w:rsidRDefault="00855D66" w:rsidP="00855D6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Nếu a  =  b  thì  b  =  a</w:t>
            </w:r>
          </w:p>
        </w:tc>
      </w:tr>
    </w:tbl>
    <w:p w:rsidR="00855D66" w:rsidRDefault="00855D66" w:rsidP="00855D66">
      <w:pPr>
        <w:pStyle w:val="ListParagraph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lastRenderedPageBreak/>
        <w:t>HOẠT ĐỘNG 2.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Ví dụ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 xml:space="preserve">Mục tiêu: </w:t>
      </w:r>
      <w:r>
        <w:rPr>
          <w:iCs/>
          <w:sz w:val="28"/>
          <w:szCs w:val="28"/>
        </w:rPr>
        <w:t>Hs vận dụng được tính chất của đẳng thức để làm bài tập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pháp và kĩ thuật dạy học: Đàm thoại gợi mở, thuyết trình</w:t>
      </w:r>
      <w:proofErr w:type="gramStart"/>
      <w:r>
        <w:rPr>
          <w:rFonts w:ascii="Times New Roman" w:hAnsi="Times New Roman"/>
          <w:bCs/>
          <w:sz w:val="28"/>
          <w:szCs w:val="28"/>
        </w:rPr>
        <w:t>,..,</w:t>
      </w:r>
      <w:proofErr w:type="gramEnd"/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Hình thức tổ chức dạy học: Cá nhân, nhóm.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tiện và thiết bị dạy học: Thước, bảng phụ, MTBT.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 xml:space="preserve">Sản phẩm: </w:t>
      </w:r>
      <w:r>
        <w:rPr>
          <w:iCs/>
          <w:sz w:val="28"/>
          <w:szCs w:val="28"/>
        </w:rPr>
        <w:t>kết quả của phép tính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NLHT: NL tư duy, NL tính toán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82"/>
      </w:tblGrid>
      <w:tr w:rsidR="00855D66" w:rsidTr="00855D6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NỘI DUNG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SẢN PHẨM</w:t>
            </w:r>
          </w:p>
        </w:tc>
      </w:tr>
      <w:tr w:rsidR="00855D66" w:rsidTr="00855D6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GV giao nhiệm vụ học tập.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nêu ví dụ : Tìm x, biết x - 3  =  5yêu cầu HS 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Hai số như thế nào thì có tổng bằng 0?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Thêm số nào vào hai vế của đẳng thức để vế trái chỉ còn x?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gramStart"/>
            <w:r>
              <w:rPr>
                <w:sz w:val="28"/>
                <w:szCs w:val="28"/>
              </w:rPr>
              <w:t>làm ?</w:t>
            </w:r>
            <w:proofErr w:type="gramEnd"/>
            <w:r>
              <w:rPr>
                <w:sz w:val="28"/>
                <w:szCs w:val="28"/>
              </w:rPr>
              <w:t xml:space="preserve"> 2 SGK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Theo dõi, hướng dẫn, giúp đỡ HS thực hiện nhiệm vụ 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Đánh giá kết quả thực hiện nhiệm vu của HS</w:t>
            </w:r>
          </w:p>
          <w:p w:rsidR="00855D66" w:rsidRDefault="00855D66" w:rsidP="00855D66">
            <w:pPr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GV chốt lại kiến thức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2)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Ví dụ</w:t>
            </w:r>
            <w:r>
              <w:rPr>
                <w:sz w:val="28"/>
                <w:szCs w:val="28"/>
              </w:rPr>
              <w:t xml:space="preserve"> :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x </w:t>
            </w:r>
            <w:r>
              <w:rPr>
                <w:rFonts w:ascii="Symbol" w:hAnsi="Symbol"/>
                <w:sz w:val="28"/>
                <w:szCs w:val="28"/>
              </w:rPr>
              <w:t></w:t>
            </w:r>
            <w:r>
              <w:rPr>
                <w:sz w:val="28"/>
                <w:szCs w:val="28"/>
              </w:rPr>
              <w:t xml:space="preserve"> Z biết : x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3  =  5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x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3 + 3 =  5 + 3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x + 0  =  8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x  =  8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 2:</w:t>
            </w:r>
            <w:r>
              <w:rPr>
                <w:sz w:val="28"/>
                <w:szCs w:val="28"/>
              </w:rPr>
              <w:t xml:space="preserve"> Tìm số nguyên x biết x + 4 = - 2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+ 4 + (- 4) = - 2 + (- 4)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x + 0    = - 6</w:t>
            </w:r>
          </w:p>
          <w:p w:rsidR="00855D66" w:rsidRDefault="00855D66" w:rsidP="00855D6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>
              <w:rPr>
                <w:sz w:val="28"/>
                <w:szCs w:val="28"/>
              </w:rPr>
              <w:tab/>
              <w:t xml:space="preserve">       x = - 6</w:t>
            </w:r>
          </w:p>
        </w:tc>
      </w:tr>
    </w:tbl>
    <w:p w:rsidR="00855D66" w:rsidRDefault="00855D66" w:rsidP="00855D66">
      <w:pPr>
        <w:pStyle w:val="ListParagraph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lastRenderedPageBreak/>
        <w:t>HOẠT ĐỘNG 3.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iCs/>
          <w:sz w:val="28"/>
          <w:szCs w:val="28"/>
        </w:rPr>
        <w:t>Quy tắc chuyển vế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 xml:space="preserve">Mục tiêu: </w:t>
      </w:r>
      <w:r>
        <w:rPr>
          <w:iCs/>
          <w:sz w:val="28"/>
          <w:szCs w:val="28"/>
        </w:rPr>
        <w:t>Hs nêu được quy tắc chuyển vế và vận dụng được quy tắc trên để làm bài tập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pháp và kĩ thuật dạy học: Đàm thoại gợi mở, thuyết trình</w:t>
      </w:r>
      <w:proofErr w:type="gramStart"/>
      <w:r>
        <w:rPr>
          <w:rFonts w:ascii="Times New Roman" w:hAnsi="Times New Roman"/>
          <w:bCs/>
          <w:sz w:val="28"/>
          <w:szCs w:val="28"/>
        </w:rPr>
        <w:t>,..,</w:t>
      </w:r>
      <w:proofErr w:type="gramEnd"/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Hình thức tổ chức dạy học: Cá nhân, nhóm.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tiện và thiết bị dạy học: Thước, bảng phụ, MTBT.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 xml:space="preserve">Sản phẩm: </w:t>
      </w:r>
      <w:r>
        <w:rPr>
          <w:iCs/>
          <w:sz w:val="28"/>
          <w:szCs w:val="28"/>
        </w:rPr>
        <w:t>Quy tắc chuyển vế và phép tính của học sinh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NLHT: NL tư duy, NL tính toán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423"/>
      </w:tblGrid>
      <w:tr w:rsidR="00855D66" w:rsidTr="00855D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NỘI DUNG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SẢN PHẨM</w:t>
            </w:r>
          </w:p>
        </w:tc>
      </w:tr>
      <w:tr w:rsidR="00855D66" w:rsidTr="00855D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GV giao nhiệm vụ học tập.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Treo bảng phụ ghi sẵn nội dung: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Từ x - 2  = - 3 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được x  = -3 + 2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x + 4  =  3  Ta được x  =  3 - 4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Em có nhận xét gì khi chuyển vế một số hạng từ vế này sang vế khác của đẳng </w:t>
            </w:r>
            <w:proofErr w:type="gramStart"/>
            <w:r>
              <w:rPr>
                <w:sz w:val="28"/>
                <w:szCs w:val="28"/>
              </w:rPr>
              <w:t>thức ?</w:t>
            </w:r>
            <w:proofErr w:type="gramEnd"/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quy tắc chuyển vế.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HS </w:t>
            </w:r>
            <w:proofErr w:type="gramStart"/>
            <w:r>
              <w:rPr>
                <w:sz w:val="28"/>
                <w:szCs w:val="28"/>
              </w:rPr>
              <w:t>làm ?</w:t>
            </w:r>
            <w:proofErr w:type="gramEnd"/>
            <w:r>
              <w:rPr>
                <w:sz w:val="28"/>
                <w:szCs w:val="28"/>
              </w:rPr>
              <w:t xml:space="preserve"> 3 SGK.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GV: Lưu ý vd b) trước khi chuyển vế phải bỏ dấu ngoặc.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Theo dõi, hướng dẫn, giúp đỡ HS thực hiện nhiệm vụ 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Đánh giá kết quả thực hiện nhiệm vu của HS</w:t>
            </w:r>
          </w:p>
          <w:p w:rsidR="00855D66" w:rsidRDefault="00855D66" w:rsidP="00855D66">
            <w:pPr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GV chốt lại kiến thức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Nêu quy tắc chuyển  vế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Quy tắc chuyển vế</w:t>
            </w:r>
            <w:r>
              <w:rPr>
                <w:sz w:val="28"/>
                <w:szCs w:val="28"/>
              </w:rPr>
              <w:t xml:space="preserve"> :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i/>
                <w:sz w:val="28"/>
                <w:szCs w:val="28"/>
                <w:u w:val="single"/>
              </w:rPr>
              <w:t>Quy tắc:</w:t>
            </w:r>
            <w:r>
              <w:rPr>
                <w:sz w:val="28"/>
                <w:szCs w:val="28"/>
              </w:rPr>
              <w:t xml:space="preserve"> (SGK)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b)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i/>
                <w:sz w:val="28"/>
                <w:szCs w:val="28"/>
                <w:u w:val="single"/>
              </w:rPr>
              <w:t>Ví dụ :</w:t>
            </w:r>
            <w:r>
              <w:rPr>
                <w:sz w:val="28"/>
                <w:szCs w:val="28"/>
              </w:rPr>
              <w:t xml:space="preserve"> Tìm x </w:t>
            </w:r>
            <w:r>
              <w:rPr>
                <w:rFonts w:ascii="Symbol" w:hAnsi="Symbol"/>
                <w:sz w:val="28"/>
                <w:szCs w:val="28"/>
              </w:rPr>
              <w:t></w:t>
            </w:r>
            <w:r>
              <w:rPr>
                <w:sz w:val="28"/>
                <w:szCs w:val="28"/>
              </w:rPr>
              <w:t xml:space="preserve"> z biết 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  </w:t>
            </w:r>
            <w:r>
              <w:rPr>
                <w:sz w:val="28"/>
                <w:szCs w:val="28"/>
              </w:rPr>
              <w:tab/>
              <w:t>x - 4  =  - 3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x  =  - 3 + 4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x  =  1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b/ </w:t>
            </w:r>
            <w:r>
              <w:rPr>
                <w:sz w:val="28"/>
                <w:szCs w:val="28"/>
              </w:rPr>
              <w:tab/>
              <w:t xml:space="preserve">x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>5)  =  2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x  + 5  =  2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x  = 2 -  5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x  =  - 3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 3:</w:t>
            </w:r>
            <w:r>
              <w:rPr>
                <w:sz w:val="28"/>
                <w:szCs w:val="28"/>
              </w:rPr>
              <w:t xml:space="preserve"> Tìm số nguyên x biết 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+ 8 = (- 5) + 4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+ 8 = -1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x  = - 1 - 8 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x  = - 9</w:t>
            </w:r>
          </w:p>
          <w:p w:rsidR="00855D66" w:rsidRDefault="00855D66" w:rsidP="00855D6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 Nhận xét: (SGK)</w:t>
            </w:r>
          </w:p>
        </w:tc>
      </w:tr>
    </w:tbl>
    <w:p w:rsidR="00855D66" w:rsidRDefault="00855D66" w:rsidP="00855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IV.HOẠT ĐỘNG LUYỆN TẬP-CỦNG CỐ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Mục tiêu: Hs áp dụng được các kiến thức vừa học để giải một số bài tập cụ thể. Hs Nhớ lại quy tác chuyển vế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pháp và kĩ thuật dạy học: Đàm thoại gợi mở, thuyết trình</w:t>
      </w:r>
      <w:proofErr w:type="gramStart"/>
      <w:r>
        <w:rPr>
          <w:rFonts w:ascii="Times New Roman" w:hAnsi="Times New Roman"/>
          <w:bCs/>
          <w:sz w:val="28"/>
          <w:szCs w:val="28"/>
        </w:rPr>
        <w:t>,..,</w:t>
      </w:r>
      <w:proofErr w:type="gramEnd"/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Hình thức tổ chức dạy học: Cá nhân, nhóm.</w:t>
      </w:r>
    </w:p>
    <w:p w:rsidR="00855D66" w:rsidRDefault="00855D66" w:rsidP="00855D66">
      <w:pPr>
        <w:pStyle w:val="BodyTextIndent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tiện và thiết bị dạy học: Thước, bảng phụ, MTBT.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Sản phẩm: Kết quả hoạt động của học sinh</w:t>
      </w:r>
    </w:p>
    <w:p w:rsidR="00855D66" w:rsidRDefault="00855D66" w:rsidP="00855D66">
      <w:pPr>
        <w:rPr>
          <w:sz w:val="28"/>
          <w:szCs w:val="28"/>
        </w:rPr>
      </w:pPr>
      <w:r>
        <w:rPr>
          <w:sz w:val="28"/>
          <w:szCs w:val="28"/>
        </w:rPr>
        <w:t>NLHT: NL giải các bài toán tìm x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998"/>
      </w:tblGrid>
      <w:tr w:rsidR="00855D66" w:rsidTr="00855D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NỘI DUNG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66" w:rsidRDefault="00855D66" w:rsidP="00855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SẢN PHẨM</w:t>
            </w:r>
          </w:p>
        </w:tc>
      </w:tr>
      <w:tr w:rsidR="00855D66" w:rsidTr="00855D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6" w:rsidRDefault="00855D66" w:rsidP="00855D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GV giao nhiệm vụ học tập.</w:t>
            </w:r>
          </w:p>
          <w:p w:rsidR="00855D66" w:rsidRDefault="00855D66" w:rsidP="00855D66">
            <w:pPr>
              <w:pStyle w:val="BodyTex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Cho HS làm bài tập 61a/sgk.tr87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Gọi HS lên bảng trình bày.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Yêu cầu HS làm bài tập 63/sgk.tr87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Hỏi: Vì tổng của ba số: 3</w:t>
            </w:r>
            <w:proofErr w:type="gramStart"/>
            <w:r>
              <w:rPr>
                <w:sz w:val="28"/>
                <w:szCs w:val="28"/>
              </w:rPr>
              <w:t>;  –</w:t>
            </w:r>
            <w:proofErr w:type="gramEnd"/>
            <w:r>
              <w:rPr>
                <w:sz w:val="28"/>
                <w:szCs w:val="28"/>
              </w:rPr>
              <w:t xml:space="preserve"> 2 và x bằng 5 nên ta có đẳng thức gì ?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HS: Lên bảng trình bày tìm x.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Cho HS làm bài tập 66/sgk.tr87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Hỏi: Để giải bài toán này ta làm như thế </w:t>
            </w:r>
            <w:proofErr w:type="gramStart"/>
            <w:r>
              <w:rPr>
                <w:sz w:val="28"/>
                <w:szCs w:val="28"/>
              </w:rPr>
              <w:t>nào ?</w:t>
            </w:r>
            <w:proofErr w:type="gramEnd"/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HS: Đứng tại chỗ trả lời.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Theo dõi, hướng dẫn, giúp đỡ HS thực hiện nhiệm vụ </w:t>
            </w:r>
          </w:p>
          <w:p w:rsidR="00855D66" w:rsidRDefault="00855D66" w:rsidP="00855D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Đánh giá kết quả thực hiện nhiệm vu của HS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GV chốt lại kiến thức</w:t>
            </w:r>
            <w:r>
              <w:rPr>
                <w:sz w:val="28"/>
                <w:szCs w:val="28"/>
              </w:rPr>
              <w:t> 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: yc hs nhắc lại quy tắc chuyển vế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tập 63.64 sgk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Giao việc về nhà:</w:t>
            </w:r>
            <w:r>
              <w:rPr>
                <w:sz w:val="28"/>
                <w:szCs w:val="28"/>
              </w:rPr>
              <w:t xml:space="preserve"> - Học thuộc bài và làm bài tập  61b ; 62 ; 67 ; 68; 69; 70 ; 71/ Sgk.tr87+88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Xem trước bài: NHÂN HAI SỐ NGUYÊN KHÁC DẤU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D66" w:rsidRDefault="00855D66" w:rsidP="00855D66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 xml:space="preserve"> Làm bài trên bảng và ra vở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Bài tập 61a/Sgk.tr 87</w:t>
            </w:r>
            <w:r>
              <w:rPr>
                <w:sz w:val="28"/>
                <w:szCs w:val="28"/>
              </w:rPr>
              <w:t>: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x </w:t>
            </w:r>
            <w:r>
              <w:rPr>
                <w:rFonts w:ascii="Symbol" w:hAnsi="Symbol"/>
                <w:sz w:val="28"/>
                <w:szCs w:val="28"/>
              </w:rPr>
              <w:t></w:t>
            </w:r>
            <w:r>
              <w:rPr>
                <w:sz w:val="28"/>
                <w:szCs w:val="28"/>
              </w:rPr>
              <w:t xml:space="preserve"> Z biết: 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7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x  = 8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>7)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7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x  =  8 + 7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7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x  =  15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x  =  15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7  = 8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x  =  </w:t>
            </w: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8</w:t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Bài tập 63/Sgk.tr 87</w:t>
            </w:r>
            <w:r>
              <w:rPr>
                <w:sz w:val="28"/>
                <w:szCs w:val="28"/>
              </w:rPr>
              <w:t>: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tổng của ba số: 3;  – 2 và x bằng 5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Nên: 3 + (– 2) + x</w:t>
            </w:r>
            <w:r>
              <w:rPr>
                <w:sz w:val="28"/>
                <w:szCs w:val="28"/>
              </w:rPr>
              <w:tab/>
              <w:t>=</w:t>
            </w:r>
            <w:r>
              <w:rPr>
                <w:sz w:val="28"/>
                <w:szCs w:val="28"/>
              </w:rPr>
              <w:tab/>
              <w:t>5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  <w:t>1 + x</w:t>
            </w:r>
            <w:r>
              <w:rPr>
                <w:sz w:val="28"/>
                <w:szCs w:val="28"/>
              </w:rPr>
              <w:tab/>
              <w:t>=</w:t>
            </w:r>
            <w:r>
              <w:rPr>
                <w:sz w:val="28"/>
                <w:szCs w:val="28"/>
              </w:rPr>
              <w:tab/>
              <w:t>5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x</w:t>
            </w:r>
            <w:r>
              <w:rPr>
                <w:sz w:val="28"/>
                <w:szCs w:val="28"/>
              </w:rPr>
              <w:tab/>
              <w:t>=</w:t>
            </w:r>
            <w:r>
              <w:rPr>
                <w:sz w:val="28"/>
                <w:szCs w:val="28"/>
              </w:rPr>
              <w:tab/>
              <w:t xml:space="preserve">5 – 1 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x</w:t>
            </w:r>
            <w:r>
              <w:rPr>
                <w:sz w:val="28"/>
                <w:szCs w:val="28"/>
              </w:rPr>
              <w:tab/>
              <w:t>=</w:t>
            </w:r>
            <w:r>
              <w:rPr>
                <w:sz w:val="28"/>
                <w:szCs w:val="28"/>
              </w:rPr>
              <w:tab/>
              <w:t xml:space="preserve">   4</w:t>
            </w:r>
            <w:r>
              <w:rPr>
                <w:sz w:val="28"/>
                <w:szCs w:val="28"/>
              </w:rPr>
              <w:tab/>
            </w:r>
          </w:p>
          <w:p w:rsidR="00855D66" w:rsidRDefault="00855D66" w:rsidP="00855D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Bài tập 66/Sgk.tr 87</w:t>
            </w:r>
            <w:r>
              <w:rPr>
                <w:sz w:val="28"/>
                <w:szCs w:val="28"/>
              </w:rPr>
              <w:t>: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 – (27 – 3)  =  x – (13 – 4)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 – 24</w:t>
            </w:r>
            <w:r>
              <w:rPr>
                <w:sz w:val="28"/>
                <w:szCs w:val="28"/>
              </w:rPr>
              <w:tab/>
              <w:t xml:space="preserve"> = x – 9  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– 20</w:t>
            </w:r>
            <w:r>
              <w:rPr>
                <w:sz w:val="28"/>
                <w:szCs w:val="28"/>
              </w:rPr>
              <w:tab/>
              <w:t xml:space="preserve">  =  x – 9 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– 20 + 9 = x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– 11</w:t>
            </w:r>
            <w:r>
              <w:rPr>
                <w:sz w:val="28"/>
                <w:szCs w:val="28"/>
              </w:rPr>
              <w:tab/>
              <w:t xml:space="preserve">  = x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x = - 11 </w:t>
            </w:r>
            <w:r>
              <w:rPr>
                <w:sz w:val="28"/>
                <w:szCs w:val="28"/>
              </w:rPr>
              <w:tab/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Phát biểu QT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-làm vào vở,tổ trưởng kt,kiểm tra chéo</w:t>
            </w:r>
          </w:p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sz w:val="28"/>
                <w:szCs w:val="28"/>
              </w:rPr>
            </w:pPr>
          </w:p>
          <w:p w:rsidR="00855D66" w:rsidRDefault="00855D66" w:rsidP="0085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3756EC" w:rsidRDefault="003756EC" w:rsidP="00855D66"/>
    <w:sectPr w:rsidR="003756EC" w:rsidSect="00855D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20"/>
  <w:displayHorizontalDrawingGridEvery w:val="2"/>
  <w:characterSpacingControl w:val="doNotCompress"/>
  <w:compat/>
  <w:rsids>
    <w:rsidRoot w:val="00855D66"/>
    <w:rsid w:val="003756EC"/>
    <w:rsid w:val="00720ED7"/>
    <w:rsid w:val="0085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66"/>
    <w:pPr>
      <w:spacing w:before="100" w:before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55D66"/>
    <w:pPr>
      <w:spacing w:line="360" w:lineRule="auto"/>
      <w:jc w:val="both"/>
    </w:pPr>
    <w:rPr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D66"/>
    <w:rPr>
      <w:rFonts w:ascii="Times New Roman" w:eastAsia="Times New Roman" w:hAnsi="Times New Roman" w:cs="Times New Roman"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55D66"/>
    <w:pPr>
      <w:jc w:val="center"/>
    </w:pPr>
    <w:rPr>
      <w:rFonts w:ascii="VNI-Times" w:hAnsi="VNI-Times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855D66"/>
    <w:rPr>
      <w:rFonts w:ascii="VNI-Times" w:eastAsia="Times New Roman" w:hAnsi="VNI-Times" w:cs="Times New Roman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5D66"/>
    <w:pPr>
      <w:spacing w:after="90"/>
      <w:ind w:left="720"/>
      <w:jc w:val="both"/>
    </w:pPr>
    <w:rPr>
      <w:rFonts w:ascii="VNI-Times" w:hAnsi="VNI-Times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5D66"/>
    <w:rPr>
      <w:rFonts w:ascii="VNI-Times" w:eastAsia="Times New Roman" w:hAnsi="VNI-Times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55D66"/>
  </w:style>
  <w:style w:type="character" w:customStyle="1" w:styleId="HeaderChar">
    <w:name w:val="Header Char"/>
    <w:basedOn w:val="DefaultParagraphFont"/>
    <w:link w:val="Header"/>
    <w:uiPriority w:val="99"/>
    <w:semiHidden/>
    <w:rsid w:val="00855D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5D66"/>
  </w:style>
  <w:style w:type="character" w:customStyle="1" w:styleId="FooterChar">
    <w:name w:val="Footer Char"/>
    <w:basedOn w:val="DefaultParagraphFont"/>
    <w:link w:val="Footer"/>
    <w:uiPriority w:val="99"/>
    <w:semiHidden/>
    <w:rsid w:val="00855D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55D66"/>
    <w:pPr>
      <w:spacing w:after="200" w:line="273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955</Words>
  <Characters>5446</Characters>
  <Application>Microsoft Office Word</Application>
  <DocSecurity>0</DocSecurity>
  <Lines>45</Lines>
  <Paragraphs>12</Paragraphs>
  <ScaleCrop>false</ScaleCrop>
  <Company>Grizli777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2021-02-19T11:08:00Z</dcterms:created>
  <dcterms:modified xsi:type="dcterms:W3CDTF">2021-02-19T11:10:00Z</dcterms:modified>
</cp:coreProperties>
</file>