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E4" w:rsidRPr="00541CC7" w:rsidRDefault="00CE20E4" w:rsidP="00CE20E4">
      <w:pPr>
        <w:tabs>
          <w:tab w:val="left" w:pos="9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Tiết 24</w:t>
      </w:r>
      <w:r w:rsidRPr="00541CC7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:     </w:t>
      </w:r>
      <w:r w:rsidRPr="00541CC7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CHẠY NGẮN</w:t>
      </w:r>
    </w:p>
    <w:p w:rsidR="00CE20E4" w:rsidRPr="00541CC7" w:rsidRDefault="00CE20E4" w:rsidP="00CE2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 xml:space="preserve">1. Mục tiêu. </w:t>
      </w:r>
    </w:p>
    <w:p w:rsidR="00CE20E4" w:rsidRPr="00541CC7" w:rsidRDefault="00CE20E4" w:rsidP="00CE20E4">
      <w:pPr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sz w:val="28"/>
          <w:szCs w:val="28"/>
          <w:lang w:val="nl-NL"/>
        </w:rPr>
        <w:t>a) Về kiến thức. - Chạy ngắn : Ôn một số động tác bổ trợ kĩ thuật (do GV chọn). Một số trò chơi phát triển sức nhanh(do GV chọn). Tập hoàn chỉnh kĩ thuật Xuất phát thấp - chạy lao - chạy giữa quãng - chạy về đích và đánh đích (có thể kiểm tra thử).</w:t>
      </w:r>
    </w:p>
    <w:p w:rsidR="00CE20E4" w:rsidRPr="00541CC7" w:rsidRDefault="00CE20E4" w:rsidP="00CE20E4">
      <w:pPr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sz w:val="28"/>
          <w:szCs w:val="28"/>
          <w:lang w:val="nl-NL"/>
        </w:rPr>
        <w:t>b) Về kĩ năng. - Thực hiện tốt các động tác bổ trợ, tích cực tham gia trò chơi. Nắm và thực hiện được kỹ thuật xuất phát thấp - chạy lao - chạy giữa quãng - về đích và đánh đích.</w:t>
      </w:r>
    </w:p>
    <w:p w:rsidR="00CE20E4" w:rsidRPr="00541CC7" w:rsidRDefault="00CE20E4" w:rsidP="00CE20E4">
      <w:pPr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sz w:val="28"/>
          <w:szCs w:val="28"/>
          <w:lang w:val="nl-NL"/>
        </w:rPr>
        <w:t>c) Về thái độ.  Giáo dục cho Hs có ý thức học tập và yêu thích bộ môn, biết tự tập luyện hàng ngày để nõng cao sức khỏe.</w:t>
      </w:r>
    </w:p>
    <w:p w:rsidR="00CE20E4" w:rsidRPr="00541CC7" w:rsidRDefault="00CE20E4" w:rsidP="00CE2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 xml:space="preserve">2. Địa điểm – Phương tiện </w:t>
      </w:r>
    </w:p>
    <w:p w:rsidR="00CE20E4" w:rsidRPr="00541CC7" w:rsidRDefault="00CE20E4" w:rsidP="00CE2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 a) Địa điểm . - Sân tập TD của nhà trường, vệ sinh sạch sẽ, an toàn.</w:t>
      </w:r>
    </w:p>
    <w:p w:rsidR="00CE20E4" w:rsidRPr="00541CC7" w:rsidRDefault="00CE20E4" w:rsidP="00CE20E4">
      <w:pPr>
        <w:tabs>
          <w:tab w:val="left" w:pos="330"/>
        </w:tabs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b) Phương tiện. - Phấn kẻ vạch xuất phát và đích, cờ nhỏ 8 cái, 4 bàn đạp.</w:t>
      </w:r>
    </w:p>
    <w:p w:rsidR="00CE20E4" w:rsidRPr="00541CC7" w:rsidRDefault="00CE20E4" w:rsidP="00CE2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>3. Phương pháp giảng dạy:</w:t>
      </w:r>
    </w:p>
    <w:p w:rsidR="00CE20E4" w:rsidRPr="00541CC7" w:rsidRDefault="00CE20E4" w:rsidP="00CE20E4">
      <w:pPr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sz w:val="28"/>
          <w:szCs w:val="28"/>
          <w:lang w:val="nl-NL"/>
        </w:rPr>
        <w:t>- Thực hành, giảng giải và làm mẫu</w:t>
      </w:r>
    </w:p>
    <w:p w:rsidR="00CE20E4" w:rsidRPr="00541CC7" w:rsidRDefault="00CE20E4" w:rsidP="00CE2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 xml:space="preserve">4. Tiến trình bài dạy </w:t>
      </w: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990"/>
        <w:gridCol w:w="4050"/>
      </w:tblGrid>
      <w:tr w:rsidR="00CE20E4" w:rsidRPr="00541CC7" w:rsidTr="005669AA">
        <w:tc>
          <w:tcPr>
            <w:tcW w:w="4158" w:type="dxa"/>
            <w:vAlign w:val="center"/>
          </w:tcPr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Nụi Dung</w:t>
            </w:r>
          </w:p>
        </w:tc>
        <w:tc>
          <w:tcPr>
            <w:tcW w:w="990" w:type="dxa"/>
            <w:vAlign w:val="center"/>
          </w:tcPr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Đ L</w:t>
            </w:r>
          </w:p>
        </w:tc>
        <w:tc>
          <w:tcPr>
            <w:tcW w:w="4050" w:type="dxa"/>
            <w:vAlign w:val="center"/>
          </w:tcPr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Phương Pháp - Tổ Chức</w:t>
            </w:r>
          </w:p>
        </w:tc>
      </w:tr>
      <w:tr w:rsidR="00CE20E4" w:rsidRPr="00541CC7" w:rsidTr="005669AA">
        <w:tc>
          <w:tcPr>
            <w:tcW w:w="4158" w:type="dxa"/>
          </w:tcPr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A. Phần mở đầu:</w:t>
            </w: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1. GV nhận lớp:</w:t>
            </w: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2. Kiểm tra trang phục tình hình sức khoẻ của hs.</w:t>
            </w: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3. GV phổ biến nội dung bài học.</w:t>
            </w:r>
          </w:p>
          <w:p w:rsidR="00CE20E4" w:rsidRPr="00541CC7" w:rsidRDefault="00CE20E4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4.  Khởi động:</w:t>
            </w:r>
          </w:p>
          <w:p w:rsidR="00CE20E4" w:rsidRPr="00541CC7" w:rsidRDefault="00CE20E4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Khởi động chung: 8 đt td phát triển chung.</w:t>
            </w:r>
          </w:p>
          <w:p w:rsidR="00CE20E4" w:rsidRPr="00541CC7" w:rsidRDefault="00CE20E4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Khởi động chuyên môn:</w:t>
            </w:r>
          </w:p>
          <w:p w:rsidR="00CE20E4" w:rsidRPr="00541CC7" w:rsidRDefault="00CE20E4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 + Xoay các khớp cổ tay, cổ chân, vai, bụng.</w:t>
            </w:r>
          </w:p>
          <w:p w:rsidR="00CE20E4" w:rsidRPr="00541CC7" w:rsidRDefault="00CE20E4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+ Ép dây chằng ngang, dọc .</w:t>
            </w:r>
          </w:p>
          <w:p w:rsidR="00CE20E4" w:rsidRPr="00541CC7" w:rsidRDefault="00CE20E4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+ Tại chỗ chạy bước nhỏ, nâng cao đùi, gót chạm mông.</w:t>
            </w:r>
          </w:p>
          <w:p w:rsidR="00CE20E4" w:rsidRPr="00541CC7" w:rsidRDefault="00CE20E4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* Kiểm tra bài cũ:</w:t>
            </w:r>
          </w:p>
          <w:p w:rsidR="00CE20E4" w:rsidRPr="00541CC7" w:rsidRDefault="00CE20E4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? Em hãy hoàn chỉnh kĩ thuật chạy ngắn?</w:t>
            </w:r>
          </w:p>
          <w:p w:rsidR="00CE20E4" w:rsidRPr="00541CC7" w:rsidRDefault="00CE20E4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B. Phần cơ bản.</w:t>
            </w:r>
          </w:p>
          <w:p w:rsidR="00CE20E4" w:rsidRPr="00541CC7" w:rsidRDefault="00CE20E4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1</w:t>
            </w:r>
            <w:r w:rsidRPr="00541C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  <w:t xml:space="preserve">. </w:t>
            </w:r>
            <w:r w:rsidRPr="00541C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Chạy ngắn:</w:t>
            </w:r>
          </w:p>
          <w:p w:rsidR="00CE20E4" w:rsidRPr="00541CC7" w:rsidRDefault="00CE20E4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Trò chơi “ chạy tiếp sức”</w:t>
            </w: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lastRenderedPageBreak/>
              <w:t>- Ôn 1 số động tác bổ trợ phát triển sức nhanh:</w:t>
            </w:r>
          </w:p>
          <w:p w:rsidR="00CE20E4" w:rsidRPr="00541CC7" w:rsidRDefault="00CE20E4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- Chạy bước nhỏ.</w:t>
            </w:r>
          </w:p>
          <w:p w:rsidR="00CE20E4" w:rsidRPr="00541CC7" w:rsidRDefault="00CE20E4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- Chạy nâng cao đùi.</w:t>
            </w:r>
          </w:p>
          <w:p w:rsidR="00CE20E4" w:rsidRPr="00541CC7" w:rsidRDefault="00CE20E4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- Chạy đạp sau.</w:t>
            </w: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- Chạy gót chân chạm mông</w:t>
            </w:r>
          </w:p>
          <w:p w:rsidR="00CE20E4" w:rsidRPr="00541CC7" w:rsidRDefault="00CE20E4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*  Luyện tập hoàn chỉnh Xuất phát thấp - chạy lao - chạy giữa quãng- về đích và đánh đích</w:t>
            </w: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Tư thế chuẩn bị xuất phát.</w:t>
            </w: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Tư thế sẵn sàng xuất phát.</w:t>
            </w: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Tư thế chạy lao.</w:t>
            </w: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Tư thế chạy giữa quãng:</w:t>
            </w: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Tư thế chạy về đíc</w:t>
            </w:r>
            <w:r w:rsidRPr="00541C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  <w:t>h và đánh</w:t>
            </w:r>
            <w:r w:rsidRPr="00541C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 xml:space="preserve"> </w:t>
            </w: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đích.</w:t>
            </w: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GV có thể kiểm tra thử  HS  nào thực hiện tốt</w:t>
            </w: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*Củng cố bài giảng:</w:t>
            </w: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Kỹ thuật "Xuất phát thấp - Chạy lao - Chạy giữa quãng- về đích và cách đánh đích.</w:t>
            </w:r>
          </w:p>
          <w:p w:rsidR="00CE20E4" w:rsidRPr="00541CC7" w:rsidRDefault="00CE20E4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C. Phần kết thúc.</w:t>
            </w:r>
          </w:p>
          <w:p w:rsidR="00CE20E4" w:rsidRPr="00541CC7" w:rsidRDefault="00CE20E4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- Học sinh thả lỏng.</w:t>
            </w:r>
          </w:p>
          <w:p w:rsidR="00CE20E4" w:rsidRPr="00541CC7" w:rsidRDefault="00CE20E4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- Nhận xét giờ học.</w:t>
            </w:r>
          </w:p>
          <w:p w:rsidR="00CE20E4" w:rsidRPr="00541CC7" w:rsidRDefault="00CE20E4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Hướng dẫn học sinh ôn bài ở nhà</w:t>
            </w:r>
          </w:p>
        </w:tc>
        <w:tc>
          <w:tcPr>
            <w:tcW w:w="990" w:type="dxa"/>
          </w:tcPr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lastRenderedPageBreak/>
              <w:t>10’</w:t>
            </w: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3'</w:t>
            </w: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5'- 7'</w:t>
            </w: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2 X 8</w:t>
            </w: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2 X 8</w:t>
            </w: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2 X 8</w:t>
            </w: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30’</w:t>
            </w: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5'</w:t>
            </w: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lastRenderedPageBreak/>
              <w:t>5</w:t>
            </w: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'</w:t>
            </w:r>
          </w:p>
        </w:tc>
        <w:tc>
          <w:tcPr>
            <w:tcW w:w="4050" w:type="dxa"/>
          </w:tcPr>
          <w:p w:rsidR="00CE20E4" w:rsidRPr="00541CC7" w:rsidRDefault="00CE20E4" w:rsidP="005669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TT 4 hàng ngang cán sự điều khiển.</w:t>
            </w:r>
          </w:p>
          <w:p w:rsidR="00CE20E4" w:rsidRPr="00541CC7" w:rsidRDefault="00CE20E4" w:rsidP="005669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Cán sự báo cáo, số hs kiến tập.</w:t>
            </w:r>
          </w:p>
          <w:p w:rsidR="00CE20E4" w:rsidRPr="00541CC7" w:rsidRDefault="00CE20E4" w:rsidP="005669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GV nói ngắn gọn đủ ý.</w:t>
            </w:r>
          </w:p>
          <w:p w:rsidR="00CE20E4" w:rsidRPr="00541CC7" w:rsidRDefault="00CE20E4" w:rsidP="005669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- Khởi động theo ngang do cán sự điều khiển:      </w:t>
            </w:r>
          </w:p>
          <w:p w:rsidR="00CE20E4" w:rsidRPr="00541CC7" w:rsidRDefault="00CE20E4" w:rsidP="005669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GV</w:t>
            </w:r>
          </w:p>
          <w:p w:rsidR="00CE20E4" w:rsidRPr="00541CC7" w:rsidRDefault="00CE20E4" w:rsidP="005669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▼</w:t>
            </w: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0     0     0     0     0</w:t>
            </w: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0      0     0     0</w:t>
            </w: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0     0     0     0     0</w:t>
            </w: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GV hướng dẫn lại cách chơi sau đó cho hs chơi GV làm trọng tài</w:t>
            </w: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lastRenderedPageBreak/>
              <w:t xml:space="preserve">* GV nhắc lại kỹ thuật cho học sinh </w:t>
            </w: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- Học sinh thực hiện theo sự chỉ đạo của GV </w:t>
            </w: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Học sinh thực hiện 4 em 1 đợt</w:t>
            </w: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GV quan sát sửa sai cho từng  học.</w:t>
            </w: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 xml:space="preserve">GV </w:t>
            </w:r>
          </w:p>
          <w:p w:rsidR="00CE20E4" w:rsidRPr="00541CC7" w:rsidRDefault="00CE20E4" w:rsidP="005669AA">
            <w:pPr>
              <w:tabs>
                <w:tab w:val="left" w:pos="1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 xml:space="preserve">                 ▼</w:t>
            </w:r>
          </w:p>
          <w:p w:rsidR="00CE20E4" w:rsidRPr="00541CC7" w:rsidRDefault="00CE20E4" w:rsidP="005669AA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   0   0     -------------------  X</w:t>
            </w:r>
            <w:r w:rsidRPr="00541CC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CE2E62" wp14:editId="61D6546B">
                      <wp:simplePos x="0" y="0"/>
                      <wp:positionH relativeFrom="margin">
                        <wp:posOffset>1943100</wp:posOffset>
                      </wp:positionH>
                      <wp:positionV relativeFrom="paragraph">
                        <wp:posOffset>76200</wp:posOffset>
                      </wp:positionV>
                      <wp:extent cx="12700" cy="725805"/>
                      <wp:effectExtent l="0" t="0" r="25400" b="17145"/>
                      <wp:wrapNone/>
                      <wp:docPr id="251" name="Straight Arrow Connector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700" cy="725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737C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51" o:spid="_x0000_s1026" type="#_x0000_t32" style="position:absolute;margin-left:153pt;margin-top:6pt;width:1pt;height: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">
                      <v:stroke joinstyle="miter"/>
                      <o:lock v:ext="edit" shapetype="f"/>
                      <w10:wrap anchorx="margin"/>
                    </v:shape>
                  </w:pict>
                </mc:Fallback>
              </mc:AlternateContent>
            </w:r>
            <w:r w:rsidRPr="00541CC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717F82" wp14:editId="7B359AFB">
                      <wp:simplePos x="0" y="0"/>
                      <wp:positionH relativeFrom="margin">
                        <wp:posOffset>723900</wp:posOffset>
                      </wp:positionH>
                      <wp:positionV relativeFrom="paragraph">
                        <wp:posOffset>76200</wp:posOffset>
                      </wp:positionV>
                      <wp:extent cx="12700" cy="725805"/>
                      <wp:effectExtent l="0" t="0" r="25400" b="17145"/>
                      <wp:wrapNone/>
                      <wp:docPr id="252" name="Straight Arrow Connector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700" cy="725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A306B" id="Straight Arrow Connector 252" o:spid="_x0000_s1026" type="#_x0000_t32" style="position:absolute;margin-left:57pt;margin-top:6pt;width:1pt;height:57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">
                      <v:stroke joinstyle="miter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   0   0     -------------------  X</w:t>
            </w: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   0   0     -------------------  X</w:t>
            </w: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   0   0     -------------------  X</w:t>
            </w: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* GV nhắc lại nội dung ôn tập</w:t>
            </w: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GV cho HS tập luyện dưới sự điều khiển của cán sự.</w:t>
            </w: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Mỗi đợt thực hiện 2 em.</w:t>
            </w: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GV quan sát chung sửa sai cho HS</w:t>
            </w: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GV ▼</w:t>
            </w: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0   0   0   0   0   0</w:t>
            </w: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0   0   0   0   0   0</w:t>
            </w:r>
          </w:p>
          <w:p w:rsidR="00CE20E4" w:rsidRPr="00541CC7" w:rsidRDefault="00CE20E4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0   0   0   0   0   0</w:t>
            </w: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 xml:space="preserve">GV </w:t>
            </w:r>
          </w:p>
          <w:p w:rsidR="00CE20E4" w:rsidRPr="00541CC7" w:rsidRDefault="00CE20E4" w:rsidP="005669AA">
            <w:pPr>
              <w:tabs>
                <w:tab w:val="left" w:pos="1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 xml:space="preserve">                 ▼</w:t>
            </w:r>
          </w:p>
          <w:p w:rsidR="00CE20E4" w:rsidRPr="00541CC7" w:rsidRDefault="00CE20E4" w:rsidP="005669AA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   0   0     -------------------  X</w:t>
            </w:r>
            <w:r w:rsidRPr="00541CC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8779A8" wp14:editId="32530038">
                      <wp:simplePos x="0" y="0"/>
                      <wp:positionH relativeFrom="margin">
                        <wp:posOffset>1943100</wp:posOffset>
                      </wp:positionH>
                      <wp:positionV relativeFrom="paragraph">
                        <wp:posOffset>76200</wp:posOffset>
                      </wp:positionV>
                      <wp:extent cx="12700" cy="725805"/>
                      <wp:effectExtent l="0" t="0" r="25400" b="17145"/>
                      <wp:wrapNone/>
                      <wp:docPr id="253" name="Straight Arrow Connector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700" cy="725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5E93A" id="Straight Arrow Connector 253" o:spid="_x0000_s1026" type="#_x0000_t32" style="position:absolute;margin-left:153pt;margin-top:6pt;width:1pt;height:57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">
                      <v:stroke joinstyle="miter"/>
                      <o:lock v:ext="edit" shapetype="f"/>
                      <w10:wrap anchorx="margin"/>
                    </v:shape>
                  </w:pict>
                </mc:Fallback>
              </mc:AlternateContent>
            </w:r>
            <w:r w:rsidRPr="00541CC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3C242F" wp14:editId="5F44EF9F">
                      <wp:simplePos x="0" y="0"/>
                      <wp:positionH relativeFrom="margin">
                        <wp:posOffset>723900</wp:posOffset>
                      </wp:positionH>
                      <wp:positionV relativeFrom="paragraph">
                        <wp:posOffset>76200</wp:posOffset>
                      </wp:positionV>
                      <wp:extent cx="12700" cy="725805"/>
                      <wp:effectExtent l="0" t="0" r="25400" b="17145"/>
                      <wp:wrapNone/>
                      <wp:docPr id="254" name="Straight Arrow Connector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700" cy="725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71DED" id="Straight Arrow Connector 254" o:spid="_x0000_s1026" type="#_x0000_t32" style="position:absolute;margin-left:57pt;margin-top:6pt;width:1pt;height:57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">
                      <v:stroke joinstyle="miter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   0   0     -------------------  X</w:t>
            </w: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   0   0     -------------------  X</w:t>
            </w: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   0   0     -------------------  X</w:t>
            </w: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Học sinh thực hiện 2 em 1 lượt</w:t>
            </w: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*  Gọi 2-&gt; 4 em lên thực hiện.</w:t>
            </w: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Học sinh khác nhận xét .</w:t>
            </w: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Giáo viên nhận xét chung.</w:t>
            </w: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Học sinh tự thả lỏng.</w:t>
            </w: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Tuyên dương những em học tốt.</w:t>
            </w:r>
          </w:p>
          <w:p w:rsidR="00CE20E4" w:rsidRPr="00541CC7" w:rsidRDefault="00CE20E4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Ôn kỹ thuật "Xuất phát thấp - Chạy lao - chạy giữa quãng - về đích</w:t>
            </w:r>
          </w:p>
        </w:tc>
      </w:tr>
    </w:tbl>
    <w:p w:rsidR="004A176B" w:rsidRDefault="00CE20E4">
      <w:bookmarkStart w:id="0" w:name="_GoBack"/>
      <w:bookmarkEnd w:id="0"/>
    </w:p>
    <w:sectPr w:rsidR="004A1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E4"/>
    <w:rsid w:val="004B64C3"/>
    <w:rsid w:val="00A51EDA"/>
    <w:rsid w:val="00CE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02CFB-9006-4579-B538-B55E09A9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0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HY</cp:lastModifiedBy>
  <cp:revision>1</cp:revision>
  <dcterms:created xsi:type="dcterms:W3CDTF">2020-01-06T14:14:00Z</dcterms:created>
  <dcterms:modified xsi:type="dcterms:W3CDTF">2020-01-06T14:14:00Z</dcterms:modified>
</cp:coreProperties>
</file>