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EE" w:rsidRPr="00541CC7" w:rsidRDefault="003C40EE" w:rsidP="003C40EE">
      <w:pPr>
        <w:tabs>
          <w:tab w:val="left" w:pos="9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Tiết 26</w:t>
      </w: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    </w:t>
      </w:r>
      <w:r w:rsidRPr="00541CC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ĐÁ CẦU -CHẠY BỀN</w:t>
      </w:r>
    </w:p>
    <w:p w:rsidR="003C40EE" w:rsidRPr="00541CC7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1. Mục tiêu. </w:t>
      </w:r>
    </w:p>
    <w:p w:rsidR="003C40EE" w:rsidRPr="00541CC7" w:rsidRDefault="003C40EE" w:rsidP="003C40EE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a) Về kiến thức. - Đá cầu : Ôn tâng cầu bằng đùi, bằng má trong bàn chân, Kĩ thuật di chuyển. Học: Đỡ cầu bằng ngực.</w:t>
      </w:r>
    </w:p>
    <w:p w:rsidR="003C40EE" w:rsidRPr="00541CC7" w:rsidRDefault="003C40EE" w:rsidP="003C40EE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Chạy bền : Chạy trên địa hình tự nhiên.</w:t>
      </w:r>
    </w:p>
    <w:p w:rsidR="003C40EE" w:rsidRPr="00541CC7" w:rsidRDefault="003C40EE" w:rsidP="003C40EE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b) Về kĩ năng. - Thực hiện được tâng cầu bằng ngực, bằng má trong bàn chân và các kĩ thuật di chuyển. Nắm và thực hiện được kĩ thuật đỡ cầu bằng ngực.</w:t>
      </w:r>
    </w:p>
    <w:p w:rsidR="003C40EE" w:rsidRPr="00541CC7" w:rsidRDefault="003C40EE" w:rsidP="003C40EE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Chạy đúng kỹ thuật, đủ cự ly.</w:t>
      </w:r>
    </w:p>
    <w:p w:rsidR="003C40EE" w:rsidRPr="00541CC7" w:rsidRDefault="003C40EE" w:rsidP="003C40EE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c) Về thái độ.  Giáo dục cho Hs có ý thức học tập và yêu thích bộ môn, biết tự tập luyện hàng ngày để nâng cao sức khỏe.</w:t>
      </w:r>
    </w:p>
    <w:p w:rsidR="003C40EE" w:rsidRPr="00541CC7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2. Địa điểm – Phương tiện </w:t>
      </w:r>
    </w:p>
    <w:p w:rsidR="003C40EE" w:rsidRPr="00541CC7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a) Địa điểm . - Sân tập TD của nhà trường, vệ sinh sạch sẽ, an toàn.</w:t>
      </w:r>
    </w:p>
    <w:p w:rsidR="003C40EE" w:rsidRPr="00541CC7" w:rsidRDefault="003C40EE" w:rsidP="003C40EE">
      <w:pPr>
        <w:tabs>
          <w:tab w:val="left" w:pos="330"/>
        </w:tabs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b) Phương tiện. - GV chuẩn bị cầu.</w:t>
      </w:r>
    </w:p>
    <w:p w:rsidR="003C40EE" w:rsidRPr="00541CC7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3. Phương pháp giảng dạy:</w:t>
      </w:r>
    </w:p>
    <w:p w:rsidR="003C40EE" w:rsidRPr="00541CC7" w:rsidRDefault="003C40EE" w:rsidP="003C40EE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Thực hành, giảng giải và làm mẫu</w:t>
      </w:r>
    </w:p>
    <w:p w:rsidR="003C40EE" w:rsidRPr="00541CC7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4. Tiến trình bài dạy 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900"/>
        <w:gridCol w:w="4410"/>
      </w:tblGrid>
      <w:tr w:rsidR="003C40EE" w:rsidRPr="00541CC7" w:rsidTr="005669AA">
        <w:tc>
          <w:tcPr>
            <w:tcW w:w="3978" w:type="dxa"/>
            <w:vAlign w:val="center"/>
          </w:tcPr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900" w:type="dxa"/>
            <w:vAlign w:val="center"/>
          </w:tcPr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 L</w:t>
            </w:r>
          </w:p>
        </w:tc>
        <w:tc>
          <w:tcPr>
            <w:tcW w:w="4410" w:type="dxa"/>
            <w:vAlign w:val="center"/>
          </w:tcPr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 Tổ Chức</w:t>
            </w:r>
          </w:p>
        </w:tc>
      </w:tr>
      <w:tr w:rsidR="003C40EE" w:rsidRPr="00541CC7" w:rsidTr="005669AA">
        <w:tc>
          <w:tcPr>
            <w:tcW w:w="3978" w:type="dxa"/>
          </w:tcPr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A. Phần mở đầu.</w:t>
            </w:r>
          </w:p>
          <w:p w:rsidR="003C40EE" w:rsidRPr="00541CC7" w:rsidRDefault="003C40E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1- GV nhận lớp.</w:t>
            </w:r>
          </w:p>
          <w:p w:rsidR="003C40EE" w:rsidRPr="00541CC7" w:rsidRDefault="003C40E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- kiểm tra trang phục tình hình sức khoẻ của hs.</w:t>
            </w:r>
          </w:p>
          <w:p w:rsidR="003C40EE" w:rsidRPr="00541CC7" w:rsidRDefault="003C40E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2- GV phổ biến nội dung bài học.</w:t>
            </w:r>
          </w:p>
          <w:p w:rsidR="003C40EE" w:rsidRPr="00541CC7" w:rsidRDefault="003C40E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3- Khởi động:</w:t>
            </w:r>
          </w:p>
          <w:p w:rsidR="003C40EE" w:rsidRPr="00541CC7" w:rsidRDefault="003C40E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Khởi động chung: 8 đt td phát triển chung.</w:t>
            </w:r>
          </w:p>
          <w:p w:rsidR="003C40EE" w:rsidRPr="00541CC7" w:rsidRDefault="003C40E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Khởi động chuyên môn:</w:t>
            </w:r>
          </w:p>
          <w:p w:rsidR="003C40EE" w:rsidRPr="00541CC7" w:rsidRDefault="003C40E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+ Xoay các khớp cổ tay, cổ chõn, vai, hông.</w:t>
            </w:r>
          </w:p>
          <w:p w:rsidR="003C40EE" w:rsidRPr="00541CC7" w:rsidRDefault="003C40E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ép dây chằng ngang, dọc .</w:t>
            </w:r>
          </w:p>
          <w:p w:rsidR="003C40EE" w:rsidRPr="00541CC7" w:rsidRDefault="003C40E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Tại chỗ chạy bước nhỏ, nâng cao đùi, gót chạm mông.</w:t>
            </w:r>
          </w:p>
          <w:p w:rsidR="003C40EE" w:rsidRPr="00541CC7" w:rsidRDefault="003C40E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B. Phần cơ bản.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1. Đá cầu</w:t>
            </w: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. 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tâng cầu bằng đùi, bằng má trong bàn chân, Kĩ thuật di chuyển.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Di chuyển ngang, dọc, chéo.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Học: Đỡ cầu bằng ngực.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646428" wp14:editId="77630362">
                  <wp:extent cx="2353310" cy="1008380"/>
                  <wp:effectExtent l="0" t="0" r="889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2. Chạy bền</w:t>
            </w: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Chạy trên địa hình tự nhiên cự ly  500m đối với nam và 400m đối với nữ.</w:t>
            </w:r>
          </w:p>
          <w:p w:rsidR="003C40EE" w:rsidRPr="00541CC7" w:rsidRDefault="003C40EE" w:rsidP="005669AA">
            <w:pPr>
              <w:tabs>
                <w:tab w:val="left" w:pos="9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* Củng cố bài giảng: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Kỹ thuật di chuyển, đỡ cầu bằng ngực</w:t>
            </w:r>
          </w:p>
          <w:p w:rsidR="003C40EE" w:rsidRPr="00541CC7" w:rsidRDefault="003C40E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C. Phần kết thúc.</w:t>
            </w:r>
          </w:p>
          <w:p w:rsidR="003C40EE" w:rsidRPr="00541CC7" w:rsidRDefault="003C40E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Học sinh thả lỏng.</w:t>
            </w:r>
          </w:p>
          <w:p w:rsidR="003C40EE" w:rsidRPr="00541CC7" w:rsidRDefault="003C40E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Nhận xét giờ học.</w:t>
            </w:r>
          </w:p>
          <w:p w:rsidR="003C40EE" w:rsidRPr="00541CC7" w:rsidRDefault="003C40E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Hướng dẫn học sinh ôn bài ở nhà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10’</w:t>
            </w: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5'-7'</w:t>
            </w: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30’</w:t>
            </w: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7'</w:t>
            </w: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3'</w:t>
            </w: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4410" w:type="dxa"/>
          </w:tcPr>
          <w:p w:rsidR="003C40EE" w:rsidRPr="00541CC7" w:rsidRDefault="003C40E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- 4 hàng dọc cán sự điều khiển.</w:t>
            </w:r>
          </w:p>
          <w:p w:rsidR="003C40EE" w:rsidRPr="00541CC7" w:rsidRDefault="003C40E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Cỏn sự báo cáo, số hs kiến tập.</w:t>
            </w:r>
          </w:p>
          <w:p w:rsidR="003C40EE" w:rsidRPr="00541CC7" w:rsidRDefault="003C40E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nói ngắn gọn đủ ý.</w:t>
            </w:r>
          </w:p>
          <w:p w:rsidR="003C40EE" w:rsidRPr="00541CC7" w:rsidRDefault="003C40EE" w:rsidP="005669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</w:t>
            </w:r>
          </w:p>
          <w:p w:rsidR="003C40EE" w:rsidRPr="00541CC7" w:rsidRDefault="003C40EE" w:rsidP="005669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▼</w:t>
            </w: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0     0     0     0     0</w:t>
            </w: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0      0     0     0</w:t>
            </w:r>
          </w:p>
          <w:p w:rsidR="003C40EE" w:rsidRPr="00541CC7" w:rsidRDefault="003C40E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0     0     0     0     0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Gv phổ biến nội dung  tập 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thị phạm lại động tác cho học sinh 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 dưới sự chỉ đạo của GV.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sửa sai cho từng tổ.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0000000                              0000000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0000000                              0000000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GV ▼ 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0000000                              0000000  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0000000                              0000000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* GV thị phạm và phân tích động tác cho học sinh xem 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 dưới sự chỉ đạo của GV.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chia tổ tập luyện.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chung và sửa sai.</w:t>
            </w:r>
          </w:p>
          <w:p w:rsidR="003C40EE" w:rsidRPr="00541CC7" w:rsidRDefault="003C40EE" w:rsidP="005669AA">
            <w:pPr>
              <w:tabs>
                <w:tab w:val="left" w:pos="9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* Học sinh chạy theo một hàng dọc 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đôn đốc nhắc nhở, động viên học sinh.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5C7EC" wp14:editId="235360B5">
                      <wp:simplePos x="0" y="0"/>
                      <wp:positionH relativeFrom="margin">
                        <wp:posOffset>368300</wp:posOffset>
                      </wp:positionH>
                      <wp:positionV relativeFrom="paragraph">
                        <wp:posOffset>50800</wp:posOffset>
                      </wp:positionV>
                      <wp:extent cx="1711325" cy="886460"/>
                      <wp:effectExtent l="6350" t="12700" r="6350" b="5715"/>
                      <wp:wrapNone/>
                      <wp:docPr id="8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1325" cy="886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C40EE" w:rsidRDefault="003C40EE" w:rsidP="003C40EE">
                                  <w:pPr>
                                    <w:textDirection w:val="btLr"/>
                                  </w:pPr>
                                </w:p>
                                <w:p w:rsidR="003C40EE" w:rsidRDefault="003C40EE" w:rsidP="003C40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85C7EC" id="Oval 105" o:spid="_x0000_s1026" style="position:absolute;left:0;text-align:left;margin-left:29pt;margin-top:4pt;width:134.7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">
                      <v:stroke startarrowwidth="narrow" startarrowlength="short" endarrowwidth="narrow" endarrowlength="short" joinstyle="miter"/>
                      <v:path arrowok="t"/>
                      <v:textbox inset="2.53958mm,1.2694mm,2.53958mm,1.2694mm">
                        <w:txbxContent>
                          <w:p w:rsidR="003C40EE" w:rsidRDefault="003C40EE" w:rsidP="003C40EE">
                            <w:pPr>
                              <w:textDirection w:val="btLr"/>
                            </w:pPr>
                          </w:p>
                          <w:p w:rsidR="003C40EE" w:rsidRDefault="003C40EE" w:rsidP="003C40E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1CD87" wp14:editId="5026A2B6">
                      <wp:simplePos x="0" y="0"/>
                      <wp:positionH relativeFrom="margin">
                        <wp:posOffset>1320800</wp:posOffset>
                      </wp:positionH>
                      <wp:positionV relativeFrom="paragraph">
                        <wp:posOffset>0</wp:posOffset>
                      </wp:positionV>
                      <wp:extent cx="547370" cy="496570"/>
                      <wp:effectExtent l="0" t="38100" r="62230" b="17780"/>
                      <wp:wrapNone/>
                      <wp:docPr id="104" name="Straight Arrow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H="1">
                                <a:off x="0" y="0"/>
                                <a:ext cx="547370" cy="496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C33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4" o:spid="_x0000_s1026" type="#_x0000_t32" style="position:absolute;margin-left:104pt;margin-top:0;width:43.1pt;height:39.1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">
                      <v:stroke endarrow="block"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0 0 0 0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0 0 0 0</w:t>
            </w:r>
          </w:p>
          <w:p w:rsidR="003C40EE" w:rsidRPr="00541CC7" w:rsidRDefault="003C40EE" w:rsidP="005669AA">
            <w:pPr>
              <w:tabs>
                <w:tab w:val="left" w:pos="9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 Gọi 2-&gt; 4 em lên thực hiện.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khác nhận xét 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Giáo viên nhận xét chung.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tự thả lỏng.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Tuyên dương những em học tốt.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Kỹ thuật di chuyển, đỡ cầu bằng ngực</w:t>
            </w:r>
          </w:p>
          <w:p w:rsidR="003C40EE" w:rsidRPr="00541CC7" w:rsidRDefault="003C40E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Chạy bền</w:t>
            </w:r>
          </w:p>
        </w:tc>
      </w:tr>
    </w:tbl>
    <w:p w:rsidR="003C40EE" w:rsidRPr="00541CC7" w:rsidRDefault="003C40EE" w:rsidP="003C40EE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lastRenderedPageBreak/>
        <w:t>5. Rút kinh nghiệm giờ dạy:</w:t>
      </w:r>
    </w:p>
    <w:p w:rsidR="003C40EE" w:rsidRPr="00541CC7" w:rsidRDefault="003C40EE" w:rsidP="003C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40EE" w:rsidRPr="00541CC7" w:rsidRDefault="003C40EE" w:rsidP="003C40EE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4A176B" w:rsidRDefault="003C40EE">
      <w:bookmarkStart w:id="0" w:name="_GoBack"/>
      <w:bookmarkEnd w:id="0"/>
    </w:p>
    <w:sectPr w:rsidR="004A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EE"/>
    <w:rsid w:val="003C40EE"/>
    <w:rsid w:val="004B64C3"/>
    <w:rsid w:val="00A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9EDF4-7F59-4FF0-A5BC-9AC68FF3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0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</cp:revision>
  <dcterms:created xsi:type="dcterms:W3CDTF">2020-01-06T14:14:00Z</dcterms:created>
  <dcterms:modified xsi:type="dcterms:W3CDTF">2020-01-06T14:15:00Z</dcterms:modified>
</cp:coreProperties>
</file>