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</w:t>
            </w:r>
            <w:r w:rsidR="00D07881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53DD4">
              <w:rPr>
                <w:b/>
                <w:bCs/>
                <w:i/>
                <w:iCs/>
              </w:rPr>
              <w:t>1</w:t>
            </w:r>
            <w:r w:rsidR="00D07881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07881">
              <w:rPr>
                <w:b/>
                <w:bCs/>
                <w:i/>
                <w:iCs/>
              </w:rPr>
              <w:t>24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0559C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53DD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D07881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C" w:rsidRDefault="0045688B" w:rsidP="00D0788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07881">
              <w:rPr>
                <w:bCs/>
              </w:rPr>
              <w:t>8h00: Hội đồng tuyển sinh làm việc theo phân công.</w:t>
            </w:r>
          </w:p>
          <w:p w:rsidR="00336C74" w:rsidRPr="00153DD4" w:rsidRDefault="00336C74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9h00: Đ/c Vân-VP nhận danh sách phúc khảo tại PGD và rà soát lỗi sai.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EA130E" w:rsidP="00D0788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D07881">
              <w:rPr>
                <w:bCs/>
                <w:color w:val="000000" w:themeColor="text1"/>
              </w:rPr>
              <w:t>14h00: Hội đồng TS làm việc theo phân công.</w:t>
            </w:r>
          </w:p>
          <w:p w:rsidR="00336C74" w:rsidRPr="0007066A" w:rsidRDefault="00336C74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15h00: Đ/c Vân-VP nộp báo cáo PGD lỗi sai trong danh sách phúc khảo bài thi.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153DD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D07881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8" w:rsidRPr="00DD0DA6" w:rsidRDefault="007C118B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Pr="000B2C30" w:rsidRDefault="000E5802" w:rsidP="00153DD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D07881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5688B"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1" w:rsidRPr="0077233F" w:rsidRDefault="009B7732" w:rsidP="00D0788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479E4">
              <w:rPr>
                <w:bCs/>
              </w:rPr>
              <w:t>8h00: Họp sơ kết HĐTS tại phòng HĐSP.</w:t>
            </w:r>
          </w:p>
          <w:p w:rsidR="00D4712C" w:rsidRPr="0077233F" w:rsidRDefault="00D4712C" w:rsidP="00C3314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77233F" w:rsidRDefault="00806771" w:rsidP="00D07881">
            <w:pPr>
              <w:jc w:val="both"/>
              <w:rPr>
                <w:bCs/>
              </w:rPr>
            </w:pPr>
            <w:r w:rsidRPr="00F723B8">
              <w:rPr>
                <w:bCs/>
                <w:color w:val="FF0000"/>
              </w:rPr>
              <w:t>*</w:t>
            </w:r>
            <w:r w:rsidR="00F64A0B">
              <w:rPr>
                <w:bCs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D0788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5688B"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1" w:rsidRPr="00C33147" w:rsidRDefault="00205310" w:rsidP="00D07881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336C74">
              <w:rPr>
                <w:bCs/>
              </w:rPr>
              <w:t>8h00: Đ/c Cường dự HN toàn quốc quán triệt Nghị quyết TW5 tại Hội trường UBND phường (Cả ngày-Trực tuyến).</w:t>
            </w:r>
          </w:p>
          <w:p w:rsidR="00C33147" w:rsidRPr="00C33147" w:rsidRDefault="00C33147" w:rsidP="0045688B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C" w:rsidRPr="002A138C" w:rsidRDefault="00205310" w:rsidP="00D07881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D0788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50559C">
              <w:rPr>
                <w:b/>
                <w:bCs/>
                <w:i/>
                <w:iCs/>
                <w:lang w:val="pt-BR"/>
              </w:rPr>
              <w:t>7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1" w:rsidRPr="00AD7204" w:rsidRDefault="00205310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4479E4">
              <w:rPr>
                <w:bCs/>
              </w:rPr>
              <w:t>8h00: Đ/c Cường, Trần Phương dự Sơ kết công tác KT, GS, QCDC, Dân vận 6 tháng đầu năm và triển khai nhiệm vụ 6 tháng cuối năm tại HT UBND phường.</w:t>
            </w:r>
          </w:p>
          <w:p w:rsidR="00AD7204" w:rsidRPr="00AD7204" w:rsidRDefault="00AD7204" w:rsidP="00C3314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D7204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77233F" w:rsidRDefault="00CF21B1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4479E4">
              <w:rPr>
                <w:bCs/>
              </w:rPr>
              <w:t>18h00: Chi ủy - BGH - BCH Công đoàn, Chi đoàn tham dự Lễ cầu siêu các Anh hùng Liệt sĩ tại Đài LS.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D07881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50559C">
              <w:rPr>
                <w:b/>
                <w:bCs/>
                <w:i/>
                <w:iCs/>
              </w:rPr>
              <w:t>7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D07881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D07881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7204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D07881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0559C">
              <w:rPr>
                <w:b/>
                <w:bCs/>
                <w:i/>
                <w:iCs/>
                <w:lang w:val="pt-BR"/>
              </w:rPr>
              <w:t>7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35" w:rsidRPr="00275735" w:rsidRDefault="005F53FF" w:rsidP="00D07881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6C13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6C74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9E4"/>
    <w:rsid w:val="00447A1B"/>
    <w:rsid w:val="00452060"/>
    <w:rsid w:val="00453FEB"/>
    <w:rsid w:val="00454393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81E"/>
    <w:rsid w:val="00AD7204"/>
    <w:rsid w:val="00AE091B"/>
    <w:rsid w:val="00AE0B6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36AF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3AE6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4</cp:revision>
  <cp:lastPrinted>2021-06-01T02:23:00Z</cp:lastPrinted>
  <dcterms:created xsi:type="dcterms:W3CDTF">2022-07-17T10:03:00Z</dcterms:created>
  <dcterms:modified xsi:type="dcterms:W3CDTF">2022-07-17T12:39:00Z</dcterms:modified>
</cp:coreProperties>
</file>