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D2F51" w:rsidRPr="001A38B3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634188" w:rsidP="003B23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1A38B3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1A38B3" w:rsidRDefault="00D54CC9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1A38B3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5A174" wp14:editId="13DFE4BE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406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CÔNG TÁC TUẦN</w:t>
            </w:r>
            <w:r w:rsidR="0032595F" w:rsidRPr="00AD785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 xml:space="preserve"> </w:t>
            </w:r>
            <w:r w:rsidR="003B23A3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>41</w:t>
            </w:r>
            <w:r w:rsidR="0032595F" w:rsidRPr="00AD785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 xml:space="preserve">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1A38B3" w:rsidRDefault="002E2908" w:rsidP="003F4A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2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F7898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F4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F7898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D5242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2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A33AE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3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25EB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</w:tr>
    </w:tbl>
    <w:p w:rsidR="00AF20DC" w:rsidRPr="0082634E" w:rsidRDefault="00913302" w:rsidP="005B0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UBND, </w:t>
      </w:r>
      <w:r w:rsidR="005A6598" w:rsidRPr="001A38B3">
        <w:rPr>
          <w:rFonts w:ascii="Times New Roman" w:hAnsi="Times New Roman" w:cs="Times New Roman"/>
          <w:b/>
          <w:color w:val="FF0000"/>
          <w:sz w:val="24"/>
          <w:szCs w:val="24"/>
        </w:rPr>
        <w:t>PGD Quậ</w:t>
      </w:r>
      <w:r w:rsidR="00F527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</w:t>
      </w:r>
      <w:r w:rsidR="005A6598" w:rsidRPr="001A38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kiểm tra công tác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PCDB; </w:t>
      </w:r>
      <w:r w:rsidR="00F5274F">
        <w:rPr>
          <w:rFonts w:ascii="Times New Roman" w:hAnsi="Times New Roman" w:cs="Times New Roman"/>
          <w:b/>
          <w:color w:val="FF0000"/>
          <w:sz w:val="24"/>
          <w:szCs w:val="24"/>
        </w:rPr>
        <w:t>dạy và họ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5A6598" w:rsidRPr="001A38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các trường </w:t>
      </w:r>
      <w:r w:rsidR="005A6598" w:rsidRPr="00630D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vào các ngày </w:t>
      </w:r>
      <w:r w:rsidR="00630D65" w:rsidRPr="00630D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trong tuần</w:t>
      </w:r>
      <w:r w:rsidR="00630D65" w:rsidRPr="00F705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B0B32" w:rsidRPr="00F70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7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11D24" w:rsidRPr="001A38B3">
        <w:rPr>
          <w:rFonts w:ascii="Times New Roman" w:hAnsi="Times New Roman" w:cs="Times New Roman"/>
          <w:sz w:val="24"/>
          <w:szCs w:val="24"/>
        </w:rPr>
        <w:t xml:space="preserve"> </w:t>
      </w:r>
      <w:r w:rsidR="0001420C" w:rsidRPr="0082634E">
        <w:rPr>
          <w:rFonts w:ascii="Times New Roman" w:hAnsi="Times New Roman" w:cs="Times New Roman"/>
          <w:b/>
          <w:color w:val="0070C0"/>
          <w:sz w:val="24"/>
          <w:szCs w:val="24"/>
        </w:rPr>
        <w:t>TRỰC TUẦN: LỚP</w:t>
      </w:r>
      <w:r w:rsidRPr="008263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B23A3">
        <w:rPr>
          <w:rFonts w:ascii="Times New Roman" w:hAnsi="Times New Roman" w:cs="Times New Roman"/>
          <w:b/>
          <w:color w:val="0070C0"/>
          <w:sz w:val="24"/>
          <w:szCs w:val="24"/>
        </w:rPr>
        <w:t>8A</w:t>
      </w:r>
      <w:r w:rsidR="0001420C" w:rsidRPr="008263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F371F" w:rsidRPr="0082634E">
        <w:rPr>
          <w:rFonts w:ascii="Times New Roman" w:hAnsi="Times New Roman" w:cs="Times New Roman"/>
          <w:b/>
          <w:color w:val="0070C0"/>
          <w:sz w:val="24"/>
          <w:szCs w:val="24"/>
        </w:rPr>
        <w:t>-Đ/c</w:t>
      </w:r>
      <w:r w:rsidR="009B4AD1" w:rsidRPr="008263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3B23A3">
        <w:rPr>
          <w:rFonts w:ascii="Times New Roman" w:hAnsi="Times New Roman" w:cs="Times New Roman"/>
          <w:b/>
          <w:color w:val="0070C0"/>
          <w:sz w:val="24"/>
          <w:szCs w:val="24"/>
        </w:rPr>
        <w:t>Hậu</w:t>
      </w:r>
    </w:p>
    <w:p w:rsidR="0032595F" w:rsidRPr="001A38B3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5663"/>
        <w:gridCol w:w="3544"/>
        <w:gridCol w:w="1276"/>
        <w:gridCol w:w="992"/>
        <w:gridCol w:w="1447"/>
      </w:tblGrid>
      <w:tr w:rsidR="00023F56" w:rsidRPr="001A38B3" w:rsidTr="004D4DB2">
        <w:trPr>
          <w:trHeight w:val="55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2E6DAD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268EA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268EA" w:rsidRDefault="00023F56" w:rsidP="004A2147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Nội dung công việc, thời gian, địa điểm</w:t>
            </w: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268EA" w:rsidRDefault="00023F56" w:rsidP="004A2147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268EA" w:rsidRDefault="00023F56" w:rsidP="004A2147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023F56" w:rsidRPr="00E268EA" w:rsidRDefault="00023F56" w:rsidP="004A2147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268EA" w:rsidRDefault="00023F56" w:rsidP="004A2147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268EA" w:rsidRDefault="000B5EAF" w:rsidP="002E6DAD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A">
              <w:rPr>
                <w:rFonts w:ascii="Times New Roman" w:hAnsi="Times New Roman" w:cs="Times New Roman"/>
                <w:bCs/>
                <w:sz w:val="24"/>
                <w:szCs w:val="24"/>
              </w:rPr>
              <w:t>NX</w:t>
            </w:r>
          </w:p>
        </w:tc>
      </w:tr>
      <w:tr w:rsidR="00023F56" w:rsidRPr="001A38B3" w:rsidTr="004D4DB2">
        <w:trPr>
          <w:trHeight w:val="1442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2E6DAD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023F56" w:rsidRPr="002E6DAD" w:rsidRDefault="00023F56" w:rsidP="003B2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15F2"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4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2E6DAD" w:rsidRDefault="00023F56" w:rsidP="002E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246" w:rsidRPr="00423765" w:rsidRDefault="00DF0246" w:rsidP="004237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>7h15: Họp GVCN tại phòng HĐGD</w:t>
            </w:r>
          </w:p>
          <w:p w:rsidR="00DF0246" w:rsidRPr="00423765" w:rsidRDefault="00DF0246" w:rsidP="004237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>7h30’: - Đo thân nhiệt cho HS tại lớp học</w:t>
            </w:r>
          </w:p>
          <w:p w:rsidR="00DF0246" w:rsidRPr="00423765" w:rsidRDefault="00DF0246" w:rsidP="004237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 Chào cờ tại lớp học</w:t>
            </w:r>
            <w:r w:rsidR="00E8275D"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>+văn nghệ mừng sinh nhật Bác</w:t>
            </w:r>
          </w:p>
          <w:p w:rsidR="00DF0246" w:rsidRPr="00423765" w:rsidRDefault="00DF0246" w:rsidP="004237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 Nhắc nhở HS về</w:t>
            </w:r>
            <w:r w:rsidR="00950D10"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PCDB, l</w:t>
            </w:r>
            <w:r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ịch </w:t>
            </w:r>
            <w:r w:rsidR="00950D10"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>học, lịch thi</w:t>
            </w:r>
            <w:r w:rsidRPr="00423765">
              <w:rPr>
                <w:rFonts w:ascii="Times New Roman" w:hAnsi="Times New Roman" w:cs="Times New Roman"/>
                <w:b/>
                <w:sz w:val="24"/>
                <w:szCs w:val="24"/>
              </w:rPr>
              <w:t>, nề nếp, ….</w:t>
            </w:r>
          </w:p>
          <w:p w:rsidR="007657DF" w:rsidRPr="00423765" w:rsidRDefault="00C84D4C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- 9h10: Nộp BGH các đề k.tra HK II lớp 9 + đề ktra đầu giờ 3 môn V-T-A ( 2 đề/môn)</w:t>
            </w:r>
          </w:p>
          <w:p w:rsidR="00950D10" w:rsidRPr="00423765" w:rsidRDefault="00950D10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246" w:rsidRPr="00423765" w:rsidRDefault="00DF0246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BGH, TPT, GVCN, NV y tế</w:t>
            </w:r>
          </w:p>
          <w:p w:rsidR="00DF0246" w:rsidRPr="00423765" w:rsidRDefault="00DF0246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DF0246" w:rsidRPr="00423765" w:rsidRDefault="00DF0246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0246" w:rsidRPr="00423765" w:rsidRDefault="00DF0246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4A65" w:rsidRPr="00423765" w:rsidRDefault="00BF40B6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950D10" w:rsidRPr="00423765" w:rsidRDefault="00950D10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84D4C" w:rsidRPr="00423765" w:rsidRDefault="00C84D4C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Đ.c Thắm + Huyền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B3" w:rsidRPr="00423765" w:rsidRDefault="00D7291B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10" w:rsidRPr="00423765" w:rsidRDefault="00950D10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6C54F7" w:rsidRPr="00423765" w:rsidRDefault="006C54F7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423765" w:rsidRDefault="00921717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2E6DAD" w:rsidRDefault="00023F56" w:rsidP="00921717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56" w:rsidRPr="002E6DAD" w:rsidRDefault="00023F56" w:rsidP="00921717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4D4DB2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26BF" w:rsidRDefault="00921717" w:rsidP="002E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BF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D4C" w:rsidRPr="00423765" w:rsidRDefault="00921717" w:rsidP="00423765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- Bổ trợ: K6:</w:t>
            </w: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B23A3" w:rsidRPr="004237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C84D4C" w:rsidRPr="0042376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Sinh+Nhạc; K7: MT + TD</w:t>
            </w:r>
          </w:p>
          <w:p w:rsidR="00C84D4C" w:rsidRPr="00423765" w:rsidRDefault="00C84D4C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- 17h: Hoàn thành up đề TN tuần 41 lên kho TN.</w:t>
            </w:r>
          </w:p>
          <w:p w:rsidR="00423765" w:rsidRPr="00423765" w:rsidRDefault="00423765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4D4C" w:rsidRPr="00423765" w:rsidRDefault="00C84D4C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 xml:space="preserve">Đ.c </w:t>
            </w:r>
            <w:r w:rsidR="00423765" w:rsidRPr="00423765">
              <w:rPr>
                <w:rFonts w:ascii="Times New Roman" w:hAnsi="Times New Roman"/>
                <w:sz w:val="24"/>
                <w:szCs w:val="24"/>
              </w:rPr>
              <w:t>Ninh</w:t>
            </w:r>
            <w:r w:rsidRPr="00423765">
              <w:rPr>
                <w:rFonts w:ascii="Times New Roman" w:hAnsi="Times New Roman"/>
                <w:sz w:val="24"/>
                <w:szCs w:val="24"/>
              </w:rPr>
              <w:t>+ N.Thoa</w:t>
            </w:r>
            <w:r w:rsidR="00423765" w:rsidRPr="00423765">
              <w:rPr>
                <w:rFonts w:ascii="Times New Roman" w:hAnsi="Times New Roman"/>
                <w:sz w:val="24"/>
                <w:szCs w:val="24"/>
              </w:rPr>
              <w:t>, Lộc, Đ.Thoa</w:t>
            </w:r>
          </w:p>
          <w:p w:rsidR="00921717" w:rsidRPr="00423765" w:rsidRDefault="00DA1B57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Đ.c Khanh, T.Anh, Dung, Tuân, Hạnh, Vinh, Ninh, Thứ, Nhàn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4D4DB2">
        <w:trPr>
          <w:trHeight w:val="7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921717" w:rsidRPr="002E6DAD" w:rsidRDefault="003B23A3" w:rsidP="00E82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82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1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20E" w:rsidRPr="00423765" w:rsidRDefault="0019120E" w:rsidP="004237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- 7h00:</w:t>
            </w:r>
            <w:r w:rsidRPr="0042376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UBND Quận kiểm tra công tác phòng chống dịch bệnh tại các nhà trường</w:t>
            </w:r>
          </w:p>
          <w:p w:rsidR="00DF0246" w:rsidRPr="00423765" w:rsidRDefault="00921717" w:rsidP="0042376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DF0246" w:rsidRPr="00423765">
              <w:rPr>
                <w:rFonts w:ascii="Times New Roman" w:hAnsi="Times New Roman"/>
                <w:sz w:val="24"/>
                <w:szCs w:val="24"/>
                <w:lang w:val="pt-BR"/>
              </w:rPr>
              <w:t>7h: Đo thân nhiệt cho HS tại lớp học</w:t>
            </w:r>
          </w:p>
          <w:p w:rsidR="00921717" w:rsidRDefault="00DF0246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921717" w:rsidRPr="004237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7h10: Kiểm tra đầu giờ môn </w:t>
            </w:r>
            <w:r w:rsidR="00921717" w:rsidRPr="00423765">
              <w:rPr>
                <w:rFonts w:ascii="Times New Roman" w:hAnsi="Times New Roman"/>
                <w:sz w:val="24"/>
                <w:szCs w:val="24"/>
                <w:lang w:val="vi-VN"/>
              </w:rPr>
              <w:t>Toán</w:t>
            </w:r>
            <w:r w:rsidRPr="00423765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423765" w:rsidRPr="00423765" w:rsidRDefault="00423765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21717" w:rsidRPr="00423765" w:rsidRDefault="00E8275D" w:rsidP="0042376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-11h: Hoàn thành trang trí Lễ kết nạp Đảng viên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3765" w:rsidRPr="00423765" w:rsidRDefault="00423765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Đ/c Thu Hà, Hồng</w:t>
            </w:r>
          </w:p>
          <w:p w:rsidR="00423765" w:rsidRPr="00423765" w:rsidRDefault="00423765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46" w:rsidRPr="00423765" w:rsidRDefault="00DF0246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GV có tiết 1</w:t>
            </w:r>
          </w:p>
          <w:p w:rsidR="00921717" w:rsidRDefault="00921717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 xml:space="preserve">Đ.c </w:t>
            </w:r>
            <w:r w:rsidRPr="0042376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Nhung + Huyền </w:t>
            </w:r>
          </w:p>
          <w:p w:rsidR="00423765" w:rsidRPr="00423765" w:rsidRDefault="00423765" w:rsidP="0042376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717" w:rsidRPr="00423765" w:rsidRDefault="00E8275D" w:rsidP="004237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Bảo vệ + Đ.c Tuân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23765" w:rsidRPr="00423765" w:rsidRDefault="00423765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46" w:rsidRPr="00423765" w:rsidRDefault="00DF0246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DF0246" w:rsidRDefault="00DF0246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23765" w:rsidRDefault="00423765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423765" w:rsidRDefault="00423765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BTCB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4D4DB2">
        <w:trPr>
          <w:trHeight w:val="63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B57" w:rsidRPr="00423765" w:rsidRDefault="00921717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Tiết 1+2: </w:t>
            </w:r>
            <w:r w:rsidR="00DA1B57"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K6,7 học theo TKB </w:t>
            </w:r>
          </w:p>
          <w:p w:rsidR="00921717" w:rsidRPr="00423765" w:rsidRDefault="00DA1B57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921717"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HSG K8 theo phân công; </w:t>
            </w:r>
          </w:p>
          <w:p w:rsidR="00921717" w:rsidRPr="00423765" w:rsidRDefault="00921717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Phụ đạo HS yếu Toán 9A, Văn 9B</w:t>
            </w:r>
          </w:p>
          <w:p w:rsidR="00950D10" w:rsidRPr="00423765" w:rsidRDefault="00E8275D" w:rsidP="00423765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FF0000"/>
                <w:sz w:val="24"/>
                <w:szCs w:val="24"/>
              </w:rPr>
              <w:t>- 14h15: Lễ kết nạp Đảng Viên tại phòng HĐGD</w:t>
            </w:r>
          </w:p>
          <w:p w:rsidR="00950D10" w:rsidRPr="00423765" w:rsidRDefault="00921717" w:rsidP="00423765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- 15h</w:t>
            </w:r>
            <w:r w:rsidR="00950D10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423765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5: </w:t>
            </w:r>
            <w:r w:rsidR="003B23A3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50D10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 </w:t>
            </w:r>
            <w:r w:rsidR="003B23A3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Dạy chuyên đề tổ</w:t>
            </w:r>
            <w:r w:rsidR="00DA1B57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D10" w:rsidRPr="00423765" w:rsidRDefault="00950D10" w:rsidP="00423765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="00DA1B57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 </w:t>
            </w:r>
            <w:r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</w:t>
            </w:r>
            <w:r w:rsidR="00DA1B57" w:rsidRPr="0042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ọp tổ</w:t>
            </w:r>
          </w:p>
          <w:p w:rsidR="00E8275D" w:rsidRPr="00423765" w:rsidRDefault="00E8275D" w:rsidP="0042376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B57" w:rsidRPr="00423765" w:rsidRDefault="00DA1B57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GV-HS</w:t>
            </w:r>
          </w:p>
          <w:p w:rsidR="00921717" w:rsidRPr="00423765" w:rsidRDefault="00921717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GV được p.c trong TKB</w:t>
            </w:r>
          </w:p>
          <w:p w:rsidR="00921717" w:rsidRPr="00423765" w:rsidRDefault="00921717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Đ.c Nhung, Vân</w:t>
            </w:r>
          </w:p>
          <w:p w:rsidR="00E8275D" w:rsidRPr="00423765" w:rsidRDefault="00E8275D" w:rsidP="00423765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FF0000"/>
                <w:sz w:val="24"/>
                <w:szCs w:val="24"/>
              </w:rPr>
              <w:t>Đảng viên + Đ.c Huyền</w:t>
            </w:r>
          </w:p>
          <w:p w:rsidR="00921717" w:rsidRPr="00423765" w:rsidRDefault="00DA1B57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Đ.c Tuyết, Dung + tổ TN, XH</w:t>
            </w:r>
            <w:r w:rsidRPr="0042376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0D10" w:rsidRPr="00423765" w:rsidRDefault="00950D10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</w:rPr>
              <w:t>3 tổ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DF0246" w:rsidRPr="00423765" w:rsidRDefault="00DF0246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F0246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BTCB</w:t>
            </w:r>
          </w:p>
          <w:p w:rsidR="00DF0246" w:rsidRDefault="00DF0246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4D4DB2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6D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921717" w:rsidRPr="002E6DAD" w:rsidRDefault="003B23A3" w:rsidP="006329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1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246" w:rsidRPr="00423765" w:rsidRDefault="00DF0246" w:rsidP="0042376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>- 7h: Đo thân nhiệt cho HS tại lớp học</w:t>
            </w:r>
          </w:p>
          <w:p w:rsidR="00921717" w:rsidRPr="00423765" w:rsidRDefault="00921717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- 7h10: Kiểm tra đầu giờ môn Anh</w:t>
            </w:r>
          </w:p>
          <w:p w:rsidR="00921717" w:rsidRPr="00423765" w:rsidRDefault="00921717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246" w:rsidRPr="00423765" w:rsidRDefault="00DF0246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GV có tiết 1</w:t>
            </w:r>
          </w:p>
          <w:p w:rsidR="00921717" w:rsidRPr="00423765" w:rsidRDefault="00921717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Đ.c Thanh 9A + Lộc 9B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E268EA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F0246" w:rsidRPr="00423765" w:rsidRDefault="00DF0246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423765" w:rsidRDefault="00921717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- Tiết 1,2,3:  6B,7D: Học Đề án dân số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950D10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Đ.c Ninh,</w:t>
            </w:r>
            <w:r w:rsidR="00B42429" w:rsidRPr="00423765">
              <w:rPr>
                <w:rFonts w:ascii="Times New Roman" w:hAnsi="Times New Roman"/>
                <w:sz w:val="24"/>
                <w:szCs w:val="24"/>
              </w:rPr>
              <w:t xml:space="preserve"> Vinh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53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Năm</w:t>
            </w: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4A2147">
              <w:rPr>
                <w:rFonts w:ascii="Times New Roman" w:hAnsi="Times New Roman" w:cs="Times New Roman"/>
                <w:sz w:val="24"/>
                <w:szCs w:val="24"/>
              </w:rPr>
              <w:t>/5/20)</w:t>
            </w: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20E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>- 7h: Đo thân nhiệt cho HS tại lớp học</w:t>
            </w:r>
          </w:p>
          <w:p w:rsidR="00B42429" w:rsidRPr="00423765" w:rsidRDefault="0019120E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- 8h00:</w:t>
            </w:r>
            <w:r w:rsidRPr="0042376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UBND Quận kiểm tra công tác phòng chống dịch bệnh tại các nhà trường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GV có tiết 1</w:t>
            </w:r>
          </w:p>
          <w:p w:rsidR="00423765" w:rsidRPr="00423765" w:rsidRDefault="00423765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Thu Hà, Lam</w:t>
            </w:r>
          </w:p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23765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- Tiết 1,2,3:  6C,7B: Học Đề án dân số</w:t>
            </w:r>
          </w:p>
          <w:p w:rsidR="00423765" w:rsidRPr="00423765" w:rsidRDefault="00423765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423765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Ninh,</w:t>
            </w:r>
            <w:r w:rsidR="00B42429" w:rsidRPr="00423765">
              <w:rPr>
                <w:rFonts w:ascii="Times New Roman" w:hAnsi="Times New Roman"/>
                <w:sz w:val="24"/>
                <w:szCs w:val="24"/>
              </w:rPr>
              <w:t xml:space="preserve"> Vinh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7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4A2147">
              <w:rPr>
                <w:rFonts w:ascii="Times New Roman" w:hAnsi="Times New Roman" w:cs="Times New Roman"/>
                <w:sz w:val="24"/>
                <w:szCs w:val="24"/>
              </w:rPr>
              <w:t>/5/20)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>- 7h: Đo thân nhiệt cho HS tại lớp học</w:t>
            </w:r>
          </w:p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- 7h10’: Kiểm tra đầu giờ môn Văn</w:t>
            </w:r>
          </w:p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- 10h: Họp giao ban BGH tại phòng Hiệu trưởng</w:t>
            </w:r>
          </w:p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FF0000"/>
                <w:sz w:val="24"/>
                <w:szCs w:val="24"/>
              </w:rPr>
              <w:t>- Hết tiết cuối: Tổng vệ sinh khử khuẩn</w:t>
            </w:r>
            <w:r w:rsidRPr="00423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GV có tiết 1</w:t>
            </w: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vi-VN"/>
              </w:rPr>
              <w:t>Đ.c Tuyết + Vân</w:t>
            </w: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Đ/c Lam, Hồng</w:t>
            </w:r>
          </w:p>
          <w:p w:rsidR="00B42429" w:rsidRPr="00423765" w:rsidRDefault="00423765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HS+GVCN, Đ/c Thu Hà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B42429" w:rsidRPr="00423765" w:rsidRDefault="00423765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56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- Tiết 1,2,3:  7C: Học Đề án dân số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 xml:space="preserve">Đ.c Vinh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tabs>
                <w:tab w:val="left" w:pos="360"/>
                <w:tab w:val="center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ab/>
              <w:t>Bảy</w:t>
            </w:r>
          </w:p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23765">
              <w:rPr>
                <w:rFonts w:ascii="Times New Roman" w:hAnsi="Times New Roman"/>
                <w:sz w:val="24"/>
                <w:szCs w:val="24"/>
                <w:lang w:val="pt-BR"/>
              </w:rPr>
              <w:t>- 7h: Đo thân nhiệt cho HS tại lớp học</w:t>
            </w: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- Tiết 1+2: Ôn HSG 8 môn Văn + Tin</w:t>
            </w: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GV có tiết 1</w:t>
            </w: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sz w:val="24"/>
                <w:szCs w:val="24"/>
              </w:rPr>
              <w:t>Đ.c Thắm + Hạnh</w:t>
            </w:r>
          </w:p>
          <w:p w:rsidR="00B42429" w:rsidRPr="00423765" w:rsidRDefault="00B42429" w:rsidP="0042376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42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42376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Dạy và học theo TKB</w:t>
            </w:r>
          </w:p>
          <w:p w:rsidR="00423765" w:rsidRPr="00423765" w:rsidRDefault="00423765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423765" w:rsidP="0042376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left="-78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19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237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B42429" w:rsidRPr="00423765" w:rsidRDefault="00B42429" w:rsidP="00423765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pStyle w:val="NoSpacing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423765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23765" w:rsidRDefault="00B42429" w:rsidP="00423765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4D4DB2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D9E" w:rsidRPr="001A38B3" w:rsidRDefault="00D70196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47" w:rsidRDefault="00D70196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8B3">
        <w:rPr>
          <w:rFonts w:ascii="Times New Roman" w:hAnsi="Times New Roman" w:cs="Times New Roman"/>
          <w:sz w:val="24"/>
          <w:szCs w:val="24"/>
        </w:rPr>
        <w:t xml:space="preserve">GHI CHÚ: </w:t>
      </w:r>
      <w:r w:rsidR="00270F32" w:rsidRPr="001A38B3">
        <w:rPr>
          <w:rFonts w:ascii="Times New Roman" w:hAnsi="Times New Roman" w:cs="Times New Roman"/>
          <w:sz w:val="24"/>
          <w:szCs w:val="24"/>
        </w:rPr>
        <w:t xml:space="preserve"> </w:t>
      </w:r>
      <w:r w:rsidR="004A2147">
        <w:rPr>
          <w:rFonts w:ascii="Times New Roman" w:hAnsi="Times New Roman" w:cs="Times New Roman"/>
          <w:sz w:val="24"/>
          <w:szCs w:val="24"/>
        </w:rPr>
        <w:t>- Thứ 4, 5: Đ/c Hồng, Vân học Trung cấp LLCT</w:t>
      </w:r>
    </w:p>
    <w:p w:rsidR="004A2147" w:rsidRDefault="004A2147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Thứ 7, CN: Đ/c Hồng Nga, Tú Anh, Ân học Đại học</w:t>
      </w:r>
    </w:p>
    <w:p w:rsidR="006D4274" w:rsidRPr="001A38B3" w:rsidRDefault="004A2147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15F2" w:rsidRPr="001A38B3">
        <w:rPr>
          <w:rFonts w:ascii="Times New Roman" w:hAnsi="Times New Roman" w:cs="Times New Roman"/>
          <w:sz w:val="24"/>
          <w:szCs w:val="24"/>
        </w:rPr>
        <w:t xml:space="preserve">- </w:t>
      </w:r>
      <w:r w:rsidR="004D0959" w:rsidRPr="001A38B3">
        <w:rPr>
          <w:rFonts w:ascii="Times New Roman" w:hAnsi="Times New Roman" w:cs="Times New Roman"/>
          <w:sz w:val="24"/>
          <w:szCs w:val="24"/>
        </w:rPr>
        <w:t>BGH, TPT: Nộ</w:t>
      </w:r>
      <w:r w:rsidR="001335A9" w:rsidRPr="001A38B3">
        <w:rPr>
          <w:rFonts w:ascii="Times New Roman" w:hAnsi="Times New Roman" w:cs="Times New Roman"/>
          <w:sz w:val="24"/>
          <w:szCs w:val="24"/>
        </w:rPr>
        <w:t>p LCT</w:t>
      </w:r>
      <w:r w:rsidR="004D0959" w:rsidRPr="001A38B3">
        <w:rPr>
          <w:rFonts w:ascii="Times New Roman" w:hAnsi="Times New Roman" w:cs="Times New Roman"/>
          <w:sz w:val="24"/>
          <w:szCs w:val="24"/>
        </w:rPr>
        <w:t xml:space="preserve"> tuần chậm nhất là 15h chiều thứ 6 hàng tuần</w:t>
      </w:r>
    </w:p>
    <w:p w:rsidR="00E33D9E" w:rsidRDefault="00270F3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8B3">
        <w:rPr>
          <w:rFonts w:ascii="Times New Roman" w:hAnsi="Times New Roman" w:cs="Times New Roman"/>
          <w:sz w:val="24"/>
          <w:szCs w:val="24"/>
        </w:rPr>
        <w:tab/>
      </w:r>
      <w:r w:rsidR="00204DD1">
        <w:rPr>
          <w:rFonts w:ascii="Times New Roman" w:hAnsi="Times New Roman" w:cs="Times New Roman"/>
          <w:sz w:val="24"/>
          <w:szCs w:val="24"/>
        </w:rPr>
        <w:t xml:space="preserve">   </w:t>
      </w:r>
      <w:r w:rsidR="004D0959" w:rsidRPr="001A38B3">
        <w:rPr>
          <w:rFonts w:ascii="Times New Roman" w:hAnsi="Times New Roman" w:cs="Times New Roman"/>
          <w:sz w:val="24"/>
          <w:szCs w:val="24"/>
        </w:rPr>
        <w:t xml:space="preserve">- Nhân viên: Nộp </w:t>
      </w:r>
      <w:r w:rsidR="001335A9" w:rsidRPr="001A38B3">
        <w:rPr>
          <w:rFonts w:ascii="Times New Roman" w:hAnsi="Times New Roman" w:cs="Times New Roman"/>
          <w:sz w:val="24"/>
          <w:szCs w:val="24"/>
        </w:rPr>
        <w:t>LCT</w:t>
      </w:r>
      <w:r w:rsidR="004D0959" w:rsidRPr="001A38B3">
        <w:rPr>
          <w:rFonts w:ascii="Times New Roman" w:hAnsi="Times New Roman" w:cs="Times New Roman"/>
          <w:sz w:val="24"/>
          <w:szCs w:val="24"/>
        </w:rPr>
        <w:t xml:space="preserve"> tuần chậm nhất là 8h30 sáng thứ 2 hàng tuần</w:t>
      </w:r>
    </w:p>
    <w:p w:rsidR="00DC08B2" w:rsidRDefault="00DC08B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30D65" w:rsidRPr="00630D65" w:rsidRDefault="00630D65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CUỐI CÁC BUỔI HỌC ĐỀ NGHỊ Đ/C THU HÀ TỔ CHỨC CHO CÁC LỚP KHỬ KHUẨN TAY NẮM CỬA, MẶT BÀN GHẾ</w:t>
      </w:r>
      <w:r w:rsidR="00DC08B2">
        <w:rPr>
          <w:rFonts w:ascii="Times New Roman" w:hAnsi="Times New Roman" w:cs="Times New Roman"/>
          <w:b/>
          <w:color w:val="FF0000"/>
          <w:sz w:val="24"/>
          <w:szCs w:val="24"/>
        </w:rPr>
        <w:t>. GVCN PHÂN CÔNG HS LÀM. GV CÓ TIẾT CUỐI GIÁM SÁT VIỆC KHỬ KHUẨN TAY NẮM CỬA.</w:t>
      </w:r>
    </w:p>
    <w:p w:rsidR="00075A04" w:rsidRPr="001A38B3" w:rsidRDefault="00075A04" w:rsidP="004A214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8B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D2F51" w:rsidRPr="001A38B3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1A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1A38B3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1A3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B0462E" w:rsidRPr="001A38B3" w:rsidRDefault="0032595F" w:rsidP="00B0462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1A3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1A38B3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0196" w:rsidRPr="001A38B3" w:rsidRDefault="00D70196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3D9E" w:rsidRPr="001A38B3" w:rsidRDefault="00E33D9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4AD1" w:rsidRPr="001A38B3" w:rsidRDefault="009B4AD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H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1A38B3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1A38B3" w:rsidSect="005E61A3">
      <w:footerReference w:type="default" r:id="rId8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29" w:rsidRDefault="00090229" w:rsidP="00207FD6">
      <w:pPr>
        <w:spacing w:after="0"/>
      </w:pPr>
      <w:r>
        <w:separator/>
      </w:r>
    </w:p>
  </w:endnote>
  <w:endnote w:type="continuationSeparator" w:id="0">
    <w:p w:rsidR="00090229" w:rsidRDefault="00090229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83F" w:rsidRDefault="00116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83F" w:rsidRDefault="00116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29" w:rsidRDefault="00090229" w:rsidP="00207FD6">
      <w:pPr>
        <w:spacing w:after="0"/>
      </w:pPr>
      <w:r>
        <w:separator/>
      </w:r>
    </w:p>
  </w:footnote>
  <w:footnote w:type="continuationSeparator" w:id="0">
    <w:p w:rsidR="00090229" w:rsidRDefault="00090229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10"/>
  </w:num>
  <w:num w:numId="9">
    <w:abstractNumId w:val="18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20"/>
  </w:num>
  <w:num w:numId="15">
    <w:abstractNumId w:val="7"/>
  </w:num>
  <w:num w:numId="16">
    <w:abstractNumId w:val="24"/>
  </w:num>
  <w:num w:numId="17">
    <w:abstractNumId w:val="16"/>
  </w:num>
  <w:num w:numId="18">
    <w:abstractNumId w:val="23"/>
  </w:num>
  <w:num w:numId="19">
    <w:abstractNumId w:val="2"/>
  </w:num>
  <w:num w:numId="20">
    <w:abstractNumId w:val="9"/>
  </w:num>
  <w:num w:numId="21">
    <w:abstractNumId w:val="4"/>
  </w:num>
  <w:num w:numId="22">
    <w:abstractNumId w:val="3"/>
  </w:num>
  <w:num w:numId="23">
    <w:abstractNumId w:val="22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5BEE"/>
    <w:rsid w:val="0002060C"/>
    <w:rsid w:val="00022493"/>
    <w:rsid w:val="00023272"/>
    <w:rsid w:val="00023E0E"/>
    <w:rsid w:val="00023F56"/>
    <w:rsid w:val="00026C9E"/>
    <w:rsid w:val="000315A6"/>
    <w:rsid w:val="00031766"/>
    <w:rsid w:val="000318BD"/>
    <w:rsid w:val="000351FF"/>
    <w:rsid w:val="00035301"/>
    <w:rsid w:val="000406F7"/>
    <w:rsid w:val="00042568"/>
    <w:rsid w:val="0004306D"/>
    <w:rsid w:val="0004552C"/>
    <w:rsid w:val="00047EFB"/>
    <w:rsid w:val="00050447"/>
    <w:rsid w:val="000537BD"/>
    <w:rsid w:val="000571EF"/>
    <w:rsid w:val="00057E0F"/>
    <w:rsid w:val="0006318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0229"/>
    <w:rsid w:val="00090636"/>
    <w:rsid w:val="00091E9F"/>
    <w:rsid w:val="00092205"/>
    <w:rsid w:val="00092D5C"/>
    <w:rsid w:val="00094699"/>
    <w:rsid w:val="000958AF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4F97"/>
    <w:rsid w:val="000C6F35"/>
    <w:rsid w:val="000C711A"/>
    <w:rsid w:val="000C73E7"/>
    <w:rsid w:val="000D02D7"/>
    <w:rsid w:val="000D13DC"/>
    <w:rsid w:val="000D15BB"/>
    <w:rsid w:val="000D4F59"/>
    <w:rsid w:val="000E4EDC"/>
    <w:rsid w:val="000E54A2"/>
    <w:rsid w:val="000E5B99"/>
    <w:rsid w:val="000E6C35"/>
    <w:rsid w:val="000F0A8E"/>
    <w:rsid w:val="000F15F2"/>
    <w:rsid w:val="000F496B"/>
    <w:rsid w:val="000F672D"/>
    <w:rsid w:val="000F7DC7"/>
    <w:rsid w:val="001024B7"/>
    <w:rsid w:val="001061F6"/>
    <w:rsid w:val="001069A8"/>
    <w:rsid w:val="00111486"/>
    <w:rsid w:val="0011179C"/>
    <w:rsid w:val="0011381B"/>
    <w:rsid w:val="00113A27"/>
    <w:rsid w:val="001150DE"/>
    <w:rsid w:val="0011683F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37D5D"/>
    <w:rsid w:val="001439F6"/>
    <w:rsid w:val="00146210"/>
    <w:rsid w:val="001529F8"/>
    <w:rsid w:val="0015461A"/>
    <w:rsid w:val="0015798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4388"/>
    <w:rsid w:val="00184585"/>
    <w:rsid w:val="001853BC"/>
    <w:rsid w:val="00186C74"/>
    <w:rsid w:val="00186EB1"/>
    <w:rsid w:val="0018778C"/>
    <w:rsid w:val="00187AA1"/>
    <w:rsid w:val="0019042B"/>
    <w:rsid w:val="0019044E"/>
    <w:rsid w:val="0019120E"/>
    <w:rsid w:val="00191F45"/>
    <w:rsid w:val="00194E24"/>
    <w:rsid w:val="0019502B"/>
    <w:rsid w:val="00196A1A"/>
    <w:rsid w:val="001970FE"/>
    <w:rsid w:val="001973D5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7D08"/>
    <w:rsid w:val="001C30F7"/>
    <w:rsid w:val="001C3A77"/>
    <w:rsid w:val="001C468A"/>
    <w:rsid w:val="001C5C8D"/>
    <w:rsid w:val="001C64F5"/>
    <w:rsid w:val="001C7129"/>
    <w:rsid w:val="001D0DC9"/>
    <w:rsid w:val="001D0E36"/>
    <w:rsid w:val="001D17FA"/>
    <w:rsid w:val="001D3510"/>
    <w:rsid w:val="001D5272"/>
    <w:rsid w:val="001E4707"/>
    <w:rsid w:val="001E4C0A"/>
    <w:rsid w:val="001E4CC9"/>
    <w:rsid w:val="001E7C18"/>
    <w:rsid w:val="001F0B61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7FD6"/>
    <w:rsid w:val="002101A9"/>
    <w:rsid w:val="00211534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246D"/>
    <w:rsid w:val="002363C5"/>
    <w:rsid w:val="00237CDA"/>
    <w:rsid w:val="00240966"/>
    <w:rsid w:val="00240CB0"/>
    <w:rsid w:val="002419F7"/>
    <w:rsid w:val="0024245B"/>
    <w:rsid w:val="00242903"/>
    <w:rsid w:val="00245F5C"/>
    <w:rsid w:val="00247614"/>
    <w:rsid w:val="00247AA8"/>
    <w:rsid w:val="00250C9F"/>
    <w:rsid w:val="00251819"/>
    <w:rsid w:val="00252FC5"/>
    <w:rsid w:val="00257A76"/>
    <w:rsid w:val="002607AD"/>
    <w:rsid w:val="00260C67"/>
    <w:rsid w:val="00266028"/>
    <w:rsid w:val="0027042A"/>
    <w:rsid w:val="002708D7"/>
    <w:rsid w:val="00270F32"/>
    <w:rsid w:val="00271CB8"/>
    <w:rsid w:val="00272404"/>
    <w:rsid w:val="00272FBC"/>
    <w:rsid w:val="0027359F"/>
    <w:rsid w:val="00274A6B"/>
    <w:rsid w:val="002751F4"/>
    <w:rsid w:val="00277804"/>
    <w:rsid w:val="00282EF4"/>
    <w:rsid w:val="00282F62"/>
    <w:rsid w:val="002836B1"/>
    <w:rsid w:val="0028401C"/>
    <w:rsid w:val="002856ED"/>
    <w:rsid w:val="002858FA"/>
    <w:rsid w:val="002904C0"/>
    <w:rsid w:val="00291018"/>
    <w:rsid w:val="00293451"/>
    <w:rsid w:val="00294045"/>
    <w:rsid w:val="00294D59"/>
    <w:rsid w:val="00297498"/>
    <w:rsid w:val="00297504"/>
    <w:rsid w:val="002979F2"/>
    <w:rsid w:val="002A0204"/>
    <w:rsid w:val="002A0288"/>
    <w:rsid w:val="002A505A"/>
    <w:rsid w:val="002A75F9"/>
    <w:rsid w:val="002B4895"/>
    <w:rsid w:val="002B50E5"/>
    <w:rsid w:val="002B50F0"/>
    <w:rsid w:val="002B7133"/>
    <w:rsid w:val="002B731B"/>
    <w:rsid w:val="002C0A73"/>
    <w:rsid w:val="002C1F10"/>
    <w:rsid w:val="002C25CA"/>
    <w:rsid w:val="002C391D"/>
    <w:rsid w:val="002C3C8E"/>
    <w:rsid w:val="002C4837"/>
    <w:rsid w:val="002C4B2B"/>
    <w:rsid w:val="002C5994"/>
    <w:rsid w:val="002C62AD"/>
    <w:rsid w:val="002C696C"/>
    <w:rsid w:val="002D0361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E6DAD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07A27"/>
    <w:rsid w:val="00310DBF"/>
    <w:rsid w:val="00311963"/>
    <w:rsid w:val="003160D3"/>
    <w:rsid w:val="003179C0"/>
    <w:rsid w:val="003201EE"/>
    <w:rsid w:val="003203D2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55EA2"/>
    <w:rsid w:val="00361BBD"/>
    <w:rsid w:val="00363686"/>
    <w:rsid w:val="003640A5"/>
    <w:rsid w:val="00364D51"/>
    <w:rsid w:val="00365056"/>
    <w:rsid w:val="003700D3"/>
    <w:rsid w:val="00370787"/>
    <w:rsid w:val="0037097D"/>
    <w:rsid w:val="00370A1C"/>
    <w:rsid w:val="00370BCC"/>
    <w:rsid w:val="00371A89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2B66"/>
    <w:rsid w:val="003A2C84"/>
    <w:rsid w:val="003A4265"/>
    <w:rsid w:val="003A4A72"/>
    <w:rsid w:val="003A6734"/>
    <w:rsid w:val="003A779D"/>
    <w:rsid w:val="003B05C3"/>
    <w:rsid w:val="003B08B9"/>
    <w:rsid w:val="003B163E"/>
    <w:rsid w:val="003B1EFC"/>
    <w:rsid w:val="003B23A3"/>
    <w:rsid w:val="003B40A6"/>
    <w:rsid w:val="003B6BB5"/>
    <w:rsid w:val="003C2170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884"/>
    <w:rsid w:val="003E0E3C"/>
    <w:rsid w:val="003E78AA"/>
    <w:rsid w:val="003E7FAC"/>
    <w:rsid w:val="003F2FDD"/>
    <w:rsid w:val="003F409B"/>
    <w:rsid w:val="003F4A65"/>
    <w:rsid w:val="003F64DA"/>
    <w:rsid w:val="003F6C8E"/>
    <w:rsid w:val="003F76E4"/>
    <w:rsid w:val="003F7BC3"/>
    <w:rsid w:val="00401A61"/>
    <w:rsid w:val="004026EA"/>
    <w:rsid w:val="004033CA"/>
    <w:rsid w:val="0040439F"/>
    <w:rsid w:val="004048DB"/>
    <w:rsid w:val="004054D6"/>
    <w:rsid w:val="00410E51"/>
    <w:rsid w:val="00411992"/>
    <w:rsid w:val="00412CD2"/>
    <w:rsid w:val="00414192"/>
    <w:rsid w:val="004145DE"/>
    <w:rsid w:val="00416625"/>
    <w:rsid w:val="004167A3"/>
    <w:rsid w:val="00423765"/>
    <w:rsid w:val="00430E35"/>
    <w:rsid w:val="00432707"/>
    <w:rsid w:val="00434895"/>
    <w:rsid w:val="00440B34"/>
    <w:rsid w:val="00441702"/>
    <w:rsid w:val="004462AB"/>
    <w:rsid w:val="0044678A"/>
    <w:rsid w:val="004471EF"/>
    <w:rsid w:val="0045178F"/>
    <w:rsid w:val="004523B2"/>
    <w:rsid w:val="00456DEB"/>
    <w:rsid w:val="00457594"/>
    <w:rsid w:val="00457643"/>
    <w:rsid w:val="0046209B"/>
    <w:rsid w:val="00464DDC"/>
    <w:rsid w:val="00465182"/>
    <w:rsid w:val="0046536C"/>
    <w:rsid w:val="00467A42"/>
    <w:rsid w:val="00470028"/>
    <w:rsid w:val="004728FF"/>
    <w:rsid w:val="0047319E"/>
    <w:rsid w:val="00473C5C"/>
    <w:rsid w:val="00476124"/>
    <w:rsid w:val="004775B0"/>
    <w:rsid w:val="004817C6"/>
    <w:rsid w:val="00491B94"/>
    <w:rsid w:val="00493080"/>
    <w:rsid w:val="00493D7C"/>
    <w:rsid w:val="0049524F"/>
    <w:rsid w:val="004A132B"/>
    <w:rsid w:val="004A2147"/>
    <w:rsid w:val="004A34D3"/>
    <w:rsid w:val="004A45DA"/>
    <w:rsid w:val="004A5119"/>
    <w:rsid w:val="004A59A1"/>
    <w:rsid w:val="004B106A"/>
    <w:rsid w:val="004B3CE1"/>
    <w:rsid w:val="004B6964"/>
    <w:rsid w:val="004B6D68"/>
    <w:rsid w:val="004C02A4"/>
    <w:rsid w:val="004C5596"/>
    <w:rsid w:val="004C6DA1"/>
    <w:rsid w:val="004C720C"/>
    <w:rsid w:val="004D0959"/>
    <w:rsid w:val="004D23F4"/>
    <w:rsid w:val="004D4DB2"/>
    <w:rsid w:val="004D610D"/>
    <w:rsid w:val="004D62D0"/>
    <w:rsid w:val="004D686D"/>
    <w:rsid w:val="004D6F70"/>
    <w:rsid w:val="004E0E33"/>
    <w:rsid w:val="004E1282"/>
    <w:rsid w:val="004E2F16"/>
    <w:rsid w:val="004E66EA"/>
    <w:rsid w:val="004E7614"/>
    <w:rsid w:val="004E7BFE"/>
    <w:rsid w:val="004F00A5"/>
    <w:rsid w:val="004F0BDA"/>
    <w:rsid w:val="004F111A"/>
    <w:rsid w:val="004F1DCD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4C8D"/>
    <w:rsid w:val="0052514B"/>
    <w:rsid w:val="005314C9"/>
    <w:rsid w:val="00537048"/>
    <w:rsid w:val="0053794D"/>
    <w:rsid w:val="005379D6"/>
    <w:rsid w:val="00540013"/>
    <w:rsid w:val="00542D45"/>
    <w:rsid w:val="00542FCD"/>
    <w:rsid w:val="005446DD"/>
    <w:rsid w:val="005448AC"/>
    <w:rsid w:val="00546065"/>
    <w:rsid w:val="00546356"/>
    <w:rsid w:val="0055148F"/>
    <w:rsid w:val="00553578"/>
    <w:rsid w:val="00553AFA"/>
    <w:rsid w:val="00553D12"/>
    <w:rsid w:val="00554A72"/>
    <w:rsid w:val="00556B82"/>
    <w:rsid w:val="00556C5D"/>
    <w:rsid w:val="005579DA"/>
    <w:rsid w:val="00557A85"/>
    <w:rsid w:val="005607F7"/>
    <w:rsid w:val="0056536F"/>
    <w:rsid w:val="005672AD"/>
    <w:rsid w:val="00571DA9"/>
    <w:rsid w:val="005744FC"/>
    <w:rsid w:val="00574E0F"/>
    <w:rsid w:val="00575DA4"/>
    <w:rsid w:val="005809AB"/>
    <w:rsid w:val="0058229C"/>
    <w:rsid w:val="00584800"/>
    <w:rsid w:val="00592A54"/>
    <w:rsid w:val="00592FA1"/>
    <w:rsid w:val="00593C69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B06DD"/>
    <w:rsid w:val="005B0B32"/>
    <w:rsid w:val="005B1212"/>
    <w:rsid w:val="005B1E6E"/>
    <w:rsid w:val="005B2725"/>
    <w:rsid w:val="005B6124"/>
    <w:rsid w:val="005B7672"/>
    <w:rsid w:val="005C45BF"/>
    <w:rsid w:val="005D16A7"/>
    <w:rsid w:val="005D2F51"/>
    <w:rsid w:val="005D34EF"/>
    <w:rsid w:val="005D403B"/>
    <w:rsid w:val="005D570F"/>
    <w:rsid w:val="005D58FE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6349"/>
    <w:rsid w:val="006208AC"/>
    <w:rsid w:val="00623730"/>
    <w:rsid w:val="00625840"/>
    <w:rsid w:val="00626880"/>
    <w:rsid w:val="00627190"/>
    <w:rsid w:val="00627C2C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60F2F"/>
    <w:rsid w:val="006612CC"/>
    <w:rsid w:val="0066192D"/>
    <w:rsid w:val="006625D9"/>
    <w:rsid w:val="00662EEB"/>
    <w:rsid w:val="00666137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A1056"/>
    <w:rsid w:val="006A1654"/>
    <w:rsid w:val="006A19BB"/>
    <w:rsid w:val="006A3F0A"/>
    <w:rsid w:val="006A5F1A"/>
    <w:rsid w:val="006B141D"/>
    <w:rsid w:val="006B2621"/>
    <w:rsid w:val="006B3028"/>
    <w:rsid w:val="006B3AF1"/>
    <w:rsid w:val="006B5EA7"/>
    <w:rsid w:val="006B63E4"/>
    <w:rsid w:val="006C00F6"/>
    <w:rsid w:val="006C01B0"/>
    <w:rsid w:val="006C3596"/>
    <w:rsid w:val="006C3D58"/>
    <w:rsid w:val="006C54F7"/>
    <w:rsid w:val="006C6B4A"/>
    <w:rsid w:val="006D1737"/>
    <w:rsid w:val="006D176A"/>
    <w:rsid w:val="006D3891"/>
    <w:rsid w:val="006D3C6B"/>
    <w:rsid w:val="006D3F3C"/>
    <w:rsid w:val="006D4274"/>
    <w:rsid w:val="006D5242"/>
    <w:rsid w:val="006D5D7C"/>
    <w:rsid w:val="006D7904"/>
    <w:rsid w:val="006E0CB0"/>
    <w:rsid w:val="006E0CD3"/>
    <w:rsid w:val="006E2C4E"/>
    <w:rsid w:val="006E4D10"/>
    <w:rsid w:val="006E6087"/>
    <w:rsid w:val="006E6555"/>
    <w:rsid w:val="006F04A1"/>
    <w:rsid w:val="006F206B"/>
    <w:rsid w:val="006F2EAE"/>
    <w:rsid w:val="006F50FA"/>
    <w:rsid w:val="006F5AE5"/>
    <w:rsid w:val="006F77E0"/>
    <w:rsid w:val="0070172F"/>
    <w:rsid w:val="0070374D"/>
    <w:rsid w:val="00703EF6"/>
    <w:rsid w:val="00704636"/>
    <w:rsid w:val="00706949"/>
    <w:rsid w:val="0071289F"/>
    <w:rsid w:val="007167E9"/>
    <w:rsid w:val="00716F94"/>
    <w:rsid w:val="0071709B"/>
    <w:rsid w:val="007175BD"/>
    <w:rsid w:val="00717C4B"/>
    <w:rsid w:val="0072388B"/>
    <w:rsid w:val="00725B74"/>
    <w:rsid w:val="00727FF3"/>
    <w:rsid w:val="007311A4"/>
    <w:rsid w:val="00733D42"/>
    <w:rsid w:val="00734B4C"/>
    <w:rsid w:val="00735EC9"/>
    <w:rsid w:val="00737703"/>
    <w:rsid w:val="00740C86"/>
    <w:rsid w:val="00742D30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D17"/>
    <w:rsid w:val="0075688C"/>
    <w:rsid w:val="00764F70"/>
    <w:rsid w:val="007657DF"/>
    <w:rsid w:val="00765FBB"/>
    <w:rsid w:val="00766726"/>
    <w:rsid w:val="00766AA6"/>
    <w:rsid w:val="007703B5"/>
    <w:rsid w:val="00770667"/>
    <w:rsid w:val="007715F7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552"/>
    <w:rsid w:val="007A3967"/>
    <w:rsid w:val="007A5380"/>
    <w:rsid w:val="007A743E"/>
    <w:rsid w:val="007A74C0"/>
    <w:rsid w:val="007A775A"/>
    <w:rsid w:val="007B503E"/>
    <w:rsid w:val="007B565D"/>
    <w:rsid w:val="007B5FCA"/>
    <w:rsid w:val="007B6042"/>
    <w:rsid w:val="007B790A"/>
    <w:rsid w:val="007C00A3"/>
    <w:rsid w:val="007C1F57"/>
    <w:rsid w:val="007C3CED"/>
    <w:rsid w:val="007C3E4A"/>
    <w:rsid w:val="007C642C"/>
    <w:rsid w:val="007C7C4C"/>
    <w:rsid w:val="007D53BB"/>
    <w:rsid w:val="007E2B1E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8022DE"/>
    <w:rsid w:val="0080232B"/>
    <w:rsid w:val="008034DD"/>
    <w:rsid w:val="00804664"/>
    <w:rsid w:val="00806E3B"/>
    <w:rsid w:val="00807A2A"/>
    <w:rsid w:val="00807C0D"/>
    <w:rsid w:val="008130A3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73BE"/>
    <w:rsid w:val="008474D5"/>
    <w:rsid w:val="00847E2C"/>
    <w:rsid w:val="00851A37"/>
    <w:rsid w:val="00857C6E"/>
    <w:rsid w:val="008631A9"/>
    <w:rsid w:val="0086373A"/>
    <w:rsid w:val="00864D49"/>
    <w:rsid w:val="008661CA"/>
    <w:rsid w:val="0087239E"/>
    <w:rsid w:val="00874610"/>
    <w:rsid w:val="008758DA"/>
    <w:rsid w:val="00877CD9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4558"/>
    <w:rsid w:val="008C52D7"/>
    <w:rsid w:val="008C6144"/>
    <w:rsid w:val="008C65A5"/>
    <w:rsid w:val="008C6B5B"/>
    <w:rsid w:val="008C754C"/>
    <w:rsid w:val="008D1165"/>
    <w:rsid w:val="008D3B2D"/>
    <w:rsid w:val="008D4A08"/>
    <w:rsid w:val="008D5AA4"/>
    <w:rsid w:val="008D683E"/>
    <w:rsid w:val="008E072C"/>
    <w:rsid w:val="008E12BB"/>
    <w:rsid w:val="008E2E12"/>
    <w:rsid w:val="008E39FB"/>
    <w:rsid w:val="008E40F1"/>
    <w:rsid w:val="008E4277"/>
    <w:rsid w:val="008E48E0"/>
    <w:rsid w:val="008E734E"/>
    <w:rsid w:val="008E7D88"/>
    <w:rsid w:val="008F1A8D"/>
    <w:rsid w:val="008F2006"/>
    <w:rsid w:val="008F29C9"/>
    <w:rsid w:val="008F740A"/>
    <w:rsid w:val="00903C91"/>
    <w:rsid w:val="00904C40"/>
    <w:rsid w:val="00906BD4"/>
    <w:rsid w:val="0090793D"/>
    <w:rsid w:val="00912400"/>
    <w:rsid w:val="00913302"/>
    <w:rsid w:val="00913CAA"/>
    <w:rsid w:val="00914A8C"/>
    <w:rsid w:val="0091595A"/>
    <w:rsid w:val="00921557"/>
    <w:rsid w:val="00921717"/>
    <w:rsid w:val="00922C3A"/>
    <w:rsid w:val="0093221D"/>
    <w:rsid w:val="00935C9F"/>
    <w:rsid w:val="009377E3"/>
    <w:rsid w:val="00940394"/>
    <w:rsid w:val="009404DC"/>
    <w:rsid w:val="00941C91"/>
    <w:rsid w:val="009428E7"/>
    <w:rsid w:val="009453E6"/>
    <w:rsid w:val="00947628"/>
    <w:rsid w:val="00947B53"/>
    <w:rsid w:val="00947DE0"/>
    <w:rsid w:val="00950D10"/>
    <w:rsid w:val="009513C0"/>
    <w:rsid w:val="009536CB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523"/>
    <w:rsid w:val="00970FF9"/>
    <w:rsid w:val="00972A6E"/>
    <w:rsid w:val="009743BC"/>
    <w:rsid w:val="00974D13"/>
    <w:rsid w:val="00974EF3"/>
    <w:rsid w:val="0097590F"/>
    <w:rsid w:val="0097601C"/>
    <w:rsid w:val="00980040"/>
    <w:rsid w:val="00982004"/>
    <w:rsid w:val="00983FE8"/>
    <w:rsid w:val="009856C9"/>
    <w:rsid w:val="00986061"/>
    <w:rsid w:val="00990C6B"/>
    <w:rsid w:val="00991644"/>
    <w:rsid w:val="00992CD7"/>
    <w:rsid w:val="00992E01"/>
    <w:rsid w:val="00995875"/>
    <w:rsid w:val="009968F2"/>
    <w:rsid w:val="009A0B89"/>
    <w:rsid w:val="009A24F8"/>
    <w:rsid w:val="009A31A0"/>
    <w:rsid w:val="009A4FC7"/>
    <w:rsid w:val="009A511D"/>
    <w:rsid w:val="009A5EC5"/>
    <w:rsid w:val="009A6CE1"/>
    <w:rsid w:val="009A7C2A"/>
    <w:rsid w:val="009B1BA4"/>
    <w:rsid w:val="009B48EF"/>
    <w:rsid w:val="009B4AD1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25C8"/>
    <w:rsid w:val="009D39A2"/>
    <w:rsid w:val="009D49AB"/>
    <w:rsid w:val="009D5DCD"/>
    <w:rsid w:val="009D5DD1"/>
    <w:rsid w:val="009D6ADB"/>
    <w:rsid w:val="009E0995"/>
    <w:rsid w:val="009E5AE0"/>
    <w:rsid w:val="009E69E2"/>
    <w:rsid w:val="009E6F34"/>
    <w:rsid w:val="009E789F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4E6A"/>
    <w:rsid w:val="00A04ED7"/>
    <w:rsid w:val="00A0557D"/>
    <w:rsid w:val="00A07480"/>
    <w:rsid w:val="00A11C84"/>
    <w:rsid w:val="00A12EBA"/>
    <w:rsid w:val="00A13D8C"/>
    <w:rsid w:val="00A13DB3"/>
    <w:rsid w:val="00A2409A"/>
    <w:rsid w:val="00A256C5"/>
    <w:rsid w:val="00A25D0D"/>
    <w:rsid w:val="00A30F4F"/>
    <w:rsid w:val="00A31100"/>
    <w:rsid w:val="00A31104"/>
    <w:rsid w:val="00A31A2D"/>
    <w:rsid w:val="00A33AE3"/>
    <w:rsid w:val="00A35386"/>
    <w:rsid w:val="00A35660"/>
    <w:rsid w:val="00A3589D"/>
    <w:rsid w:val="00A40AAA"/>
    <w:rsid w:val="00A4138C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BA7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CAE"/>
    <w:rsid w:val="00A959E4"/>
    <w:rsid w:val="00AA088C"/>
    <w:rsid w:val="00AA49B8"/>
    <w:rsid w:val="00AA5BCC"/>
    <w:rsid w:val="00AA7140"/>
    <w:rsid w:val="00AA7F6C"/>
    <w:rsid w:val="00AB0F3E"/>
    <w:rsid w:val="00AB267D"/>
    <w:rsid w:val="00AB34F1"/>
    <w:rsid w:val="00AB5EA9"/>
    <w:rsid w:val="00AC197C"/>
    <w:rsid w:val="00AC22A7"/>
    <w:rsid w:val="00AC37ED"/>
    <w:rsid w:val="00AC5E40"/>
    <w:rsid w:val="00AC68FE"/>
    <w:rsid w:val="00AC733C"/>
    <w:rsid w:val="00AD5429"/>
    <w:rsid w:val="00AD55FA"/>
    <w:rsid w:val="00AD6267"/>
    <w:rsid w:val="00AD7854"/>
    <w:rsid w:val="00AE5691"/>
    <w:rsid w:val="00AE6035"/>
    <w:rsid w:val="00AF06E9"/>
    <w:rsid w:val="00AF20DC"/>
    <w:rsid w:val="00AF4EC0"/>
    <w:rsid w:val="00AF58ED"/>
    <w:rsid w:val="00AF5D2B"/>
    <w:rsid w:val="00AF6130"/>
    <w:rsid w:val="00AF61C0"/>
    <w:rsid w:val="00B036DF"/>
    <w:rsid w:val="00B0462E"/>
    <w:rsid w:val="00B06AFA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31A00"/>
    <w:rsid w:val="00B3254B"/>
    <w:rsid w:val="00B33056"/>
    <w:rsid w:val="00B34681"/>
    <w:rsid w:val="00B34AA2"/>
    <w:rsid w:val="00B34F43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67CA9"/>
    <w:rsid w:val="00B70C9C"/>
    <w:rsid w:val="00B71E35"/>
    <w:rsid w:val="00B74C9A"/>
    <w:rsid w:val="00B76C7D"/>
    <w:rsid w:val="00B7760C"/>
    <w:rsid w:val="00B77B1E"/>
    <w:rsid w:val="00B77CA0"/>
    <w:rsid w:val="00B8177B"/>
    <w:rsid w:val="00B84443"/>
    <w:rsid w:val="00B8510B"/>
    <w:rsid w:val="00B85A00"/>
    <w:rsid w:val="00B86AF4"/>
    <w:rsid w:val="00B86D34"/>
    <w:rsid w:val="00B87E76"/>
    <w:rsid w:val="00B91E5B"/>
    <w:rsid w:val="00B929F8"/>
    <w:rsid w:val="00B949E0"/>
    <w:rsid w:val="00B966DA"/>
    <w:rsid w:val="00B9764F"/>
    <w:rsid w:val="00BA0CE6"/>
    <w:rsid w:val="00BA2A01"/>
    <w:rsid w:val="00BA3948"/>
    <w:rsid w:val="00BA4F28"/>
    <w:rsid w:val="00BA66AF"/>
    <w:rsid w:val="00BA68EE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5B82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157"/>
    <w:rsid w:val="00BE1351"/>
    <w:rsid w:val="00BE450E"/>
    <w:rsid w:val="00BE6F0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A59"/>
    <w:rsid w:val="00C22B7A"/>
    <w:rsid w:val="00C24EC1"/>
    <w:rsid w:val="00C251AE"/>
    <w:rsid w:val="00C25832"/>
    <w:rsid w:val="00C25CF6"/>
    <w:rsid w:val="00C25EB3"/>
    <w:rsid w:val="00C275BD"/>
    <w:rsid w:val="00C30BDE"/>
    <w:rsid w:val="00C3473A"/>
    <w:rsid w:val="00C35C87"/>
    <w:rsid w:val="00C3637C"/>
    <w:rsid w:val="00C404F1"/>
    <w:rsid w:val="00C40EF6"/>
    <w:rsid w:val="00C41AE1"/>
    <w:rsid w:val="00C41E73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5D7D"/>
    <w:rsid w:val="00C67833"/>
    <w:rsid w:val="00C737BA"/>
    <w:rsid w:val="00C7513C"/>
    <w:rsid w:val="00C80D7E"/>
    <w:rsid w:val="00C82329"/>
    <w:rsid w:val="00C82618"/>
    <w:rsid w:val="00C838CA"/>
    <w:rsid w:val="00C8391C"/>
    <w:rsid w:val="00C84D4C"/>
    <w:rsid w:val="00C85610"/>
    <w:rsid w:val="00C85C49"/>
    <w:rsid w:val="00C85C4A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4B"/>
    <w:rsid w:val="00CE78C5"/>
    <w:rsid w:val="00CF1B26"/>
    <w:rsid w:val="00CF3241"/>
    <w:rsid w:val="00CF32BA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22DF"/>
    <w:rsid w:val="00D1491F"/>
    <w:rsid w:val="00D1590C"/>
    <w:rsid w:val="00D15C9E"/>
    <w:rsid w:val="00D17453"/>
    <w:rsid w:val="00D17C95"/>
    <w:rsid w:val="00D202F1"/>
    <w:rsid w:val="00D21415"/>
    <w:rsid w:val="00D21514"/>
    <w:rsid w:val="00D215D4"/>
    <w:rsid w:val="00D263EC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4CC9"/>
    <w:rsid w:val="00D54F64"/>
    <w:rsid w:val="00D555E3"/>
    <w:rsid w:val="00D55E60"/>
    <w:rsid w:val="00D60745"/>
    <w:rsid w:val="00D61204"/>
    <w:rsid w:val="00D61E7D"/>
    <w:rsid w:val="00D66EB8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E1A"/>
    <w:rsid w:val="00D83D5C"/>
    <w:rsid w:val="00D8638D"/>
    <w:rsid w:val="00D86D09"/>
    <w:rsid w:val="00D90DD2"/>
    <w:rsid w:val="00D912C2"/>
    <w:rsid w:val="00D913D1"/>
    <w:rsid w:val="00D92285"/>
    <w:rsid w:val="00D96BC8"/>
    <w:rsid w:val="00DA1B57"/>
    <w:rsid w:val="00DA1CB7"/>
    <w:rsid w:val="00DA2012"/>
    <w:rsid w:val="00DA2462"/>
    <w:rsid w:val="00DA66D3"/>
    <w:rsid w:val="00DA6A95"/>
    <w:rsid w:val="00DA73C7"/>
    <w:rsid w:val="00DA78D1"/>
    <w:rsid w:val="00DB00C4"/>
    <w:rsid w:val="00DB1916"/>
    <w:rsid w:val="00DB3938"/>
    <w:rsid w:val="00DB55CD"/>
    <w:rsid w:val="00DB6031"/>
    <w:rsid w:val="00DB622F"/>
    <w:rsid w:val="00DB75CA"/>
    <w:rsid w:val="00DC0609"/>
    <w:rsid w:val="00DC08B2"/>
    <w:rsid w:val="00DC19C7"/>
    <w:rsid w:val="00DC29C1"/>
    <w:rsid w:val="00DC4077"/>
    <w:rsid w:val="00DC467C"/>
    <w:rsid w:val="00DC4999"/>
    <w:rsid w:val="00DC6FB1"/>
    <w:rsid w:val="00DD3924"/>
    <w:rsid w:val="00DD3AAB"/>
    <w:rsid w:val="00DD4925"/>
    <w:rsid w:val="00DD5373"/>
    <w:rsid w:val="00DD7B62"/>
    <w:rsid w:val="00DE0014"/>
    <w:rsid w:val="00DE31C0"/>
    <w:rsid w:val="00DE3B5D"/>
    <w:rsid w:val="00DE6A1E"/>
    <w:rsid w:val="00DF0246"/>
    <w:rsid w:val="00DF02CE"/>
    <w:rsid w:val="00DF4C65"/>
    <w:rsid w:val="00DF53C1"/>
    <w:rsid w:val="00DF5F1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AD3"/>
    <w:rsid w:val="00E22E1F"/>
    <w:rsid w:val="00E2528E"/>
    <w:rsid w:val="00E26761"/>
    <w:rsid w:val="00E268EA"/>
    <w:rsid w:val="00E305B2"/>
    <w:rsid w:val="00E3268F"/>
    <w:rsid w:val="00E338E5"/>
    <w:rsid w:val="00E33D9E"/>
    <w:rsid w:val="00E40407"/>
    <w:rsid w:val="00E4157F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353"/>
    <w:rsid w:val="00E73BC0"/>
    <w:rsid w:val="00E74416"/>
    <w:rsid w:val="00E74DA9"/>
    <w:rsid w:val="00E8275D"/>
    <w:rsid w:val="00E82A3F"/>
    <w:rsid w:val="00E82BC8"/>
    <w:rsid w:val="00E8462F"/>
    <w:rsid w:val="00E849BF"/>
    <w:rsid w:val="00E870B4"/>
    <w:rsid w:val="00E9093D"/>
    <w:rsid w:val="00E91DAA"/>
    <w:rsid w:val="00E92F98"/>
    <w:rsid w:val="00E93BF8"/>
    <w:rsid w:val="00E967D0"/>
    <w:rsid w:val="00EA1556"/>
    <w:rsid w:val="00EA35C5"/>
    <w:rsid w:val="00EA3B5E"/>
    <w:rsid w:val="00EA50EF"/>
    <w:rsid w:val="00EB02F0"/>
    <w:rsid w:val="00EB0463"/>
    <w:rsid w:val="00EB5EC8"/>
    <w:rsid w:val="00EB7883"/>
    <w:rsid w:val="00EC0FC7"/>
    <w:rsid w:val="00EC4098"/>
    <w:rsid w:val="00EC4A33"/>
    <w:rsid w:val="00EC4AB9"/>
    <w:rsid w:val="00EC5657"/>
    <w:rsid w:val="00EC7D7A"/>
    <w:rsid w:val="00ED0C07"/>
    <w:rsid w:val="00ED1605"/>
    <w:rsid w:val="00ED5995"/>
    <w:rsid w:val="00ED62CF"/>
    <w:rsid w:val="00ED645E"/>
    <w:rsid w:val="00EE05F5"/>
    <w:rsid w:val="00EE3BBE"/>
    <w:rsid w:val="00EE643B"/>
    <w:rsid w:val="00EE7EBE"/>
    <w:rsid w:val="00EF0501"/>
    <w:rsid w:val="00EF4031"/>
    <w:rsid w:val="00EF58A8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20AD8"/>
    <w:rsid w:val="00F25A32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46825"/>
    <w:rsid w:val="00F5094F"/>
    <w:rsid w:val="00F5274F"/>
    <w:rsid w:val="00F557D8"/>
    <w:rsid w:val="00F56660"/>
    <w:rsid w:val="00F57236"/>
    <w:rsid w:val="00F604C3"/>
    <w:rsid w:val="00F61D29"/>
    <w:rsid w:val="00F62113"/>
    <w:rsid w:val="00F624EA"/>
    <w:rsid w:val="00F63299"/>
    <w:rsid w:val="00F705A3"/>
    <w:rsid w:val="00F708C8"/>
    <w:rsid w:val="00F71CE4"/>
    <w:rsid w:val="00F7427F"/>
    <w:rsid w:val="00F7478E"/>
    <w:rsid w:val="00F778F0"/>
    <w:rsid w:val="00F80772"/>
    <w:rsid w:val="00F80D8E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6BF"/>
    <w:rsid w:val="00FA2B6C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27DB"/>
    <w:rsid w:val="00FE69A3"/>
    <w:rsid w:val="00FE706A"/>
    <w:rsid w:val="00FF072B"/>
    <w:rsid w:val="00FF3107"/>
    <w:rsid w:val="00FF3F07"/>
    <w:rsid w:val="00FF405D"/>
    <w:rsid w:val="00FF520F"/>
    <w:rsid w:val="00FF60CB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6BCF7-69D9-4A15-9F95-E4478EF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274D-41AB-4252-BB13-64FC8B16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Chien</cp:lastModifiedBy>
  <cp:revision>24</cp:revision>
  <cp:lastPrinted>2020-02-10T07:16:00Z</cp:lastPrinted>
  <dcterms:created xsi:type="dcterms:W3CDTF">2020-04-19T12:58:00Z</dcterms:created>
  <dcterms:modified xsi:type="dcterms:W3CDTF">2020-05-17T14:05:00Z</dcterms:modified>
</cp:coreProperties>
</file>