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2176" w:type="dxa"/>
        <w:jc w:val="center"/>
        <w:tblLayout w:type="fixed"/>
        <w:tblLook w:val="0000" w:firstRow="0" w:lastRow="0" w:firstColumn="0" w:lastColumn="0" w:noHBand="0" w:noVBand="0"/>
      </w:tblPr>
      <w:tblGrid>
        <w:gridCol w:w="4508"/>
        <w:gridCol w:w="7668"/>
      </w:tblGrid>
      <w:tr w:rsidR="00A46E79" w:rsidTr="00695FAC">
        <w:trPr>
          <w:trHeight w:val="1620"/>
          <w:jc w:val="center"/>
        </w:trPr>
        <w:tc>
          <w:tcPr>
            <w:tcW w:w="4508" w:type="dxa"/>
          </w:tcPr>
          <w:p w:rsidR="00A46E79" w:rsidRDefault="003F6B5B" w:rsidP="006C59BB">
            <w:pPr>
              <w:ind w:left="1" w:hanging="3"/>
              <w:jc w:val="center"/>
              <w:rPr>
                <w:sz w:val="26"/>
                <w:szCs w:val="26"/>
              </w:rPr>
            </w:pPr>
            <w:r>
              <w:rPr>
                <w:sz w:val="26"/>
                <w:szCs w:val="26"/>
              </w:rPr>
              <w:t>UBND QUẬN LONG BIÊN</w:t>
            </w:r>
          </w:p>
          <w:p w:rsidR="00A46E79" w:rsidRPr="00087D65" w:rsidRDefault="00B155BF" w:rsidP="006C59BB">
            <w:pPr>
              <w:ind w:left="0" w:hanging="2"/>
              <w:jc w:val="center"/>
              <w:rPr>
                <w:sz w:val="24"/>
                <w:szCs w:val="26"/>
              </w:rPr>
            </w:pPr>
            <w:r w:rsidRPr="00087D65">
              <w:rPr>
                <w:b/>
                <w:sz w:val="24"/>
                <w:szCs w:val="26"/>
              </w:rPr>
              <w:t>TRƯỜNG THCS THẠCH BÀN</w:t>
            </w:r>
          </w:p>
          <w:p w:rsidR="00A46E79" w:rsidRDefault="004E70D9" w:rsidP="006C59BB">
            <w:pPr>
              <w:ind w:left="1" w:hanging="3"/>
              <w:jc w:val="center"/>
              <w:rPr>
                <w:sz w:val="28"/>
              </w:rPr>
            </w:pPr>
            <w:r>
              <w:rPr>
                <w:noProof/>
                <w:sz w:val="28"/>
                <w:lang w:val="en-US" w:eastAsia="en-US"/>
              </w:rPr>
              <mc:AlternateContent>
                <mc:Choice Requires="wps">
                  <w:drawing>
                    <wp:anchor distT="0" distB="0" distL="114300" distR="114300" simplePos="0" relativeHeight="251656192" behindDoc="0" locked="0" layoutInCell="1" hidden="0" allowOverlap="1" wp14:anchorId="779F2D3E" wp14:editId="3097ACDE">
                      <wp:simplePos x="0" y="0"/>
                      <wp:positionH relativeFrom="margin">
                        <wp:posOffset>517194</wp:posOffset>
                      </wp:positionH>
                      <wp:positionV relativeFrom="paragraph">
                        <wp:posOffset>51435</wp:posOffset>
                      </wp:positionV>
                      <wp:extent cx="1709530" cy="0"/>
                      <wp:effectExtent l="0" t="0" r="5080" b="0"/>
                      <wp:wrapNone/>
                      <wp:docPr id="1" name="Straight Connector 1"/>
                      <wp:cNvGraphicFramePr/>
                      <a:graphic xmlns:a="http://schemas.openxmlformats.org/drawingml/2006/main">
                        <a:graphicData uri="http://schemas.microsoft.com/office/word/2010/wordprocessingShape">
                          <wps:wsp>
                            <wps:cNvCnPr/>
                            <wps:spPr>
                              <a:xfrm>
                                <a:off x="0" y="0"/>
                                <a:ext cx="1709530" cy="0"/>
                              </a:xfrm>
                              <a:prstGeom prst="line">
                                <a:avLst/>
                              </a:prstGeom>
                              <a:solidFill>
                                <a:srgbClr val="FFFFFF"/>
                              </a:solidFill>
                              <a:ln w="9525" cap="flat" cmpd="sng" algn="ctr">
                                <a:solidFill>
                                  <a:srgbClr val="000000"/>
                                </a:solidFill>
                                <a:miter lim="800000"/>
                                <a:headEnd/>
                                <a:tailEnd/>
                              </a:ln>
                            </wps:spPr>
                            <wps:bodyPr/>
                          </wps:wsp>
                        </a:graphicData>
                      </a:graphic>
                      <wp14:sizeRelH relativeFrom="margin">
                        <wp14:pctWidth>0</wp14:pctWidth>
                      </wp14:sizeRelH>
                    </wp:anchor>
                  </w:drawing>
                </mc:Choice>
                <mc:Fallback>
                  <w:pict>
                    <v:line w14:anchorId="79712B0E" id="Straight Connector 1" o:spid="_x0000_s1026" style="position:absolute;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0.7pt,4.05pt" to="175.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" filled="t">
                      <v:stroke joinstyle="miter"/>
                      <w10:wrap anchorx="margin"/>
                    </v:line>
                  </w:pict>
                </mc:Fallback>
              </mc:AlternateContent>
            </w:r>
          </w:p>
          <w:p w:rsidR="00A46E79" w:rsidRDefault="00B155BF" w:rsidP="006C59BB">
            <w:pPr>
              <w:ind w:left="1" w:hanging="3"/>
              <w:jc w:val="center"/>
              <w:rPr>
                <w:sz w:val="26"/>
                <w:szCs w:val="26"/>
              </w:rPr>
            </w:pPr>
            <w:r>
              <w:rPr>
                <w:sz w:val="26"/>
                <w:szCs w:val="26"/>
              </w:rPr>
              <w:t>Số:</w:t>
            </w:r>
            <w:r w:rsidR="00B46420">
              <w:rPr>
                <w:sz w:val="26"/>
                <w:szCs w:val="26"/>
                <w:lang w:val="en-US"/>
              </w:rPr>
              <w:t xml:space="preserve"> </w:t>
            </w:r>
            <w:r w:rsidR="00011C94">
              <w:rPr>
                <w:sz w:val="26"/>
                <w:szCs w:val="26"/>
                <w:lang w:val="en-US"/>
              </w:rPr>
              <w:t>211</w:t>
            </w:r>
            <w:r>
              <w:rPr>
                <w:sz w:val="26"/>
                <w:szCs w:val="26"/>
              </w:rPr>
              <w:t>/KH-THCSTB</w:t>
            </w:r>
          </w:p>
          <w:p w:rsidR="00A46E79" w:rsidRPr="00030DAA" w:rsidRDefault="00A46E79" w:rsidP="00030DAA">
            <w:pPr>
              <w:ind w:left="0" w:hanging="2"/>
              <w:rPr>
                <w:szCs w:val="26"/>
                <w:lang w:val="en-US"/>
              </w:rPr>
            </w:pPr>
          </w:p>
        </w:tc>
        <w:tc>
          <w:tcPr>
            <w:tcW w:w="7668" w:type="dxa"/>
          </w:tcPr>
          <w:p w:rsidR="00A46E79" w:rsidRPr="00087D65" w:rsidRDefault="003F6B5B" w:rsidP="006C59BB">
            <w:pPr>
              <w:ind w:left="0" w:hanging="2"/>
              <w:jc w:val="center"/>
              <w:rPr>
                <w:sz w:val="24"/>
                <w:szCs w:val="26"/>
              </w:rPr>
            </w:pPr>
            <w:r w:rsidRPr="00087D65">
              <w:rPr>
                <w:b/>
                <w:sz w:val="24"/>
                <w:szCs w:val="26"/>
              </w:rPr>
              <w:t>CỘNG HOÀ XÃ HỘI CHỦ NGHĨA VIỆT NAM</w:t>
            </w:r>
          </w:p>
          <w:p w:rsidR="00A46E79" w:rsidRPr="00087D65" w:rsidRDefault="003F6B5B" w:rsidP="006C59BB">
            <w:pPr>
              <w:ind w:left="1" w:hanging="3"/>
              <w:jc w:val="center"/>
              <w:rPr>
                <w:sz w:val="26"/>
              </w:rPr>
            </w:pPr>
            <w:r w:rsidRPr="00087D65">
              <w:rPr>
                <w:b/>
                <w:sz w:val="26"/>
              </w:rPr>
              <w:t>Độc lập - Tự do - Hạnh phúc</w:t>
            </w:r>
          </w:p>
          <w:p w:rsidR="00A46E79" w:rsidRPr="00087D65" w:rsidRDefault="004E70D9" w:rsidP="006C59BB">
            <w:pPr>
              <w:ind w:left="1" w:hanging="3"/>
              <w:jc w:val="center"/>
              <w:rPr>
                <w:sz w:val="26"/>
              </w:rPr>
            </w:pPr>
            <w:r w:rsidRPr="00087D65">
              <w:rPr>
                <w:noProof/>
                <w:sz w:val="26"/>
                <w:lang w:val="en-US" w:eastAsia="en-US"/>
              </w:rPr>
              <mc:AlternateContent>
                <mc:Choice Requires="wps">
                  <w:drawing>
                    <wp:anchor distT="0" distB="0" distL="114300" distR="114300" simplePos="0" relativeHeight="251659264" behindDoc="0" locked="0" layoutInCell="1" hidden="0" allowOverlap="1" wp14:anchorId="3B917966" wp14:editId="56EB0B88">
                      <wp:simplePos x="0" y="0"/>
                      <wp:positionH relativeFrom="margin">
                        <wp:posOffset>1512211</wp:posOffset>
                      </wp:positionH>
                      <wp:positionV relativeFrom="paragraph">
                        <wp:posOffset>75675</wp:posOffset>
                      </wp:positionV>
                      <wp:extent cx="1767177" cy="0"/>
                      <wp:effectExtent l="0" t="0" r="5080" b="0"/>
                      <wp:wrapNone/>
                      <wp:docPr id="2" name="Straight Connector 2"/>
                      <wp:cNvGraphicFramePr/>
                      <a:graphic xmlns:a="http://schemas.openxmlformats.org/drawingml/2006/main">
                        <a:graphicData uri="http://schemas.microsoft.com/office/word/2010/wordprocessingShape">
                          <wps:wsp>
                            <wps:cNvCnPr/>
                            <wps:spPr>
                              <a:xfrm>
                                <a:off x="0" y="0"/>
                                <a:ext cx="1767177" cy="0"/>
                              </a:xfrm>
                              <a:prstGeom prst="line">
                                <a:avLst/>
                              </a:prstGeom>
                              <a:solidFill>
                                <a:srgbClr val="FFFFFF"/>
                              </a:solidFill>
                              <a:ln w="9525" cap="flat" cmpd="sng" algn="ctr">
                                <a:solidFill>
                                  <a:srgbClr val="000000"/>
                                </a:solidFill>
                                <a:miter lim="800000"/>
                                <a:headEnd/>
                                <a:tailEnd/>
                              </a:ln>
                            </wps:spPr>
                            <wps:bodyPr/>
                          </wps:wsp>
                        </a:graphicData>
                      </a:graphic>
                      <wp14:sizeRelH relativeFrom="margin">
                        <wp14:pctWidth>0</wp14:pctWidth>
                      </wp14:sizeRelH>
                    </wp:anchor>
                  </w:drawing>
                </mc:Choice>
                <mc:Fallback>
                  <w:pict>
                    <v:line w14:anchorId="0DCBF4D6" id="Straight Connector 2"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9.05pt,5.95pt" to="258.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" filled="t">
                      <v:stroke joinstyle="miter"/>
                      <w10:wrap anchorx="margin"/>
                    </v:line>
                  </w:pict>
                </mc:Fallback>
              </mc:AlternateContent>
            </w:r>
          </w:p>
          <w:p w:rsidR="00A46E79" w:rsidRPr="006F7107" w:rsidRDefault="00B155BF" w:rsidP="00011C94">
            <w:pPr>
              <w:ind w:left="1" w:hanging="3"/>
              <w:jc w:val="center"/>
              <w:rPr>
                <w:sz w:val="28"/>
                <w:lang w:val="en-US"/>
              </w:rPr>
            </w:pPr>
            <w:r w:rsidRPr="00087D65">
              <w:rPr>
                <w:i/>
                <w:sz w:val="26"/>
              </w:rPr>
              <w:t>Thạch Bàn</w:t>
            </w:r>
            <w:r w:rsidR="003F6B5B" w:rsidRPr="00087D65">
              <w:rPr>
                <w:i/>
                <w:sz w:val="26"/>
              </w:rPr>
              <w:t>, ngày</w:t>
            </w:r>
            <w:r w:rsidR="00650910" w:rsidRPr="00087D65">
              <w:rPr>
                <w:i/>
                <w:sz w:val="26"/>
              </w:rPr>
              <w:t xml:space="preserve"> </w:t>
            </w:r>
            <w:r w:rsidR="00E93186">
              <w:rPr>
                <w:i/>
                <w:sz w:val="26"/>
                <w:lang w:val="en-US"/>
              </w:rPr>
              <w:t xml:space="preserve"> </w:t>
            </w:r>
            <w:r w:rsidR="005112EC">
              <w:rPr>
                <w:i/>
                <w:sz w:val="26"/>
                <w:lang w:val="en-US"/>
              </w:rPr>
              <w:t>0</w:t>
            </w:r>
            <w:r w:rsidR="00011C94">
              <w:rPr>
                <w:i/>
                <w:sz w:val="26"/>
                <w:lang w:val="en-US"/>
              </w:rPr>
              <w:t>1</w:t>
            </w:r>
            <w:r w:rsidR="005112EC">
              <w:rPr>
                <w:i/>
                <w:sz w:val="26"/>
                <w:lang w:val="en-US"/>
              </w:rPr>
              <w:t xml:space="preserve"> t</w:t>
            </w:r>
            <w:r w:rsidR="003F6B5B" w:rsidRPr="00087D65">
              <w:rPr>
                <w:i/>
                <w:sz w:val="26"/>
              </w:rPr>
              <w:t xml:space="preserve">háng </w:t>
            </w:r>
            <w:r w:rsidR="00510E4B">
              <w:rPr>
                <w:i/>
                <w:sz w:val="26"/>
                <w:lang w:val="en-US"/>
              </w:rPr>
              <w:t>1</w:t>
            </w:r>
            <w:r w:rsidR="00011C94">
              <w:rPr>
                <w:i/>
                <w:sz w:val="26"/>
                <w:lang w:val="en-US"/>
              </w:rPr>
              <w:t>1</w:t>
            </w:r>
            <w:r w:rsidR="005112EC">
              <w:rPr>
                <w:i/>
                <w:sz w:val="26"/>
                <w:lang w:val="en-US"/>
              </w:rPr>
              <w:t xml:space="preserve"> n</w:t>
            </w:r>
            <w:r w:rsidR="003F6B5B" w:rsidRPr="00087D65">
              <w:rPr>
                <w:i/>
                <w:sz w:val="26"/>
              </w:rPr>
              <w:t>ăm 20</w:t>
            </w:r>
            <w:r w:rsidR="006F7107" w:rsidRPr="00087D65">
              <w:rPr>
                <w:i/>
                <w:sz w:val="26"/>
                <w:lang w:val="en-US"/>
              </w:rPr>
              <w:t>2</w:t>
            </w:r>
            <w:r w:rsidR="006F2A1C">
              <w:rPr>
                <w:i/>
                <w:sz w:val="26"/>
                <w:lang w:val="en-US"/>
              </w:rPr>
              <w:t>1</w:t>
            </w:r>
          </w:p>
        </w:tc>
      </w:tr>
    </w:tbl>
    <w:p w:rsidR="00A46E79" w:rsidRPr="00153211" w:rsidRDefault="00650910" w:rsidP="006C59BB">
      <w:pPr>
        <w:ind w:left="1" w:hanging="3"/>
        <w:jc w:val="center"/>
        <w:rPr>
          <w:sz w:val="28"/>
          <w:lang w:val="en-US"/>
        </w:rPr>
      </w:pPr>
      <w:r>
        <w:rPr>
          <w:b/>
          <w:sz w:val="28"/>
        </w:rPr>
        <w:t xml:space="preserve">KẾ HOẠCH </w:t>
      </w:r>
      <w:r w:rsidR="003F6B5B">
        <w:rPr>
          <w:b/>
          <w:sz w:val="28"/>
        </w:rPr>
        <w:t xml:space="preserve">CÔNG TÁC THÁNG </w:t>
      </w:r>
      <w:r w:rsidR="00756F0A">
        <w:rPr>
          <w:b/>
          <w:sz w:val="28"/>
          <w:lang w:val="en-US"/>
        </w:rPr>
        <w:t>1</w:t>
      </w:r>
      <w:r w:rsidR="006A2843">
        <w:rPr>
          <w:b/>
          <w:sz w:val="28"/>
          <w:lang w:val="en-US"/>
        </w:rPr>
        <w:t>1</w:t>
      </w:r>
      <w:r w:rsidR="006F7107">
        <w:rPr>
          <w:b/>
          <w:sz w:val="28"/>
        </w:rPr>
        <w:t>/20</w:t>
      </w:r>
      <w:r w:rsidR="006F7107">
        <w:rPr>
          <w:b/>
          <w:sz w:val="28"/>
          <w:lang w:val="en-US"/>
        </w:rPr>
        <w:t>2</w:t>
      </w:r>
      <w:r w:rsidR="006F2A1C">
        <w:rPr>
          <w:b/>
          <w:sz w:val="28"/>
          <w:lang w:val="en-US"/>
        </w:rPr>
        <w:t>1</w:t>
      </w:r>
    </w:p>
    <w:p w:rsidR="00A46E79" w:rsidRPr="006F7107" w:rsidRDefault="00A46E79" w:rsidP="006C59BB">
      <w:pPr>
        <w:ind w:left="0" w:hanging="2"/>
        <w:rPr>
          <w:lang w:val="en-US"/>
        </w:rPr>
      </w:pPr>
    </w:p>
    <w:tbl>
      <w:tblPr>
        <w:tblStyle w:val="a0"/>
        <w:tblW w:w="15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
        <w:gridCol w:w="5812"/>
        <w:gridCol w:w="1990"/>
        <w:gridCol w:w="1781"/>
        <w:gridCol w:w="2182"/>
        <w:gridCol w:w="1519"/>
        <w:gridCol w:w="1174"/>
      </w:tblGrid>
      <w:tr w:rsidR="00A46E79" w:rsidTr="00695FAC">
        <w:trPr>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A46E79" w:rsidRDefault="003F6B5B" w:rsidP="00650910">
            <w:pPr>
              <w:ind w:left="0" w:hanging="2"/>
              <w:jc w:val="center"/>
              <w:rPr>
                <w:sz w:val="24"/>
                <w:szCs w:val="24"/>
              </w:rPr>
            </w:pPr>
            <w:r>
              <w:rPr>
                <w:b/>
                <w:sz w:val="24"/>
                <w:szCs w:val="24"/>
              </w:rPr>
              <w:t>TT</w:t>
            </w:r>
          </w:p>
        </w:tc>
        <w:tc>
          <w:tcPr>
            <w:tcW w:w="5812" w:type="dxa"/>
            <w:tcBorders>
              <w:top w:val="single" w:sz="4" w:space="0" w:color="000000"/>
              <w:left w:val="single" w:sz="4" w:space="0" w:color="000000"/>
              <w:bottom w:val="single" w:sz="4" w:space="0" w:color="000000"/>
              <w:right w:val="single" w:sz="4" w:space="0" w:color="000000"/>
            </w:tcBorders>
            <w:vAlign w:val="center"/>
          </w:tcPr>
          <w:p w:rsidR="00A46E79" w:rsidRPr="00030DAA" w:rsidRDefault="003F6B5B" w:rsidP="00030DAA">
            <w:pPr>
              <w:ind w:left="0" w:hanging="2"/>
              <w:jc w:val="center"/>
              <w:rPr>
                <w:sz w:val="24"/>
                <w:szCs w:val="24"/>
              </w:rPr>
            </w:pPr>
            <w:r w:rsidRPr="00030DAA">
              <w:rPr>
                <w:b/>
                <w:sz w:val="24"/>
                <w:szCs w:val="24"/>
              </w:rPr>
              <w:t>Nội dung công việc</w:t>
            </w:r>
          </w:p>
        </w:tc>
        <w:tc>
          <w:tcPr>
            <w:tcW w:w="1990" w:type="dxa"/>
            <w:tcBorders>
              <w:top w:val="single" w:sz="4" w:space="0" w:color="000000"/>
              <w:left w:val="single" w:sz="4" w:space="0" w:color="000000"/>
              <w:bottom w:val="single" w:sz="4" w:space="0" w:color="000000"/>
              <w:right w:val="single" w:sz="4" w:space="0" w:color="000000"/>
            </w:tcBorders>
            <w:vAlign w:val="center"/>
          </w:tcPr>
          <w:p w:rsidR="00A46E79" w:rsidRDefault="003F6B5B" w:rsidP="00650910">
            <w:pPr>
              <w:ind w:left="0" w:hanging="2"/>
              <w:jc w:val="center"/>
              <w:rPr>
                <w:sz w:val="24"/>
                <w:szCs w:val="24"/>
              </w:rPr>
            </w:pPr>
            <w:r>
              <w:rPr>
                <w:b/>
                <w:sz w:val="24"/>
                <w:szCs w:val="24"/>
              </w:rPr>
              <w:t>Thời gian thực hiện</w:t>
            </w:r>
          </w:p>
        </w:tc>
        <w:tc>
          <w:tcPr>
            <w:tcW w:w="1781" w:type="dxa"/>
            <w:tcBorders>
              <w:top w:val="single" w:sz="4" w:space="0" w:color="000000"/>
              <w:left w:val="single" w:sz="4" w:space="0" w:color="000000"/>
              <w:bottom w:val="single" w:sz="4" w:space="0" w:color="000000"/>
              <w:right w:val="single" w:sz="4" w:space="0" w:color="000000"/>
            </w:tcBorders>
            <w:vAlign w:val="center"/>
          </w:tcPr>
          <w:p w:rsidR="00A46E79" w:rsidRDefault="003F6B5B" w:rsidP="00650910">
            <w:pPr>
              <w:ind w:left="0" w:hanging="2"/>
              <w:jc w:val="center"/>
              <w:rPr>
                <w:sz w:val="24"/>
                <w:szCs w:val="24"/>
              </w:rPr>
            </w:pPr>
            <w:r>
              <w:rPr>
                <w:b/>
                <w:sz w:val="24"/>
                <w:szCs w:val="24"/>
              </w:rPr>
              <w:t>Người/bộ phận thực hiện</w:t>
            </w:r>
          </w:p>
        </w:tc>
        <w:tc>
          <w:tcPr>
            <w:tcW w:w="2182" w:type="dxa"/>
            <w:tcBorders>
              <w:top w:val="single" w:sz="4" w:space="0" w:color="000000"/>
              <w:left w:val="single" w:sz="4" w:space="0" w:color="000000"/>
              <w:bottom w:val="single" w:sz="4" w:space="0" w:color="000000"/>
              <w:right w:val="single" w:sz="4" w:space="0" w:color="000000"/>
            </w:tcBorders>
            <w:vAlign w:val="center"/>
          </w:tcPr>
          <w:p w:rsidR="00A46E79" w:rsidRDefault="003F6B5B" w:rsidP="00650910">
            <w:pPr>
              <w:ind w:left="0" w:hanging="2"/>
              <w:jc w:val="center"/>
              <w:rPr>
                <w:sz w:val="24"/>
                <w:szCs w:val="24"/>
              </w:rPr>
            </w:pPr>
            <w:r>
              <w:rPr>
                <w:b/>
                <w:sz w:val="24"/>
                <w:szCs w:val="24"/>
              </w:rPr>
              <w:t>Người/bộ phận phối hợp</w:t>
            </w:r>
          </w:p>
        </w:tc>
        <w:tc>
          <w:tcPr>
            <w:tcW w:w="1519" w:type="dxa"/>
            <w:tcBorders>
              <w:top w:val="single" w:sz="4" w:space="0" w:color="000000"/>
              <w:left w:val="single" w:sz="4" w:space="0" w:color="000000"/>
              <w:bottom w:val="single" w:sz="4" w:space="0" w:color="000000"/>
              <w:right w:val="single" w:sz="4" w:space="0" w:color="000000"/>
            </w:tcBorders>
            <w:vAlign w:val="center"/>
          </w:tcPr>
          <w:p w:rsidR="00A46E79" w:rsidRDefault="003F6B5B" w:rsidP="00650910">
            <w:pPr>
              <w:ind w:left="0" w:hanging="2"/>
              <w:jc w:val="center"/>
              <w:rPr>
                <w:sz w:val="24"/>
                <w:szCs w:val="24"/>
              </w:rPr>
            </w:pPr>
            <w:r>
              <w:rPr>
                <w:b/>
                <w:sz w:val="24"/>
                <w:szCs w:val="24"/>
              </w:rPr>
              <w:t>Cán bộ</w:t>
            </w:r>
          </w:p>
          <w:p w:rsidR="00A46E79" w:rsidRDefault="003F6B5B" w:rsidP="00650910">
            <w:pPr>
              <w:ind w:left="0" w:hanging="2"/>
              <w:jc w:val="center"/>
              <w:rPr>
                <w:sz w:val="24"/>
                <w:szCs w:val="24"/>
              </w:rPr>
            </w:pPr>
            <w:r>
              <w:rPr>
                <w:b/>
                <w:sz w:val="24"/>
                <w:szCs w:val="24"/>
              </w:rPr>
              <w:t>phụ trách</w:t>
            </w:r>
          </w:p>
        </w:tc>
        <w:tc>
          <w:tcPr>
            <w:tcW w:w="1174" w:type="dxa"/>
            <w:tcBorders>
              <w:top w:val="single" w:sz="4" w:space="0" w:color="000000"/>
              <w:left w:val="single" w:sz="4" w:space="0" w:color="000000"/>
              <w:bottom w:val="single" w:sz="4" w:space="0" w:color="000000"/>
              <w:right w:val="single" w:sz="4" w:space="0" w:color="000000"/>
            </w:tcBorders>
            <w:vAlign w:val="center"/>
          </w:tcPr>
          <w:p w:rsidR="00A46E79" w:rsidRPr="001F1CB8" w:rsidRDefault="001F1CB8" w:rsidP="00650910">
            <w:pPr>
              <w:ind w:left="0" w:hanging="2"/>
              <w:jc w:val="center"/>
              <w:rPr>
                <w:sz w:val="24"/>
                <w:szCs w:val="24"/>
                <w:lang w:val="en-US"/>
              </w:rPr>
            </w:pPr>
            <w:r>
              <w:rPr>
                <w:b/>
                <w:sz w:val="24"/>
                <w:szCs w:val="24"/>
                <w:lang w:val="en-US"/>
              </w:rPr>
              <w:t>Kiểm việc</w:t>
            </w:r>
          </w:p>
        </w:tc>
      </w:tr>
      <w:tr w:rsidR="00A46E79" w:rsidTr="00695FAC">
        <w:trPr>
          <w:jc w:val="center"/>
        </w:trPr>
        <w:tc>
          <w:tcPr>
            <w:tcW w:w="550" w:type="dxa"/>
            <w:vAlign w:val="center"/>
          </w:tcPr>
          <w:p w:rsidR="00A46E79" w:rsidRDefault="003F6B5B" w:rsidP="00650910">
            <w:pPr>
              <w:ind w:left="0" w:hanging="2"/>
              <w:jc w:val="center"/>
              <w:rPr>
                <w:sz w:val="24"/>
                <w:szCs w:val="24"/>
              </w:rPr>
            </w:pPr>
            <w:r>
              <w:rPr>
                <w:b/>
                <w:sz w:val="24"/>
                <w:szCs w:val="24"/>
              </w:rPr>
              <w:t>I</w:t>
            </w:r>
          </w:p>
        </w:tc>
        <w:tc>
          <w:tcPr>
            <w:tcW w:w="5812" w:type="dxa"/>
          </w:tcPr>
          <w:p w:rsidR="00A46E79" w:rsidRPr="00030DAA" w:rsidRDefault="003F6B5B" w:rsidP="006C59BB">
            <w:pPr>
              <w:ind w:left="0" w:hanging="2"/>
              <w:rPr>
                <w:sz w:val="24"/>
                <w:szCs w:val="24"/>
              </w:rPr>
            </w:pPr>
            <w:r w:rsidRPr="00030DAA">
              <w:rPr>
                <w:b/>
                <w:sz w:val="24"/>
                <w:szCs w:val="24"/>
              </w:rPr>
              <w:t>CÔNG TÁC TUYÊN TRUYỀN</w:t>
            </w:r>
          </w:p>
        </w:tc>
        <w:tc>
          <w:tcPr>
            <w:tcW w:w="1990" w:type="dxa"/>
            <w:vAlign w:val="center"/>
          </w:tcPr>
          <w:p w:rsidR="00A46E79" w:rsidRDefault="00A46E79" w:rsidP="00650910">
            <w:pPr>
              <w:ind w:left="0" w:hanging="2"/>
              <w:jc w:val="center"/>
              <w:rPr>
                <w:sz w:val="24"/>
                <w:szCs w:val="24"/>
              </w:rPr>
            </w:pPr>
          </w:p>
        </w:tc>
        <w:tc>
          <w:tcPr>
            <w:tcW w:w="1781" w:type="dxa"/>
            <w:vAlign w:val="center"/>
          </w:tcPr>
          <w:p w:rsidR="00A46E79" w:rsidRDefault="00A46E79" w:rsidP="00650910">
            <w:pPr>
              <w:ind w:left="0" w:hanging="2"/>
              <w:jc w:val="center"/>
              <w:rPr>
                <w:sz w:val="24"/>
                <w:szCs w:val="24"/>
              </w:rPr>
            </w:pPr>
          </w:p>
        </w:tc>
        <w:tc>
          <w:tcPr>
            <w:tcW w:w="2182" w:type="dxa"/>
            <w:vAlign w:val="center"/>
          </w:tcPr>
          <w:p w:rsidR="00A46E79" w:rsidRDefault="00A46E79" w:rsidP="00650910">
            <w:pPr>
              <w:ind w:left="0" w:hanging="2"/>
              <w:jc w:val="center"/>
              <w:rPr>
                <w:sz w:val="24"/>
                <w:szCs w:val="24"/>
              </w:rPr>
            </w:pPr>
          </w:p>
        </w:tc>
        <w:tc>
          <w:tcPr>
            <w:tcW w:w="1519" w:type="dxa"/>
            <w:vAlign w:val="center"/>
          </w:tcPr>
          <w:p w:rsidR="00A46E79" w:rsidRDefault="00A46E79" w:rsidP="00650910">
            <w:pPr>
              <w:ind w:left="0" w:hanging="2"/>
              <w:jc w:val="center"/>
              <w:rPr>
                <w:sz w:val="24"/>
                <w:szCs w:val="24"/>
              </w:rPr>
            </w:pPr>
          </w:p>
        </w:tc>
        <w:tc>
          <w:tcPr>
            <w:tcW w:w="1174" w:type="dxa"/>
            <w:vAlign w:val="center"/>
          </w:tcPr>
          <w:p w:rsidR="00A46E79" w:rsidRDefault="00A46E79" w:rsidP="00650910">
            <w:pPr>
              <w:ind w:left="0" w:hanging="2"/>
              <w:jc w:val="center"/>
              <w:rPr>
                <w:sz w:val="24"/>
                <w:szCs w:val="24"/>
              </w:rPr>
            </w:pPr>
          </w:p>
        </w:tc>
      </w:tr>
      <w:tr w:rsidR="00A46E79" w:rsidTr="00695FAC">
        <w:trPr>
          <w:jc w:val="center"/>
        </w:trPr>
        <w:tc>
          <w:tcPr>
            <w:tcW w:w="550" w:type="dxa"/>
            <w:vAlign w:val="center"/>
          </w:tcPr>
          <w:p w:rsidR="00A46E79" w:rsidRDefault="00A46E79" w:rsidP="00650910">
            <w:pPr>
              <w:numPr>
                <w:ilvl w:val="0"/>
                <w:numId w:val="1"/>
              </w:numPr>
              <w:ind w:left="0" w:hanging="2"/>
              <w:jc w:val="center"/>
              <w:rPr>
                <w:sz w:val="24"/>
                <w:szCs w:val="24"/>
              </w:rPr>
            </w:pPr>
          </w:p>
        </w:tc>
        <w:tc>
          <w:tcPr>
            <w:tcW w:w="5812" w:type="dxa"/>
          </w:tcPr>
          <w:p w:rsidR="00A46E79" w:rsidRPr="002E1543" w:rsidRDefault="002E1543" w:rsidP="009C73DE">
            <w:pPr>
              <w:spacing w:line="276" w:lineRule="auto"/>
              <w:ind w:left="0" w:hanging="2"/>
              <w:jc w:val="both"/>
              <w:rPr>
                <w:sz w:val="28"/>
              </w:rPr>
            </w:pPr>
            <w:r w:rsidRPr="002E1543">
              <w:rPr>
                <w:sz w:val="24"/>
              </w:rPr>
              <w:t xml:space="preserve">Tuyên truyền và tổ chức </w:t>
            </w:r>
            <w:r w:rsidR="009C73DE">
              <w:rPr>
                <w:sz w:val="24"/>
                <w:lang w:val="en-US"/>
              </w:rPr>
              <w:t xml:space="preserve">phát </w:t>
            </w:r>
            <w:r w:rsidRPr="002E1543">
              <w:rPr>
                <w:rFonts w:hint="eastAsia"/>
                <w:sz w:val="24"/>
              </w:rPr>
              <w:t>đ</w:t>
            </w:r>
            <w:r w:rsidRPr="002E1543">
              <w:rPr>
                <w:sz w:val="24"/>
              </w:rPr>
              <w:t>ộng hưởng ứng “Ngày Pháp luật n</w:t>
            </w:r>
            <w:r w:rsidRPr="002E1543">
              <w:rPr>
                <w:rFonts w:hint="eastAsia"/>
                <w:sz w:val="24"/>
              </w:rPr>
              <w:t>ư</w:t>
            </w:r>
            <w:r w:rsidRPr="002E1543">
              <w:rPr>
                <w:sz w:val="24"/>
              </w:rPr>
              <w:t xml:space="preserve">ớc Cộng hòa Xã hội chủ nghĩa Việt Nam” năm 2021. </w:t>
            </w:r>
          </w:p>
        </w:tc>
        <w:tc>
          <w:tcPr>
            <w:tcW w:w="1990" w:type="dxa"/>
            <w:vAlign w:val="center"/>
          </w:tcPr>
          <w:p w:rsidR="00A46E79" w:rsidRPr="009C73DE" w:rsidRDefault="009C73DE" w:rsidP="00650910">
            <w:pPr>
              <w:ind w:left="0" w:hanging="2"/>
              <w:jc w:val="center"/>
              <w:rPr>
                <w:sz w:val="24"/>
                <w:szCs w:val="24"/>
                <w:lang w:val="en-US"/>
              </w:rPr>
            </w:pPr>
            <w:r>
              <w:rPr>
                <w:sz w:val="24"/>
                <w:szCs w:val="24"/>
                <w:lang w:val="en-US"/>
              </w:rPr>
              <w:t>Tiết chào cờ ngày 08/11/2021</w:t>
            </w:r>
          </w:p>
        </w:tc>
        <w:tc>
          <w:tcPr>
            <w:tcW w:w="1781" w:type="dxa"/>
            <w:vAlign w:val="center"/>
          </w:tcPr>
          <w:p w:rsidR="00525A5C" w:rsidRDefault="009C73DE" w:rsidP="00650910">
            <w:pPr>
              <w:ind w:left="0" w:hanging="2"/>
              <w:jc w:val="center"/>
              <w:rPr>
                <w:sz w:val="24"/>
                <w:szCs w:val="24"/>
                <w:lang w:val="en-US"/>
              </w:rPr>
            </w:pPr>
            <w:r>
              <w:rPr>
                <w:sz w:val="24"/>
                <w:szCs w:val="24"/>
                <w:lang w:val="en-US"/>
              </w:rPr>
              <w:t>BGH</w:t>
            </w:r>
          </w:p>
          <w:p w:rsidR="009C73DE" w:rsidRDefault="009C73DE" w:rsidP="00650910">
            <w:pPr>
              <w:ind w:left="0" w:hanging="2"/>
              <w:jc w:val="center"/>
              <w:rPr>
                <w:sz w:val="24"/>
                <w:szCs w:val="24"/>
                <w:lang w:val="en-US"/>
              </w:rPr>
            </w:pPr>
            <w:r>
              <w:rPr>
                <w:sz w:val="24"/>
                <w:szCs w:val="24"/>
                <w:lang w:val="en-US"/>
              </w:rPr>
              <w:t>TPT</w:t>
            </w:r>
          </w:p>
          <w:p w:rsidR="009C73DE" w:rsidRPr="00B155BF" w:rsidRDefault="009C73DE" w:rsidP="00650910">
            <w:pPr>
              <w:ind w:left="0" w:hanging="2"/>
              <w:jc w:val="center"/>
              <w:rPr>
                <w:sz w:val="24"/>
                <w:szCs w:val="24"/>
                <w:lang w:val="en-US"/>
              </w:rPr>
            </w:pPr>
            <w:r>
              <w:rPr>
                <w:sz w:val="24"/>
                <w:szCs w:val="24"/>
                <w:lang w:val="en-US"/>
              </w:rPr>
              <w:t>GV được phân công</w:t>
            </w:r>
          </w:p>
        </w:tc>
        <w:tc>
          <w:tcPr>
            <w:tcW w:w="2182" w:type="dxa"/>
            <w:vAlign w:val="center"/>
          </w:tcPr>
          <w:p w:rsidR="00525A5C" w:rsidRPr="00B155BF" w:rsidRDefault="00525A5C" w:rsidP="00650910">
            <w:pPr>
              <w:ind w:left="0" w:hanging="2"/>
              <w:jc w:val="center"/>
              <w:rPr>
                <w:sz w:val="24"/>
                <w:szCs w:val="24"/>
                <w:lang w:val="en-US"/>
              </w:rPr>
            </w:pPr>
            <w:r>
              <w:rPr>
                <w:sz w:val="24"/>
                <w:szCs w:val="24"/>
              </w:rPr>
              <w:t>CB-GV</w:t>
            </w:r>
            <w:r>
              <w:rPr>
                <w:sz w:val="24"/>
                <w:szCs w:val="24"/>
                <w:lang w:val="en-US"/>
              </w:rPr>
              <w:t>-NV</w:t>
            </w:r>
            <w:r w:rsidR="009C73DE">
              <w:rPr>
                <w:sz w:val="24"/>
                <w:szCs w:val="24"/>
                <w:lang w:val="en-US"/>
              </w:rPr>
              <w:t>-HS</w:t>
            </w:r>
          </w:p>
        </w:tc>
        <w:tc>
          <w:tcPr>
            <w:tcW w:w="1519" w:type="dxa"/>
            <w:vAlign w:val="center"/>
          </w:tcPr>
          <w:p w:rsidR="00A46E79" w:rsidRDefault="003F6B5B" w:rsidP="00650910">
            <w:pPr>
              <w:ind w:left="0" w:hanging="2"/>
              <w:jc w:val="center"/>
              <w:rPr>
                <w:sz w:val="24"/>
                <w:szCs w:val="24"/>
              </w:rPr>
            </w:pPr>
            <w:r>
              <w:rPr>
                <w:sz w:val="24"/>
                <w:szCs w:val="24"/>
              </w:rPr>
              <w:t>Hiệu trưởng</w:t>
            </w:r>
          </w:p>
        </w:tc>
        <w:tc>
          <w:tcPr>
            <w:tcW w:w="1174" w:type="dxa"/>
            <w:vAlign w:val="center"/>
          </w:tcPr>
          <w:p w:rsidR="00A46E79" w:rsidRDefault="00A46E79" w:rsidP="00650910">
            <w:pPr>
              <w:ind w:left="0" w:hanging="2"/>
              <w:jc w:val="center"/>
              <w:rPr>
                <w:sz w:val="24"/>
                <w:szCs w:val="24"/>
              </w:rPr>
            </w:pPr>
          </w:p>
        </w:tc>
      </w:tr>
      <w:tr w:rsidR="009C73DE" w:rsidTr="00695FAC">
        <w:trPr>
          <w:jc w:val="center"/>
        </w:trPr>
        <w:tc>
          <w:tcPr>
            <w:tcW w:w="550" w:type="dxa"/>
            <w:vAlign w:val="center"/>
          </w:tcPr>
          <w:p w:rsidR="009C73DE" w:rsidRDefault="009C73DE" w:rsidP="009C73DE">
            <w:pPr>
              <w:numPr>
                <w:ilvl w:val="0"/>
                <w:numId w:val="1"/>
              </w:numPr>
              <w:ind w:left="0" w:hanging="2"/>
              <w:jc w:val="center"/>
              <w:rPr>
                <w:sz w:val="24"/>
                <w:szCs w:val="24"/>
              </w:rPr>
            </w:pPr>
          </w:p>
        </w:tc>
        <w:tc>
          <w:tcPr>
            <w:tcW w:w="5812" w:type="dxa"/>
          </w:tcPr>
          <w:p w:rsidR="009C73DE" w:rsidRPr="002E1543" w:rsidRDefault="009C73DE" w:rsidP="009C73DE">
            <w:pPr>
              <w:spacing w:line="276" w:lineRule="auto"/>
              <w:ind w:left="0" w:hanging="2"/>
              <w:jc w:val="both"/>
              <w:rPr>
                <w:sz w:val="24"/>
              </w:rPr>
            </w:pPr>
            <w:r w:rsidRPr="002E1543">
              <w:rPr>
                <w:sz w:val="24"/>
              </w:rPr>
              <w:t>Thực hiện tháng cao điểm về tuyên truyền, phổ biến giáo dục pháp luật, chú trọng về Luật Giao thông đường bộ, luật Bảo vệ trẻ em…</w:t>
            </w:r>
          </w:p>
        </w:tc>
        <w:tc>
          <w:tcPr>
            <w:tcW w:w="1990" w:type="dxa"/>
            <w:vAlign w:val="center"/>
          </w:tcPr>
          <w:p w:rsidR="009C73DE" w:rsidRPr="009C73DE" w:rsidRDefault="009C73DE" w:rsidP="009C73DE">
            <w:pPr>
              <w:ind w:left="0" w:hanging="2"/>
              <w:jc w:val="center"/>
              <w:rPr>
                <w:sz w:val="24"/>
                <w:szCs w:val="24"/>
                <w:lang w:val="en-US"/>
              </w:rPr>
            </w:pPr>
            <w:r>
              <w:rPr>
                <w:sz w:val="24"/>
                <w:szCs w:val="24"/>
              </w:rPr>
              <w:t>Trong các giờ sinh hoạt</w:t>
            </w:r>
            <w:r>
              <w:rPr>
                <w:sz w:val="24"/>
                <w:szCs w:val="24"/>
                <w:lang w:val="en-US"/>
              </w:rPr>
              <w:t xml:space="preserve"> lớp</w:t>
            </w:r>
            <w:r>
              <w:rPr>
                <w:sz w:val="24"/>
                <w:szCs w:val="24"/>
              </w:rPr>
              <w:t>, chào cờ</w:t>
            </w:r>
            <w:r>
              <w:rPr>
                <w:sz w:val="24"/>
                <w:szCs w:val="24"/>
                <w:lang w:val="en-US"/>
              </w:rPr>
              <w:t>, GDCD</w:t>
            </w:r>
          </w:p>
        </w:tc>
        <w:tc>
          <w:tcPr>
            <w:tcW w:w="1781" w:type="dxa"/>
            <w:vAlign w:val="center"/>
          </w:tcPr>
          <w:p w:rsidR="009C73DE" w:rsidRDefault="009C73DE" w:rsidP="009C73DE">
            <w:pPr>
              <w:ind w:left="0" w:hanging="2"/>
              <w:jc w:val="center"/>
              <w:rPr>
                <w:sz w:val="24"/>
                <w:szCs w:val="24"/>
                <w:lang w:val="en-US"/>
              </w:rPr>
            </w:pPr>
            <w:r>
              <w:rPr>
                <w:sz w:val="24"/>
                <w:szCs w:val="24"/>
                <w:lang w:val="en-US"/>
              </w:rPr>
              <w:t>TPT</w:t>
            </w:r>
          </w:p>
          <w:p w:rsidR="009C73DE" w:rsidRDefault="009C73DE" w:rsidP="009C73DE">
            <w:pPr>
              <w:ind w:left="0" w:hanging="2"/>
              <w:jc w:val="center"/>
              <w:rPr>
                <w:sz w:val="24"/>
                <w:szCs w:val="24"/>
                <w:lang w:val="en-US"/>
              </w:rPr>
            </w:pPr>
            <w:r>
              <w:rPr>
                <w:sz w:val="24"/>
                <w:szCs w:val="24"/>
                <w:lang w:val="en-US"/>
              </w:rPr>
              <w:t>GVCN</w:t>
            </w:r>
          </w:p>
          <w:p w:rsidR="009C73DE" w:rsidRPr="00B155BF" w:rsidRDefault="009C73DE" w:rsidP="009C73DE">
            <w:pPr>
              <w:ind w:left="0" w:hanging="2"/>
              <w:jc w:val="center"/>
              <w:rPr>
                <w:sz w:val="24"/>
                <w:szCs w:val="24"/>
                <w:lang w:val="en-US"/>
              </w:rPr>
            </w:pPr>
            <w:r>
              <w:rPr>
                <w:sz w:val="24"/>
                <w:szCs w:val="24"/>
                <w:lang w:val="en-US"/>
              </w:rPr>
              <w:t>GV dạy GDCD</w:t>
            </w:r>
          </w:p>
        </w:tc>
        <w:tc>
          <w:tcPr>
            <w:tcW w:w="2182" w:type="dxa"/>
            <w:vAlign w:val="center"/>
          </w:tcPr>
          <w:p w:rsidR="009C73DE" w:rsidRPr="00B155BF" w:rsidRDefault="009C73DE" w:rsidP="009C73DE">
            <w:pPr>
              <w:ind w:left="0" w:hanging="2"/>
              <w:jc w:val="center"/>
              <w:rPr>
                <w:sz w:val="24"/>
                <w:szCs w:val="24"/>
                <w:lang w:val="en-US"/>
              </w:rPr>
            </w:pPr>
            <w:r>
              <w:rPr>
                <w:sz w:val="24"/>
                <w:szCs w:val="24"/>
              </w:rPr>
              <w:t>CB-GV</w:t>
            </w:r>
            <w:r>
              <w:rPr>
                <w:sz w:val="24"/>
                <w:szCs w:val="24"/>
                <w:lang w:val="en-US"/>
              </w:rPr>
              <w:t>-NV</w:t>
            </w:r>
          </w:p>
        </w:tc>
        <w:tc>
          <w:tcPr>
            <w:tcW w:w="1519" w:type="dxa"/>
            <w:vAlign w:val="center"/>
          </w:tcPr>
          <w:p w:rsidR="009C73DE" w:rsidRDefault="009C73DE" w:rsidP="009C73DE">
            <w:pPr>
              <w:ind w:left="0" w:hanging="2"/>
              <w:jc w:val="center"/>
              <w:rPr>
                <w:sz w:val="24"/>
                <w:szCs w:val="24"/>
              </w:rPr>
            </w:pPr>
            <w:r>
              <w:rPr>
                <w:sz w:val="24"/>
                <w:szCs w:val="24"/>
              </w:rPr>
              <w:t>Hiệu trưởng</w:t>
            </w:r>
          </w:p>
        </w:tc>
        <w:tc>
          <w:tcPr>
            <w:tcW w:w="1174" w:type="dxa"/>
            <w:vAlign w:val="center"/>
          </w:tcPr>
          <w:p w:rsidR="009C73DE" w:rsidRDefault="009C73DE" w:rsidP="009C73DE">
            <w:pPr>
              <w:ind w:left="0" w:hanging="2"/>
              <w:jc w:val="center"/>
              <w:rPr>
                <w:sz w:val="24"/>
                <w:szCs w:val="24"/>
              </w:rPr>
            </w:pPr>
          </w:p>
        </w:tc>
      </w:tr>
      <w:tr w:rsidR="009C73DE" w:rsidTr="00695FAC">
        <w:trPr>
          <w:trHeight w:val="624"/>
          <w:jc w:val="center"/>
        </w:trPr>
        <w:tc>
          <w:tcPr>
            <w:tcW w:w="550" w:type="dxa"/>
            <w:vAlign w:val="center"/>
          </w:tcPr>
          <w:p w:rsidR="009C73DE" w:rsidRDefault="009C73DE" w:rsidP="009C73DE">
            <w:pPr>
              <w:numPr>
                <w:ilvl w:val="0"/>
                <w:numId w:val="1"/>
              </w:numPr>
              <w:ind w:left="0" w:hanging="2"/>
              <w:jc w:val="center"/>
              <w:rPr>
                <w:sz w:val="24"/>
                <w:szCs w:val="24"/>
              </w:rPr>
            </w:pPr>
          </w:p>
        </w:tc>
        <w:tc>
          <w:tcPr>
            <w:tcW w:w="5812" w:type="dxa"/>
            <w:vAlign w:val="center"/>
          </w:tcPr>
          <w:p w:rsidR="009C73DE" w:rsidRPr="00525A5C" w:rsidRDefault="009C73DE" w:rsidP="009C73DE">
            <w:pPr>
              <w:spacing w:line="276" w:lineRule="auto"/>
              <w:ind w:left="0" w:hanging="2"/>
              <w:jc w:val="both"/>
              <w:rPr>
                <w:sz w:val="24"/>
                <w:szCs w:val="24"/>
              </w:rPr>
            </w:pPr>
            <w:r w:rsidRPr="00525A5C">
              <w:rPr>
                <w:sz w:val="24"/>
                <w:szCs w:val="24"/>
              </w:rPr>
              <w:t>Thực hiện tốt công tác phòng chống dịch bệnh theo mùa; tăng cường công tác vệ sinh học đường, công tác y tế tr</w:t>
            </w:r>
            <w:r w:rsidRPr="00525A5C">
              <w:rPr>
                <w:rFonts w:hint="eastAsia"/>
                <w:sz w:val="24"/>
                <w:szCs w:val="24"/>
              </w:rPr>
              <w:t>ư</w:t>
            </w:r>
            <w:r w:rsidRPr="00525A5C">
              <w:rPr>
                <w:sz w:val="24"/>
                <w:szCs w:val="24"/>
              </w:rPr>
              <w:t>ờng học.</w:t>
            </w:r>
          </w:p>
        </w:tc>
        <w:tc>
          <w:tcPr>
            <w:tcW w:w="1990" w:type="dxa"/>
            <w:vAlign w:val="center"/>
          </w:tcPr>
          <w:p w:rsidR="009C73DE" w:rsidRDefault="009C73DE" w:rsidP="009C73DE">
            <w:pPr>
              <w:ind w:left="0" w:hanging="2"/>
              <w:jc w:val="center"/>
              <w:rPr>
                <w:sz w:val="24"/>
                <w:szCs w:val="24"/>
              </w:rPr>
            </w:pPr>
            <w:r>
              <w:rPr>
                <w:sz w:val="24"/>
                <w:szCs w:val="24"/>
              </w:rPr>
              <w:t>Trong các giờ sinh hoạt</w:t>
            </w:r>
            <w:r>
              <w:rPr>
                <w:sz w:val="24"/>
                <w:szCs w:val="24"/>
                <w:lang w:val="en-US"/>
              </w:rPr>
              <w:t xml:space="preserve"> lớp</w:t>
            </w:r>
            <w:r>
              <w:rPr>
                <w:sz w:val="24"/>
                <w:szCs w:val="24"/>
              </w:rPr>
              <w:t>, chào cờ</w:t>
            </w:r>
          </w:p>
        </w:tc>
        <w:tc>
          <w:tcPr>
            <w:tcW w:w="1781" w:type="dxa"/>
            <w:vAlign w:val="center"/>
          </w:tcPr>
          <w:p w:rsidR="009C73DE" w:rsidRDefault="009C73DE" w:rsidP="009C73DE">
            <w:pPr>
              <w:ind w:left="0" w:hanging="2"/>
              <w:jc w:val="center"/>
              <w:rPr>
                <w:sz w:val="24"/>
                <w:szCs w:val="24"/>
                <w:lang w:val="en-US"/>
              </w:rPr>
            </w:pPr>
            <w:r>
              <w:rPr>
                <w:sz w:val="24"/>
                <w:szCs w:val="24"/>
                <w:lang w:val="en-US"/>
              </w:rPr>
              <w:t>TPT</w:t>
            </w:r>
          </w:p>
          <w:p w:rsidR="009C73DE" w:rsidRPr="00B155BF" w:rsidRDefault="009C73DE" w:rsidP="009C73DE">
            <w:pPr>
              <w:ind w:left="0" w:hanging="2"/>
              <w:jc w:val="center"/>
              <w:rPr>
                <w:sz w:val="24"/>
                <w:szCs w:val="24"/>
                <w:lang w:val="en-US"/>
              </w:rPr>
            </w:pPr>
            <w:r>
              <w:rPr>
                <w:sz w:val="24"/>
                <w:szCs w:val="24"/>
                <w:lang w:val="en-US"/>
              </w:rPr>
              <w:t>Y tế</w:t>
            </w:r>
          </w:p>
        </w:tc>
        <w:tc>
          <w:tcPr>
            <w:tcW w:w="2182" w:type="dxa"/>
            <w:vAlign w:val="center"/>
          </w:tcPr>
          <w:p w:rsidR="009C73DE" w:rsidRDefault="009C73DE" w:rsidP="009C73DE">
            <w:pPr>
              <w:ind w:left="0" w:hanging="2"/>
              <w:jc w:val="center"/>
              <w:rPr>
                <w:sz w:val="24"/>
                <w:szCs w:val="24"/>
              </w:rPr>
            </w:pPr>
            <w:r>
              <w:rPr>
                <w:sz w:val="24"/>
                <w:szCs w:val="24"/>
              </w:rPr>
              <w:t>GVCN</w:t>
            </w:r>
          </w:p>
          <w:p w:rsidR="009C73DE" w:rsidRPr="001F1CB8" w:rsidRDefault="009C73DE" w:rsidP="009C73DE">
            <w:pPr>
              <w:ind w:left="0" w:hanging="2"/>
              <w:jc w:val="center"/>
              <w:rPr>
                <w:sz w:val="24"/>
                <w:szCs w:val="24"/>
                <w:lang w:val="en-US"/>
              </w:rPr>
            </w:pPr>
            <w:r>
              <w:rPr>
                <w:sz w:val="24"/>
                <w:szCs w:val="24"/>
              </w:rPr>
              <w:t>CB-GV</w:t>
            </w:r>
            <w:r>
              <w:rPr>
                <w:sz w:val="24"/>
                <w:szCs w:val="24"/>
                <w:lang w:val="en-US"/>
              </w:rPr>
              <w:t>-NV</w:t>
            </w:r>
          </w:p>
        </w:tc>
        <w:tc>
          <w:tcPr>
            <w:tcW w:w="1519" w:type="dxa"/>
            <w:vAlign w:val="center"/>
          </w:tcPr>
          <w:p w:rsidR="009C73DE" w:rsidRDefault="009C73DE" w:rsidP="009C73DE">
            <w:pPr>
              <w:ind w:left="0" w:hanging="2"/>
              <w:jc w:val="center"/>
              <w:rPr>
                <w:sz w:val="24"/>
                <w:szCs w:val="24"/>
              </w:rPr>
            </w:pPr>
            <w:r>
              <w:rPr>
                <w:sz w:val="24"/>
                <w:szCs w:val="24"/>
              </w:rPr>
              <w:t>Hiệu trưởng</w:t>
            </w:r>
          </w:p>
        </w:tc>
        <w:tc>
          <w:tcPr>
            <w:tcW w:w="1174" w:type="dxa"/>
            <w:vAlign w:val="center"/>
          </w:tcPr>
          <w:p w:rsidR="009C73DE" w:rsidRDefault="009C73DE" w:rsidP="009C73DE">
            <w:pPr>
              <w:ind w:left="0" w:hanging="2"/>
              <w:jc w:val="center"/>
              <w:rPr>
                <w:sz w:val="24"/>
                <w:szCs w:val="24"/>
              </w:rPr>
            </w:pPr>
          </w:p>
        </w:tc>
      </w:tr>
      <w:tr w:rsidR="009C73DE" w:rsidTr="001A6A8F">
        <w:trPr>
          <w:trHeight w:val="1016"/>
          <w:jc w:val="center"/>
        </w:trPr>
        <w:tc>
          <w:tcPr>
            <w:tcW w:w="550" w:type="dxa"/>
            <w:vAlign w:val="center"/>
          </w:tcPr>
          <w:p w:rsidR="009C73DE" w:rsidRDefault="009C73DE" w:rsidP="009C73DE">
            <w:pPr>
              <w:numPr>
                <w:ilvl w:val="0"/>
                <w:numId w:val="1"/>
              </w:numPr>
              <w:ind w:left="0" w:hanging="2"/>
              <w:jc w:val="center"/>
              <w:rPr>
                <w:sz w:val="24"/>
                <w:szCs w:val="24"/>
              </w:rPr>
            </w:pPr>
          </w:p>
        </w:tc>
        <w:tc>
          <w:tcPr>
            <w:tcW w:w="5812" w:type="dxa"/>
            <w:vAlign w:val="center"/>
          </w:tcPr>
          <w:p w:rsidR="009C73DE" w:rsidRPr="00A17CA6" w:rsidRDefault="009C73DE" w:rsidP="009C73DE">
            <w:pPr>
              <w:spacing w:line="276" w:lineRule="auto"/>
              <w:ind w:left="0" w:hanging="2"/>
              <w:jc w:val="both"/>
              <w:rPr>
                <w:sz w:val="24"/>
                <w:szCs w:val="24"/>
              </w:rPr>
            </w:pPr>
            <w:r w:rsidRPr="00A17CA6">
              <w:rPr>
                <w:sz w:val="24"/>
                <w:szCs w:val="24"/>
              </w:rPr>
              <w:t>Tổ chức các hoạt động chào mừng kỉ niệm 18 năm ngày thành lập Quận Long Biên (06/11/2003 - 06/11/2021)</w:t>
            </w:r>
          </w:p>
        </w:tc>
        <w:tc>
          <w:tcPr>
            <w:tcW w:w="1990" w:type="dxa"/>
            <w:vAlign w:val="center"/>
          </w:tcPr>
          <w:p w:rsidR="009C73DE" w:rsidRPr="00B155BF" w:rsidRDefault="009C73DE" w:rsidP="00D931B3">
            <w:pPr>
              <w:ind w:left="0" w:hanging="2"/>
              <w:jc w:val="center"/>
              <w:rPr>
                <w:sz w:val="24"/>
                <w:szCs w:val="24"/>
                <w:lang w:val="en-US"/>
              </w:rPr>
            </w:pPr>
            <w:r>
              <w:rPr>
                <w:sz w:val="24"/>
                <w:szCs w:val="24"/>
              </w:rPr>
              <w:t>Trong giờ chào cờ</w:t>
            </w:r>
            <w:r>
              <w:rPr>
                <w:sz w:val="24"/>
                <w:szCs w:val="24"/>
                <w:lang w:val="en-US"/>
              </w:rPr>
              <w:t>, họp HĐGD tháng 11</w:t>
            </w:r>
          </w:p>
        </w:tc>
        <w:tc>
          <w:tcPr>
            <w:tcW w:w="1781" w:type="dxa"/>
            <w:vAlign w:val="center"/>
          </w:tcPr>
          <w:p w:rsidR="009C73DE" w:rsidRDefault="009C73DE" w:rsidP="009C73DE">
            <w:pPr>
              <w:ind w:left="0" w:hanging="2"/>
              <w:jc w:val="center"/>
              <w:rPr>
                <w:sz w:val="24"/>
                <w:szCs w:val="24"/>
                <w:lang w:val="en-US"/>
              </w:rPr>
            </w:pPr>
            <w:r>
              <w:rPr>
                <w:sz w:val="24"/>
                <w:szCs w:val="24"/>
                <w:lang w:val="en-US"/>
              </w:rPr>
              <w:t>TPT</w:t>
            </w:r>
          </w:p>
          <w:p w:rsidR="009C73DE" w:rsidRPr="00B155BF" w:rsidRDefault="009C73DE" w:rsidP="009C73DE">
            <w:pPr>
              <w:ind w:left="0" w:hanging="2"/>
              <w:jc w:val="center"/>
              <w:rPr>
                <w:sz w:val="24"/>
                <w:szCs w:val="24"/>
                <w:lang w:val="en-US"/>
              </w:rPr>
            </w:pPr>
            <w:r>
              <w:rPr>
                <w:sz w:val="24"/>
                <w:szCs w:val="24"/>
                <w:lang w:val="en-US"/>
              </w:rPr>
              <w:t>CTCĐ</w:t>
            </w:r>
          </w:p>
        </w:tc>
        <w:tc>
          <w:tcPr>
            <w:tcW w:w="2182" w:type="dxa"/>
            <w:vAlign w:val="center"/>
          </w:tcPr>
          <w:p w:rsidR="009C73DE" w:rsidRPr="00744A02" w:rsidRDefault="009C73DE" w:rsidP="009C73DE">
            <w:pPr>
              <w:ind w:left="0" w:hanging="2"/>
              <w:jc w:val="center"/>
              <w:rPr>
                <w:sz w:val="24"/>
                <w:szCs w:val="24"/>
                <w:lang w:val="en-US"/>
              </w:rPr>
            </w:pPr>
            <w:r>
              <w:rPr>
                <w:sz w:val="24"/>
                <w:szCs w:val="24"/>
              </w:rPr>
              <w:t>CB-GV</w:t>
            </w:r>
            <w:r>
              <w:rPr>
                <w:sz w:val="24"/>
                <w:szCs w:val="24"/>
                <w:lang w:val="en-US"/>
              </w:rPr>
              <w:t>-NV</w:t>
            </w:r>
          </w:p>
        </w:tc>
        <w:tc>
          <w:tcPr>
            <w:tcW w:w="1519" w:type="dxa"/>
            <w:vAlign w:val="center"/>
          </w:tcPr>
          <w:p w:rsidR="009C73DE" w:rsidRDefault="009C73DE" w:rsidP="009C73DE">
            <w:pPr>
              <w:ind w:left="0" w:hanging="2"/>
              <w:jc w:val="center"/>
              <w:rPr>
                <w:sz w:val="24"/>
                <w:szCs w:val="24"/>
              </w:rPr>
            </w:pPr>
            <w:r>
              <w:rPr>
                <w:sz w:val="24"/>
                <w:szCs w:val="24"/>
              </w:rPr>
              <w:t>Hiệu trưởng</w:t>
            </w:r>
          </w:p>
        </w:tc>
        <w:tc>
          <w:tcPr>
            <w:tcW w:w="1174" w:type="dxa"/>
            <w:vAlign w:val="center"/>
          </w:tcPr>
          <w:p w:rsidR="009C73DE" w:rsidRDefault="009C73DE" w:rsidP="009C73DE">
            <w:pPr>
              <w:ind w:left="0" w:hanging="2"/>
              <w:jc w:val="center"/>
              <w:rPr>
                <w:sz w:val="24"/>
                <w:szCs w:val="24"/>
              </w:rPr>
            </w:pPr>
          </w:p>
        </w:tc>
      </w:tr>
      <w:tr w:rsidR="009C73DE" w:rsidTr="00695FAC">
        <w:trPr>
          <w:jc w:val="center"/>
        </w:trPr>
        <w:tc>
          <w:tcPr>
            <w:tcW w:w="550" w:type="dxa"/>
            <w:vAlign w:val="center"/>
          </w:tcPr>
          <w:p w:rsidR="009C73DE" w:rsidRDefault="009C73DE" w:rsidP="009C73DE">
            <w:pPr>
              <w:numPr>
                <w:ilvl w:val="0"/>
                <w:numId w:val="1"/>
              </w:numPr>
              <w:ind w:left="0" w:hanging="2"/>
              <w:jc w:val="center"/>
              <w:rPr>
                <w:sz w:val="24"/>
                <w:szCs w:val="24"/>
              </w:rPr>
            </w:pPr>
          </w:p>
        </w:tc>
        <w:tc>
          <w:tcPr>
            <w:tcW w:w="5812" w:type="dxa"/>
            <w:vAlign w:val="center"/>
          </w:tcPr>
          <w:p w:rsidR="009C73DE" w:rsidRPr="00305630" w:rsidRDefault="009C73DE" w:rsidP="009C73DE">
            <w:pPr>
              <w:spacing w:line="276" w:lineRule="auto"/>
              <w:ind w:left="0" w:hanging="2"/>
              <w:jc w:val="both"/>
              <w:rPr>
                <w:sz w:val="24"/>
                <w:szCs w:val="24"/>
              </w:rPr>
            </w:pPr>
            <w:r w:rsidRPr="00305630">
              <w:rPr>
                <w:sz w:val="24"/>
                <w:szCs w:val="24"/>
              </w:rPr>
              <w:t xml:space="preserve">Tổ chức các hoạt </w:t>
            </w:r>
            <w:r w:rsidRPr="00305630">
              <w:rPr>
                <w:rFonts w:hint="eastAsia"/>
                <w:sz w:val="24"/>
                <w:szCs w:val="24"/>
              </w:rPr>
              <w:t>đ</w:t>
            </w:r>
            <w:r w:rsidRPr="00305630">
              <w:rPr>
                <w:sz w:val="24"/>
                <w:szCs w:val="24"/>
              </w:rPr>
              <w:t xml:space="preserve">ộng giáo dục </w:t>
            </w:r>
            <w:r w:rsidRPr="00305630">
              <w:rPr>
                <w:rFonts w:hint="eastAsia"/>
                <w:sz w:val="24"/>
                <w:szCs w:val="24"/>
              </w:rPr>
              <w:t>đ</w:t>
            </w:r>
            <w:r w:rsidRPr="00305630">
              <w:rPr>
                <w:sz w:val="24"/>
                <w:szCs w:val="24"/>
              </w:rPr>
              <w:t xml:space="preserve">ạo </w:t>
            </w:r>
            <w:r w:rsidRPr="00305630">
              <w:rPr>
                <w:rFonts w:hint="eastAsia"/>
                <w:sz w:val="24"/>
                <w:szCs w:val="24"/>
              </w:rPr>
              <w:t>đ</w:t>
            </w:r>
            <w:r w:rsidRPr="00305630">
              <w:rPr>
                <w:sz w:val="24"/>
                <w:szCs w:val="24"/>
              </w:rPr>
              <w:t>ức, giáo dục truyền thống cho học sinh h</w:t>
            </w:r>
            <w:r w:rsidRPr="00305630">
              <w:rPr>
                <w:rFonts w:hint="eastAsia"/>
                <w:sz w:val="24"/>
                <w:szCs w:val="24"/>
              </w:rPr>
              <w:t>ư</w:t>
            </w:r>
            <w:r w:rsidRPr="00305630">
              <w:rPr>
                <w:sz w:val="24"/>
                <w:szCs w:val="24"/>
              </w:rPr>
              <w:t>ớng về kỷ niệm ngày nhà giáo Việt Nam (20/11/1982 - 20/11/2021).</w:t>
            </w:r>
          </w:p>
        </w:tc>
        <w:tc>
          <w:tcPr>
            <w:tcW w:w="1990" w:type="dxa"/>
            <w:vAlign w:val="center"/>
          </w:tcPr>
          <w:p w:rsidR="009C73DE" w:rsidRPr="00B155BF" w:rsidRDefault="009C73DE" w:rsidP="009C73DE">
            <w:pPr>
              <w:ind w:left="0" w:hanging="2"/>
              <w:jc w:val="center"/>
              <w:rPr>
                <w:sz w:val="24"/>
                <w:szCs w:val="24"/>
                <w:lang w:val="en-US"/>
              </w:rPr>
            </w:pPr>
            <w:r>
              <w:rPr>
                <w:sz w:val="24"/>
                <w:szCs w:val="24"/>
              </w:rPr>
              <w:t>Trong các giờ sinh hoạt</w:t>
            </w:r>
            <w:r>
              <w:rPr>
                <w:sz w:val="24"/>
                <w:szCs w:val="24"/>
                <w:lang w:val="en-US"/>
              </w:rPr>
              <w:t xml:space="preserve"> lớp</w:t>
            </w:r>
            <w:r>
              <w:rPr>
                <w:sz w:val="24"/>
                <w:szCs w:val="24"/>
              </w:rPr>
              <w:t>, chào cờ</w:t>
            </w:r>
            <w:r>
              <w:rPr>
                <w:sz w:val="24"/>
                <w:szCs w:val="24"/>
                <w:lang w:val="en-US"/>
              </w:rPr>
              <w:t>.</w:t>
            </w:r>
          </w:p>
        </w:tc>
        <w:tc>
          <w:tcPr>
            <w:tcW w:w="1781" w:type="dxa"/>
            <w:vAlign w:val="center"/>
          </w:tcPr>
          <w:p w:rsidR="009C73DE" w:rsidRDefault="009C73DE" w:rsidP="009C73DE">
            <w:pPr>
              <w:ind w:left="0" w:hanging="2"/>
              <w:jc w:val="center"/>
              <w:rPr>
                <w:sz w:val="24"/>
                <w:szCs w:val="24"/>
                <w:lang w:val="en-US"/>
              </w:rPr>
            </w:pPr>
            <w:r>
              <w:rPr>
                <w:sz w:val="24"/>
                <w:szCs w:val="24"/>
                <w:lang w:val="en-US"/>
              </w:rPr>
              <w:t>TPT</w:t>
            </w:r>
          </w:p>
          <w:p w:rsidR="009C73DE" w:rsidRPr="00B155BF" w:rsidRDefault="009C73DE" w:rsidP="009C73DE">
            <w:pPr>
              <w:ind w:left="0" w:hanging="2"/>
              <w:jc w:val="center"/>
              <w:rPr>
                <w:sz w:val="24"/>
                <w:szCs w:val="24"/>
                <w:lang w:val="en-US"/>
              </w:rPr>
            </w:pPr>
            <w:r>
              <w:rPr>
                <w:sz w:val="24"/>
                <w:szCs w:val="24"/>
                <w:lang w:val="en-US"/>
              </w:rPr>
              <w:t>GVCN</w:t>
            </w:r>
          </w:p>
        </w:tc>
        <w:tc>
          <w:tcPr>
            <w:tcW w:w="2182" w:type="dxa"/>
            <w:vAlign w:val="center"/>
          </w:tcPr>
          <w:p w:rsidR="009C73DE" w:rsidRDefault="009C73DE" w:rsidP="009C73DE">
            <w:pPr>
              <w:ind w:left="0" w:hanging="2"/>
              <w:jc w:val="center"/>
              <w:rPr>
                <w:sz w:val="24"/>
                <w:szCs w:val="24"/>
                <w:lang w:val="en-US"/>
              </w:rPr>
            </w:pPr>
            <w:r>
              <w:rPr>
                <w:sz w:val="24"/>
                <w:szCs w:val="24"/>
              </w:rPr>
              <w:t>CB-GV</w:t>
            </w:r>
            <w:r>
              <w:rPr>
                <w:sz w:val="24"/>
                <w:szCs w:val="24"/>
                <w:lang w:val="en-US"/>
              </w:rPr>
              <w:t>-NV</w:t>
            </w:r>
          </w:p>
          <w:p w:rsidR="009C73DE" w:rsidRPr="00744A02" w:rsidRDefault="009C73DE" w:rsidP="009C73DE">
            <w:pPr>
              <w:ind w:left="0" w:hanging="2"/>
              <w:jc w:val="center"/>
              <w:rPr>
                <w:sz w:val="24"/>
                <w:szCs w:val="24"/>
                <w:lang w:val="en-US"/>
              </w:rPr>
            </w:pPr>
            <w:r>
              <w:rPr>
                <w:sz w:val="24"/>
                <w:szCs w:val="24"/>
                <w:lang w:val="en-US"/>
              </w:rPr>
              <w:t>CMHS</w:t>
            </w:r>
          </w:p>
        </w:tc>
        <w:tc>
          <w:tcPr>
            <w:tcW w:w="1519" w:type="dxa"/>
            <w:vAlign w:val="center"/>
          </w:tcPr>
          <w:p w:rsidR="009C73DE" w:rsidRDefault="009C73DE" w:rsidP="009C73DE">
            <w:pPr>
              <w:ind w:left="0" w:hanging="2"/>
              <w:jc w:val="center"/>
              <w:rPr>
                <w:sz w:val="24"/>
                <w:szCs w:val="24"/>
              </w:rPr>
            </w:pPr>
            <w:r>
              <w:rPr>
                <w:sz w:val="24"/>
                <w:szCs w:val="24"/>
              </w:rPr>
              <w:t>Hiệu trưởng</w:t>
            </w:r>
          </w:p>
        </w:tc>
        <w:tc>
          <w:tcPr>
            <w:tcW w:w="1174" w:type="dxa"/>
            <w:vAlign w:val="center"/>
          </w:tcPr>
          <w:p w:rsidR="009C73DE" w:rsidRDefault="009C73DE" w:rsidP="009C73DE">
            <w:pPr>
              <w:ind w:left="0" w:hanging="2"/>
              <w:jc w:val="center"/>
              <w:rPr>
                <w:sz w:val="24"/>
                <w:szCs w:val="24"/>
              </w:rPr>
            </w:pPr>
          </w:p>
        </w:tc>
      </w:tr>
      <w:tr w:rsidR="009C73DE" w:rsidTr="00695FAC">
        <w:trPr>
          <w:trHeight w:val="894"/>
          <w:jc w:val="center"/>
        </w:trPr>
        <w:tc>
          <w:tcPr>
            <w:tcW w:w="550" w:type="dxa"/>
            <w:vAlign w:val="center"/>
          </w:tcPr>
          <w:p w:rsidR="009C73DE" w:rsidRDefault="009C73DE" w:rsidP="009C73DE">
            <w:pPr>
              <w:numPr>
                <w:ilvl w:val="0"/>
                <w:numId w:val="1"/>
              </w:numPr>
              <w:ind w:left="0" w:hanging="2"/>
              <w:jc w:val="center"/>
              <w:rPr>
                <w:sz w:val="24"/>
                <w:szCs w:val="24"/>
              </w:rPr>
            </w:pPr>
          </w:p>
        </w:tc>
        <w:tc>
          <w:tcPr>
            <w:tcW w:w="5812" w:type="dxa"/>
            <w:vAlign w:val="center"/>
          </w:tcPr>
          <w:p w:rsidR="009C73DE" w:rsidRPr="008A6B13" w:rsidRDefault="009C73DE" w:rsidP="009C73DE">
            <w:pPr>
              <w:spacing w:line="276" w:lineRule="auto"/>
              <w:ind w:left="0" w:hanging="2"/>
              <w:jc w:val="both"/>
              <w:rPr>
                <w:sz w:val="24"/>
                <w:szCs w:val="24"/>
              </w:rPr>
            </w:pPr>
            <w:r w:rsidRPr="008A6B13">
              <w:rPr>
                <w:sz w:val="24"/>
                <w:szCs w:val="24"/>
              </w:rPr>
              <w:t xml:space="preserve">Phòng chống bạo lực học đường, xây dựng trường học thân thiện, học sinh tích cực. Giáo dục kỹ năng sống, kỹ năng tự bảo vệ bản thân trong học sinh, đẩy mạnh tuyên truyền giáo dục giới tính, hướng dẫn kỹ năng, biện pháp </w:t>
            </w:r>
            <w:r w:rsidRPr="008A6B13">
              <w:rPr>
                <w:sz w:val="24"/>
                <w:szCs w:val="24"/>
              </w:rPr>
              <w:lastRenderedPageBreak/>
              <w:t>giúp học sinh nâng cao năng lực nhận biết, phòng tránh bị xâm hại thông qua các giờ học chính khóa.</w:t>
            </w:r>
          </w:p>
        </w:tc>
        <w:tc>
          <w:tcPr>
            <w:tcW w:w="1990" w:type="dxa"/>
            <w:vAlign w:val="center"/>
          </w:tcPr>
          <w:p w:rsidR="009C73DE" w:rsidRPr="00B155BF" w:rsidRDefault="009C73DE" w:rsidP="009C73DE">
            <w:pPr>
              <w:ind w:left="0" w:hanging="2"/>
              <w:jc w:val="center"/>
              <w:rPr>
                <w:sz w:val="24"/>
                <w:szCs w:val="24"/>
                <w:lang w:val="en-US"/>
              </w:rPr>
            </w:pPr>
            <w:r>
              <w:rPr>
                <w:sz w:val="24"/>
                <w:szCs w:val="24"/>
              </w:rPr>
              <w:lastRenderedPageBreak/>
              <w:t>Trong các giờ sinh hoạt</w:t>
            </w:r>
            <w:r>
              <w:rPr>
                <w:sz w:val="24"/>
                <w:szCs w:val="24"/>
                <w:lang w:val="en-US"/>
              </w:rPr>
              <w:t xml:space="preserve"> lớp, chào cờ, các giờ học chính khóa.</w:t>
            </w:r>
          </w:p>
        </w:tc>
        <w:tc>
          <w:tcPr>
            <w:tcW w:w="1781" w:type="dxa"/>
            <w:vAlign w:val="center"/>
          </w:tcPr>
          <w:p w:rsidR="009C73DE" w:rsidRDefault="009C73DE" w:rsidP="009C73DE">
            <w:pPr>
              <w:ind w:left="0" w:hanging="2"/>
              <w:jc w:val="center"/>
              <w:rPr>
                <w:sz w:val="24"/>
                <w:szCs w:val="24"/>
                <w:lang w:val="en-US"/>
              </w:rPr>
            </w:pPr>
            <w:r>
              <w:rPr>
                <w:sz w:val="24"/>
                <w:szCs w:val="24"/>
                <w:lang w:val="en-US"/>
              </w:rPr>
              <w:t>TPT</w:t>
            </w:r>
          </w:p>
          <w:p w:rsidR="009C73DE" w:rsidRPr="00B155BF" w:rsidRDefault="009C73DE" w:rsidP="009C73DE">
            <w:pPr>
              <w:ind w:left="0" w:hanging="2"/>
              <w:jc w:val="center"/>
              <w:rPr>
                <w:sz w:val="24"/>
                <w:szCs w:val="24"/>
                <w:lang w:val="en-US"/>
              </w:rPr>
            </w:pPr>
            <w:r>
              <w:rPr>
                <w:sz w:val="24"/>
                <w:szCs w:val="24"/>
                <w:lang w:val="en-US"/>
              </w:rPr>
              <w:t>GVCN</w:t>
            </w:r>
          </w:p>
        </w:tc>
        <w:tc>
          <w:tcPr>
            <w:tcW w:w="2182" w:type="dxa"/>
            <w:vAlign w:val="center"/>
          </w:tcPr>
          <w:p w:rsidR="009C73DE" w:rsidRPr="001F1CB8" w:rsidRDefault="009C73DE" w:rsidP="009C73DE">
            <w:pPr>
              <w:ind w:left="0" w:hanging="2"/>
              <w:jc w:val="center"/>
              <w:rPr>
                <w:sz w:val="24"/>
                <w:szCs w:val="24"/>
                <w:lang w:val="en-US"/>
              </w:rPr>
            </w:pPr>
            <w:r>
              <w:rPr>
                <w:sz w:val="24"/>
                <w:szCs w:val="24"/>
              </w:rPr>
              <w:t>CB-GV</w:t>
            </w:r>
            <w:r>
              <w:rPr>
                <w:sz w:val="24"/>
                <w:szCs w:val="24"/>
                <w:lang w:val="en-US"/>
              </w:rPr>
              <w:t xml:space="preserve">-NV </w:t>
            </w:r>
          </w:p>
        </w:tc>
        <w:tc>
          <w:tcPr>
            <w:tcW w:w="1519" w:type="dxa"/>
            <w:vAlign w:val="center"/>
          </w:tcPr>
          <w:p w:rsidR="009C73DE" w:rsidRDefault="009C73DE" w:rsidP="009C73DE">
            <w:pPr>
              <w:ind w:left="0" w:hanging="2"/>
              <w:jc w:val="center"/>
              <w:rPr>
                <w:sz w:val="24"/>
                <w:szCs w:val="24"/>
              </w:rPr>
            </w:pPr>
            <w:r>
              <w:rPr>
                <w:sz w:val="24"/>
                <w:szCs w:val="24"/>
              </w:rPr>
              <w:t>Hiệu trưởng</w:t>
            </w:r>
          </w:p>
        </w:tc>
        <w:tc>
          <w:tcPr>
            <w:tcW w:w="1174" w:type="dxa"/>
            <w:vAlign w:val="center"/>
          </w:tcPr>
          <w:p w:rsidR="009C73DE" w:rsidRDefault="009C73DE" w:rsidP="009C73DE">
            <w:pPr>
              <w:ind w:left="0" w:hanging="2"/>
              <w:jc w:val="center"/>
              <w:rPr>
                <w:sz w:val="24"/>
                <w:szCs w:val="24"/>
              </w:rPr>
            </w:pPr>
          </w:p>
        </w:tc>
      </w:tr>
      <w:tr w:rsidR="009C73DE" w:rsidTr="00695FAC">
        <w:trPr>
          <w:jc w:val="center"/>
        </w:trPr>
        <w:tc>
          <w:tcPr>
            <w:tcW w:w="550" w:type="dxa"/>
            <w:vAlign w:val="center"/>
          </w:tcPr>
          <w:p w:rsidR="009C73DE" w:rsidRDefault="009C73DE" w:rsidP="009C73DE">
            <w:pPr>
              <w:numPr>
                <w:ilvl w:val="0"/>
                <w:numId w:val="1"/>
              </w:numPr>
              <w:ind w:left="0" w:hanging="2"/>
              <w:jc w:val="center"/>
              <w:rPr>
                <w:sz w:val="24"/>
                <w:szCs w:val="24"/>
              </w:rPr>
            </w:pPr>
          </w:p>
        </w:tc>
        <w:tc>
          <w:tcPr>
            <w:tcW w:w="5812" w:type="dxa"/>
          </w:tcPr>
          <w:p w:rsidR="009C73DE" w:rsidRPr="00483555" w:rsidRDefault="009C73DE" w:rsidP="009C73DE">
            <w:pPr>
              <w:spacing w:line="276" w:lineRule="auto"/>
              <w:ind w:left="0" w:hanging="2"/>
              <w:jc w:val="both"/>
              <w:rPr>
                <w:sz w:val="24"/>
                <w:szCs w:val="24"/>
              </w:rPr>
            </w:pPr>
            <w:r w:rsidRPr="00483555">
              <w:rPr>
                <w:sz w:val="24"/>
                <w:szCs w:val="24"/>
              </w:rPr>
              <w:t>Tăng cường tuyên truyền, động viên HS tham gia Cuộc thi trắc nghiệm "Vì An toàn giao thông Thủ đô" năm 2021”.</w:t>
            </w:r>
          </w:p>
        </w:tc>
        <w:tc>
          <w:tcPr>
            <w:tcW w:w="1990" w:type="dxa"/>
            <w:vAlign w:val="center"/>
          </w:tcPr>
          <w:p w:rsidR="009C73DE" w:rsidRPr="00B155BF" w:rsidRDefault="009C73DE" w:rsidP="009C73DE">
            <w:pPr>
              <w:ind w:left="0" w:hanging="2"/>
              <w:jc w:val="center"/>
              <w:rPr>
                <w:sz w:val="24"/>
                <w:szCs w:val="24"/>
                <w:lang w:val="en-US"/>
              </w:rPr>
            </w:pPr>
            <w:r>
              <w:rPr>
                <w:sz w:val="24"/>
                <w:szCs w:val="24"/>
              </w:rPr>
              <w:t>Trong các giờ sinh hoạt</w:t>
            </w:r>
            <w:r>
              <w:rPr>
                <w:sz w:val="24"/>
                <w:szCs w:val="24"/>
                <w:lang w:val="en-US"/>
              </w:rPr>
              <w:t xml:space="preserve"> lớp</w:t>
            </w:r>
            <w:r>
              <w:rPr>
                <w:sz w:val="24"/>
                <w:szCs w:val="24"/>
              </w:rPr>
              <w:t>, chào cờ</w:t>
            </w:r>
            <w:r>
              <w:rPr>
                <w:sz w:val="24"/>
                <w:szCs w:val="24"/>
                <w:lang w:val="en-US"/>
              </w:rPr>
              <w:t>.</w:t>
            </w:r>
          </w:p>
        </w:tc>
        <w:tc>
          <w:tcPr>
            <w:tcW w:w="1781" w:type="dxa"/>
            <w:vAlign w:val="center"/>
          </w:tcPr>
          <w:p w:rsidR="009C73DE" w:rsidRDefault="009C73DE" w:rsidP="009C73DE">
            <w:pPr>
              <w:ind w:left="0" w:hanging="2"/>
              <w:jc w:val="center"/>
              <w:rPr>
                <w:sz w:val="24"/>
                <w:szCs w:val="24"/>
                <w:lang w:val="en-US"/>
              </w:rPr>
            </w:pPr>
            <w:r>
              <w:rPr>
                <w:sz w:val="24"/>
                <w:szCs w:val="24"/>
                <w:lang w:val="en-US"/>
              </w:rPr>
              <w:t>TPT</w:t>
            </w:r>
          </w:p>
          <w:p w:rsidR="009C73DE" w:rsidRPr="00B155BF" w:rsidRDefault="009C73DE" w:rsidP="009C73DE">
            <w:pPr>
              <w:ind w:left="0" w:hanging="2"/>
              <w:jc w:val="center"/>
              <w:rPr>
                <w:sz w:val="24"/>
                <w:szCs w:val="24"/>
                <w:lang w:val="en-US"/>
              </w:rPr>
            </w:pPr>
            <w:r>
              <w:rPr>
                <w:sz w:val="24"/>
                <w:szCs w:val="24"/>
                <w:lang w:val="en-US"/>
              </w:rPr>
              <w:t>GVCN</w:t>
            </w:r>
          </w:p>
        </w:tc>
        <w:tc>
          <w:tcPr>
            <w:tcW w:w="2182" w:type="dxa"/>
            <w:vAlign w:val="center"/>
          </w:tcPr>
          <w:p w:rsidR="009C73DE" w:rsidRDefault="009C73DE" w:rsidP="009C73DE">
            <w:pPr>
              <w:ind w:left="0" w:hanging="2"/>
              <w:jc w:val="center"/>
              <w:rPr>
                <w:sz w:val="24"/>
                <w:szCs w:val="24"/>
                <w:lang w:val="en-US"/>
              </w:rPr>
            </w:pPr>
            <w:r>
              <w:rPr>
                <w:sz w:val="24"/>
                <w:szCs w:val="24"/>
              </w:rPr>
              <w:t>CB-GV</w:t>
            </w:r>
            <w:r>
              <w:rPr>
                <w:sz w:val="24"/>
                <w:szCs w:val="24"/>
                <w:lang w:val="en-US"/>
              </w:rPr>
              <w:t>-NV</w:t>
            </w:r>
          </w:p>
          <w:p w:rsidR="009C73DE" w:rsidRPr="00744A02" w:rsidRDefault="009C73DE" w:rsidP="009C73DE">
            <w:pPr>
              <w:ind w:left="0" w:hanging="2"/>
              <w:jc w:val="center"/>
              <w:rPr>
                <w:sz w:val="24"/>
                <w:szCs w:val="24"/>
                <w:lang w:val="en-US"/>
              </w:rPr>
            </w:pPr>
            <w:r>
              <w:rPr>
                <w:sz w:val="24"/>
                <w:szCs w:val="24"/>
                <w:lang w:val="en-US"/>
              </w:rPr>
              <w:t>CMHS</w:t>
            </w:r>
          </w:p>
        </w:tc>
        <w:tc>
          <w:tcPr>
            <w:tcW w:w="1519" w:type="dxa"/>
            <w:vAlign w:val="center"/>
          </w:tcPr>
          <w:p w:rsidR="009C73DE" w:rsidRDefault="009C73DE" w:rsidP="009C73DE">
            <w:pPr>
              <w:ind w:left="0" w:hanging="2"/>
              <w:jc w:val="center"/>
              <w:rPr>
                <w:sz w:val="24"/>
                <w:szCs w:val="24"/>
              </w:rPr>
            </w:pPr>
            <w:r>
              <w:rPr>
                <w:sz w:val="24"/>
                <w:szCs w:val="24"/>
              </w:rPr>
              <w:t>Hiệu trưởng</w:t>
            </w:r>
          </w:p>
        </w:tc>
        <w:tc>
          <w:tcPr>
            <w:tcW w:w="1174" w:type="dxa"/>
            <w:vAlign w:val="center"/>
          </w:tcPr>
          <w:p w:rsidR="009C73DE" w:rsidRDefault="009C73DE" w:rsidP="009C73DE">
            <w:pPr>
              <w:ind w:left="0" w:hanging="2"/>
              <w:jc w:val="center"/>
              <w:rPr>
                <w:sz w:val="24"/>
                <w:szCs w:val="24"/>
              </w:rPr>
            </w:pPr>
          </w:p>
        </w:tc>
      </w:tr>
      <w:tr w:rsidR="009C73DE" w:rsidTr="00695FAC">
        <w:trPr>
          <w:jc w:val="center"/>
        </w:trPr>
        <w:tc>
          <w:tcPr>
            <w:tcW w:w="550" w:type="dxa"/>
            <w:vAlign w:val="center"/>
          </w:tcPr>
          <w:p w:rsidR="009C73DE" w:rsidRDefault="009C73DE" w:rsidP="009C73DE">
            <w:pPr>
              <w:numPr>
                <w:ilvl w:val="0"/>
                <w:numId w:val="1"/>
              </w:numPr>
              <w:ind w:left="0" w:hanging="2"/>
              <w:jc w:val="center"/>
              <w:rPr>
                <w:sz w:val="24"/>
                <w:szCs w:val="24"/>
              </w:rPr>
            </w:pPr>
          </w:p>
        </w:tc>
        <w:tc>
          <w:tcPr>
            <w:tcW w:w="5812" w:type="dxa"/>
          </w:tcPr>
          <w:p w:rsidR="009C73DE" w:rsidRPr="00D2369A" w:rsidRDefault="009C73DE" w:rsidP="009C73DE">
            <w:pPr>
              <w:spacing w:line="276" w:lineRule="auto"/>
              <w:ind w:left="0" w:hanging="2"/>
              <w:jc w:val="both"/>
              <w:rPr>
                <w:sz w:val="24"/>
                <w:szCs w:val="24"/>
              </w:rPr>
            </w:pPr>
            <w:r w:rsidRPr="00D2369A">
              <w:rPr>
                <w:sz w:val="24"/>
                <w:szCs w:val="24"/>
              </w:rPr>
              <w:t>Tiếp tục tuyên truyền thực hiện chỉ thị 21/CT-UBND ngày 20/9/2021 của UBND thành phố Hà Nội về nhiệm vụ chủ yếu năm học 2021-2022 của ngành Giáo dục và Đào tạo Hà Nội.</w:t>
            </w:r>
          </w:p>
        </w:tc>
        <w:tc>
          <w:tcPr>
            <w:tcW w:w="1990" w:type="dxa"/>
            <w:vAlign w:val="center"/>
          </w:tcPr>
          <w:p w:rsidR="009C73DE" w:rsidRPr="00D2369A" w:rsidRDefault="009C73DE" w:rsidP="009C73DE">
            <w:pPr>
              <w:ind w:left="0" w:hanging="2"/>
              <w:jc w:val="center"/>
              <w:rPr>
                <w:sz w:val="24"/>
                <w:szCs w:val="24"/>
                <w:lang w:val="en-US"/>
              </w:rPr>
            </w:pPr>
            <w:r>
              <w:rPr>
                <w:sz w:val="24"/>
                <w:szCs w:val="24"/>
                <w:lang w:val="en-US"/>
              </w:rPr>
              <w:t>Trong các cuộc họp trong tháng</w:t>
            </w:r>
          </w:p>
        </w:tc>
        <w:tc>
          <w:tcPr>
            <w:tcW w:w="1781" w:type="dxa"/>
            <w:vAlign w:val="center"/>
          </w:tcPr>
          <w:p w:rsidR="009C73DE" w:rsidRDefault="009C73DE" w:rsidP="009C73DE">
            <w:pPr>
              <w:ind w:left="0" w:hanging="2"/>
              <w:jc w:val="center"/>
              <w:rPr>
                <w:sz w:val="24"/>
                <w:szCs w:val="24"/>
                <w:lang w:val="en-US"/>
              </w:rPr>
            </w:pPr>
            <w:r>
              <w:rPr>
                <w:sz w:val="24"/>
                <w:szCs w:val="24"/>
                <w:lang w:val="en-US"/>
              </w:rPr>
              <w:t>BGH</w:t>
            </w:r>
          </w:p>
          <w:p w:rsidR="009C73DE" w:rsidRDefault="009C73DE" w:rsidP="009C73DE">
            <w:pPr>
              <w:ind w:left="0" w:hanging="2"/>
              <w:jc w:val="center"/>
              <w:rPr>
                <w:sz w:val="24"/>
                <w:szCs w:val="24"/>
                <w:lang w:val="en-US"/>
              </w:rPr>
            </w:pPr>
            <w:r>
              <w:rPr>
                <w:sz w:val="24"/>
                <w:szCs w:val="24"/>
                <w:lang w:val="en-US"/>
              </w:rPr>
              <w:t>CTCĐ</w:t>
            </w:r>
          </w:p>
        </w:tc>
        <w:tc>
          <w:tcPr>
            <w:tcW w:w="2182" w:type="dxa"/>
            <w:vAlign w:val="center"/>
          </w:tcPr>
          <w:p w:rsidR="009C73DE" w:rsidRPr="00D2369A" w:rsidRDefault="009C73DE" w:rsidP="009C73DE">
            <w:pPr>
              <w:ind w:left="0" w:hanging="2"/>
              <w:jc w:val="center"/>
              <w:rPr>
                <w:sz w:val="24"/>
                <w:szCs w:val="24"/>
                <w:lang w:val="en-US"/>
              </w:rPr>
            </w:pPr>
            <w:r>
              <w:rPr>
                <w:sz w:val="24"/>
                <w:szCs w:val="24"/>
                <w:lang w:val="en-US"/>
              </w:rPr>
              <w:t>CB-GV-NV</w:t>
            </w:r>
          </w:p>
        </w:tc>
        <w:tc>
          <w:tcPr>
            <w:tcW w:w="1519" w:type="dxa"/>
            <w:vAlign w:val="center"/>
          </w:tcPr>
          <w:p w:rsidR="009C73DE" w:rsidRPr="00D2369A" w:rsidRDefault="009C73DE" w:rsidP="009C73DE">
            <w:pPr>
              <w:ind w:left="0" w:hanging="2"/>
              <w:jc w:val="center"/>
              <w:rPr>
                <w:sz w:val="24"/>
                <w:szCs w:val="24"/>
                <w:lang w:val="en-US"/>
              </w:rPr>
            </w:pPr>
            <w:r>
              <w:rPr>
                <w:sz w:val="24"/>
                <w:szCs w:val="24"/>
                <w:lang w:val="en-US"/>
              </w:rPr>
              <w:t>Hiệu trưởng</w:t>
            </w:r>
          </w:p>
        </w:tc>
        <w:tc>
          <w:tcPr>
            <w:tcW w:w="1174" w:type="dxa"/>
            <w:vAlign w:val="center"/>
          </w:tcPr>
          <w:p w:rsidR="009C73DE" w:rsidRDefault="009C73DE" w:rsidP="009C73DE">
            <w:pPr>
              <w:ind w:left="0" w:hanging="2"/>
              <w:jc w:val="center"/>
              <w:rPr>
                <w:sz w:val="24"/>
                <w:szCs w:val="24"/>
              </w:rPr>
            </w:pPr>
          </w:p>
        </w:tc>
      </w:tr>
      <w:tr w:rsidR="009C73DE" w:rsidTr="00695FAC">
        <w:trPr>
          <w:jc w:val="center"/>
        </w:trPr>
        <w:tc>
          <w:tcPr>
            <w:tcW w:w="550" w:type="dxa"/>
            <w:vAlign w:val="center"/>
          </w:tcPr>
          <w:p w:rsidR="009C73DE" w:rsidRDefault="009C73DE" w:rsidP="009C73DE">
            <w:pPr>
              <w:numPr>
                <w:ilvl w:val="0"/>
                <w:numId w:val="1"/>
              </w:numPr>
              <w:ind w:left="0" w:hanging="2"/>
              <w:jc w:val="center"/>
              <w:rPr>
                <w:sz w:val="24"/>
                <w:szCs w:val="24"/>
              </w:rPr>
            </w:pPr>
          </w:p>
        </w:tc>
        <w:tc>
          <w:tcPr>
            <w:tcW w:w="5812" w:type="dxa"/>
          </w:tcPr>
          <w:p w:rsidR="009C73DE" w:rsidRPr="00C214A9" w:rsidRDefault="009C73DE" w:rsidP="009C73DE">
            <w:pPr>
              <w:spacing w:line="276" w:lineRule="auto"/>
              <w:ind w:left="0" w:hanging="2"/>
              <w:jc w:val="both"/>
              <w:rPr>
                <w:sz w:val="24"/>
                <w:szCs w:val="24"/>
              </w:rPr>
            </w:pPr>
            <w:r w:rsidRPr="00C214A9">
              <w:rPr>
                <w:sz w:val="24"/>
                <w:szCs w:val="24"/>
              </w:rPr>
              <w:t>Tuyên tru</w:t>
            </w:r>
            <w:r>
              <w:rPr>
                <w:sz w:val="24"/>
                <w:szCs w:val="24"/>
              </w:rPr>
              <w:t xml:space="preserve">yền, hướng dẫn CB, GV, NV </w:t>
            </w:r>
            <w:r w:rsidRPr="00C214A9">
              <w:rPr>
                <w:sz w:val="24"/>
                <w:szCs w:val="24"/>
              </w:rPr>
              <w:t>thực hiện Hướng dẫn số 05/HD-UBND ngày 20/10/2021 về thực hiện bộ tiêu chí đánh giá sự chuyên nghiệp của cán bộ, công chức, viên chức, người lao động quận Long Biên.</w:t>
            </w:r>
          </w:p>
        </w:tc>
        <w:tc>
          <w:tcPr>
            <w:tcW w:w="1990" w:type="dxa"/>
            <w:vAlign w:val="center"/>
          </w:tcPr>
          <w:p w:rsidR="009C73DE" w:rsidRPr="00D2369A" w:rsidRDefault="009C73DE" w:rsidP="009C73DE">
            <w:pPr>
              <w:ind w:left="0" w:hanging="2"/>
              <w:jc w:val="center"/>
              <w:rPr>
                <w:sz w:val="24"/>
                <w:szCs w:val="24"/>
                <w:lang w:val="en-US"/>
              </w:rPr>
            </w:pPr>
            <w:r>
              <w:rPr>
                <w:sz w:val="24"/>
                <w:szCs w:val="24"/>
                <w:lang w:val="en-US"/>
              </w:rPr>
              <w:t>Trong các cuộc họp trong tháng</w:t>
            </w:r>
          </w:p>
        </w:tc>
        <w:tc>
          <w:tcPr>
            <w:tcW w:w="1781" w:type="dxa"/>
            <w:vAlign w:val="center"/>
          </w:tcPr>
          <w:p w:rsidR="009C73DE" w:rsidRDefault="009C73DE" w:rsidP="009C73DE">
            <w:pPr>
              <w:ind w:left="0" w:hanging="2"/>
              <w:jc w:val="center"/>
              <w:rPr>
                <w:sz w:val="24"/>
                <w:szCs w:val="24"/>
                <w:lang w:val="en-US"/>
              </w:rPr>
            </w:pPr>
            <w:r>
              <w:rPr>
                <w:sz w:val="24"/>
                <w:szCs w:val="24"/>
                <w:lang w:val="en-US"/>
              </w:rPr>
              <w:t>BGH</w:t>
            </w:r>
          </w:p>
          <w:p w:rsidR="009C73DE" w:rsidRDefault="009C73DE" w:rsidP="009C73DE">
            <w:pPr>
              <w:ind w:left="0" w:hanging="2"/>
              <w:jc w:val="center"/>
              <w:rPr>
                <w:sz w:val="24"/>
                <w:szCs w:val="24"/>
                <w:lang w:val="en-US"/>
              </w:rPr>
            </w:pPr>
            <w:r>
              <w:rPr>
                <w:sz w:val="24"/>
                <w:szCs w:val="24"/>
                <w:lang w:val="en-US"/>
              </w:rPr>
              <w:t>TTCM</w:t>
            </w:r>
          </w:p>
        </w:tc>
        <w:tc>
          <w:tcPr>
            <w:tcW w:w="2182" w:type="dxa"/>
            <w:vAlign w:val="center"/>
          </w:tcPr>
          <w:p w:rsidR="009C73DE" w:rsidRPr="00D2369A" w:rsidRDefault="009C73DE" w:rsidP="009C73DE">
            <w:pPr>
              <w:ind w:left="0" w:hanging="2"/>
              <w:jc w:val="center"/>
              <w:rPr>
                <w:sz w:val="24"/>
                <w:szCs w:val="24"/>
                <w:lang w:val="en-US"/>
              </w:rPr>
            </w:pPr>
            <w:r>
              <w:rPr>
                <w:sz w:val="24"/>
                <w:szCs w:val="24"/>
                <w:lang w:val="en-US"/>
              </w:rPr>
              <w:t>CB-GV-NV</w:t>
            </w:r>
          </w:p>
        </w:tc>
        <w:tc>
          <w:tcPr>
            <w:tcW w:w="1519" w:type="dxa"/>
            <w:vAlign w:val="center"/>
          </w:tcPr>
          <w:p w:rsidR="009C73DE" w:rsidRPr="00D2369A" w:rsidRDefault="009C73DE" w:rsidP="009C73DE">
            <w:pPr>
              <w:ind w:left="0" w:hanging="2"/>
              <w:jc w:val="center"/>
              <w:rPr>
                <w:sz w:val="24"/>
                <w:szCs w:val="24"/>
                <w:lang w:val="en-US"/>
              </w:rPr>
            </w:pPr>
            <w:r>
              <w:rPr>
                <w:sz w:val="24"/>
                <w:szCs w:val="24"/>
                <w:lang w:val="en-US"/>
              </w:rPr>
              <w:t>Hiệu trưởng</w:t>
            </w:r>
          </w:p>
        </w:tc>
        <w:tc>
          <w:tcPr>
            <w:tcW w:w="1174" w:type="dxa"/>
            <w:vAlign w:val="center"/>
          </w:tcPr>
          <w:p w:rsidR="009C73DE" w:rsidRDefault="009C73DE" w:rsidP="009C73DE">
            <w:pPr>
              <w:ind w:left="0" w:hanging="2"/>
              <w:jc w:val="center"/>
              <w:rPr>
                <w:sz w:val="24"/>
                <w:szCs w:val="24"/>
              </w:rPr>
            </w:pPr>
          </w:p>
        </w:tc>
      </w:tr>
      <w:tr w:rsidR="009C73DE" w:rsidTr="00695FAC">
        <w:trPr>
          <w:jc w:val="center"/>
        </w:trPr>
        <w:tc>
          <w:tcPr>
            <w:tcW w:w="550" w:type="dxa"/>
            <w:vAlign w:val="center"/>
          </w:tcPr>
          <w:p w:rsidR="009C73DE" w:rsidRDefault="009C73DE" w:rsidP="009C73DE">
            <w:pPr>
              <w:ind w:left="0" w:hanging="2"/>
              <w:jc w:val="center"/>
              <w:rPr>
                <w:sz w:val="24"/>
                <w:szCs w:val="24"/>
              </w:rPr>
            </w:pPr>
            <w:r>
              <w:rPr>
                <w:b/>
                <w:sz w:val="24"/>
                <w:szCs w:val="24"/>
              </w:rPr>
              <w:t>II</w:t>
            </w:r>
          </w:p>
        </w:tc>
        <w:tc>
          <w:tcPr>
            <w:tcW w:w="5812" w:type="dxa"/>
          </w:tcPr>
          <w:p w:rsidR="009C73DE" w:rsidRPr="00030DAA" w:rsidRDefault="009C73DE" w:rsidP="009C73DE">
            <w:pPr>
              <w:ind w:left="0" w:hanging="2"/>
              <w:rPr>
                <w:sz w:val="24"/>
                <w:szCs w:val="24"/>
              </w:rPr>
            </w:pPr>
            <w:r w:rsidRPr="00030DAA">
              <w:rPr>
                <w:b/>
                <w:sz w:val="24"/>
                <w:szCs w:val="24"/>
              </w:rPr>
              <w:t>CÔNG TÁC PHỔ CẬP GIÁO DỤC</w:t>
            </w:r>
          </w:p>
        </w:tc>
        <w:tc>
          <w:tcPr>
            <w:tcW w:w="1990" w:type="dxa"/>
            <w:vAlign w:val="center"/>
          </w:tcPr>
          <w:p w:rsidR="009C73DE" w:rsidRDefault="009C73DE" w:rsidP="009C73DE">
            <w:pPr>
              <w:ind w:left="0" w:hanging="2"/>
              <w:jc w:val="center"/>
              <w:rPr>
                <w:sz w:val="24"/>
                <w:szCs w:val="24"/>
              </w:rPr>
            </w:pPr>
          </w:p>
        </w:tc>
        <w:tc>
          <w:tcPr>
            <w:tcW w:w="1781" w:type="dxa"/>
            <w:vAlign w:val="center"/>
          </w:tcPr>
          <w:p w:rsidR="009C73DE" w:rsidRDefault="009C73DE" w:rsidP="009C73DE">
            <w:pPr>
              <w:ind w:left="0" w:hanging="2"/>
              <w:jc w:val="center"/>
              <w:rPr>
                <w:sz w:val="24"/>
                <w:szCs w:val="24"/>
              </w:rPr>
            </w:pPr>
          </w:p>
        </w:tc>
        <w:tc>
          <w:tcPr>
            <w:tcW w:w="2182" w:type="dxa"/>
            <w:vAlign w:val="center"/>
          </w:tcPr>
          <w:p w:rsidR="009C73DE" w:rsidRDefault="009C73DE" w:rsidP="009C73DE">
            <w:pPr>
              <w:ind w:left="0" w:hanging="2"/>
              <w:jc w:val="center"/>
              <w:rPr>
                <w:sz w:val="24"/>
                <w:szCs w:val="24"/>
              </w:rPr>
            </w:pPr>
          </w:p>
        </w:tc>
        <w:tc>
          <w:tcPr>
            <w:tcW w:w="1519" w:type="dxa"/>
            <w:vAlign w:val="center"/>
          </w:tcPr>
          <w:p w:rsidR="009C73DE" w:rsidRDefault="009C73DE" w:rsidP="009C73DE">
            <w:pPr>
              <w:ind w:left="0" w:hanging="2"/>
              <w:jc w:val="center"/>
              <w:rPr>
                <w:sz w:val="24"/>
                <w:szCs w:val="24"/>
              </w:rPr>
            </w:pPr>
          </w:p>
        </w:tc>
        <w:tc>
          <w:tcPr>
            <w:tcW w:w="1174" w:type="dxa"/>
            <w:vAlign w:val="center"/>
          </w:tcPr>
          <w:p w:rsidR="009C73DE" w:rsidRDefault="009C73DE" w:rsidP="009C73DE">
            <w:pPr>
              <w:ind w:left="0" w:hanging="2"/>
              <w:jc w:val="center"/>
              <w:rPr>
                <w:sz w:val="24"/>
                <w:szCs w:val="24"/>
              </w:rPr>
            </w:pPr>
          </w:p>
        </w:tc>
      </w:tr>
      <w:tr w:rsidR="009C73DE" w:rsidTr="00695FAC">
        <w:trPr>
          <w:jc w:val="center"/>
        </w:trPr>
        <w:tc>
          <w:tcPr>
            <w:tcW w:w="550" w:type="dxa"/>
            <w:vAlign w:val="center"/>
          </w:tcPr>
          <w:p w:rsidR="009C73DE" w:rsidRPr="006F7107" w:rsidRDefault="009C73DE" w:rsidP="009C73DE">
            <w:pPr>
              <w:ind w:left="0" w:hanging="2"/>
              <w:jc w:val="center"/>
              <w:rPr>
                <w:sz w:val="24"/>
                <w:szCs w:val="24"/>
                <w:lang w:val="en-US"/>
              </w:rPr>
            </w:pPr>
            <w:r>
              <w:rPr>
                <w:sz w:val="24"/>
                <w:szCs w:val="24"/>
                <w:lang w:val="en-US"/>
              </w:rPr>
              <w:t>1</w:t>
            </w:r>
          </w:p>
        </w:tc>
        <w:tc>
          <w:tcPr>
            <w:tcW w:w="5812" w:type="dxa"/>
          </w:tcPr>
          <w:p w:rsidR="009C73DE" w:rsidRPr="00727471" w:rsidRDefault="009C73DE" w:rsidP="009C73DE">
            <w:pPr>
              <w:spacing w:line="276" w:lineRule="auto"/>
              <w:ind w:left="0" w:hanging="2"/>
              <w:jc w:val="both"/>
              <w:rPr>
                <w:sz w:val="24"/>
                <w:szCs w:val="24"/>
              </w:rPr>
            </w:pPr>
            <w:r w:rsidRPr="00727471">
              <w:rPr>
                <w:sz w:val="24"/>
                <w:szCs w:val="24"/>
              </w:rPr>
              <w:t xml:space="preserve">Thực hiện quản lý chặt chẽ sĩ số học sinh đầu giờ và chuyên cần của học sinh. </w:t>
            </w:r>
          </w:p>
        </w:tc>
        <w:tc>
          <w:tcPr>
            <w:tcW w:w="1990" w:type="dxa"/>
            <w:vAlign w:val="center"/>
          </w:tcPr>
          <w:p w:rsidR="009C73DE" w:rsidRPr="001F1CB8" w:rsidRDefault="009C73DE" w:rsidP="009C73DE">
            <w:pPr>
              <w:ind w:left="0" w:hanging="2"/>
              <w:jc w:val="center"/>
              <w:rPr>
                <w:sz w:val="24"/>
                <w:szCs w:val="24"/>
                <w:lang w:val="en-US"/>
              </w:rPr>
            </w:pPr>
            <w:r>
              <w:rPr>
                <w:sz w:val="24"/>
                <w:szCs w:val="24"/>
              </w:rPr>
              <w:t>Tuần 1</w:t>
            </w:r>
            <w:r>
              <w:rPr>
                <w:sz w:val="24"/>
                <w:szCs w:val="24"/>
                <w:lang w:val="en-US"/>
              </w:rPr>
              <w:t>-4</w:t>
            </w:r>
          </w:p>
        </w:tc>
        <w:tc>
          <w:tcPr>
            <w:tcW w:w="1781" w:type="dxa"/>
            <w:vAlign w:val="center"/>
          </w:tcPr>
          <w:p w:rsidR="009C73DE" w:rsidRDefault="009C73DE" w:rsidP="009C73DE">
            <w:pPr>
              <w:ind w:left="0" w:hanging="2"/>
              <w:jc w:val="center"/>
              <w:rPr>
                <w:sz w:val="24"/>
                <w:szCs w:val="24"/>
              </w:rPr>
            </w:pPr>
            <w:r>
              <w:rPr>
                <w:sz w:val="24"/>
                <w:szCs w:val="24"/>
                <w:lang w:val="en-US"/>
              </w:rPr>
              <w:t>GVCN</w:t>
            </w:r>
          </w:p>
        </w:tc>
        <w:tc>
          <w:tcPr>
            <w:tcW w:w="2182" w:type="dxa"/>
            <w:vAlign w:val="center"/>
          </w:tcPr>
          <w:p w:rsidR="009C73DE" w:rsidRDefault="009C73DE" w:rsidP="009C73DE">
            <w:pPr>
              <w:ind w:left="0" w:hanging="2"/>
              <w:jc w:val="center"/>
            </w:pPr>
            <w:r>
              <w:rPr>
                <w:sz w:val="24"/>
                <w:szCs w:val="24"/>
                <w:lang w:val="en-US"/>
              </w:rPr>
              <w:t>GVBM</w:t>
            </w:r>
          </w:p>
        </w:tc>
        <w:tc>
          <w:tcPr>
            <w:tcW w:w="1519" w:type="dxa"/>
            <w:vAlign w:val="center"/>
          </w:tcPr>
          <w:p w:rsidR="009C73DE" w:rsidRDefault="009C73DE" w:rsidP="009C73DE">
            <w:pPr>
              <w:ind w:left="0" w:hanging="2"/>
              <w:jc w:val="center"/>
              <w:rPr>
                <w:sz w:val="24"/>
                <w:szCs w:val="24"/>
              </w:rPr>
            </w:pPr>
            <w:r>
              <w:rPr>
                <w:sz w:val="24"/>
                <w:szCs w:val="24"/>
              </w:rPr>
              <w:t>Hiệu trưởng</w:t>
            </w:r>
          </w:p>
        </w:tc>
        <w:tc>
          <w:tcPr>
            <w:tcW w:w="1174" w:type="dxa"/>
            <w:vAlign w:val="center"/>
          </w:tcPr>
          <w:p w:rsidR="009C73DE" w:rsidRDefault="009C73DE" w:rsidP="009C73DE">
            <w:pPr>
              <w:ind w:left="0" w:hanging="2"/>
              <w:jc w:val="center"/>
              <w:rPr>
                <w:sz w:val="24"/>
                <w:szCs w:val="24"/>
              </w:rPr>
            </w:pPr>
          </w:p>
        </w:tc>
      </w:tr>
      <w:tr w:rsidR="009C73DE" w:rsidTr="00695FAC">
        <w:trPr>
          <w:jc w:val="center"/>
        </w:trPr>
        <w:tc>
          <w:tcPr>
            <w:tcW w:w="550" w:type="dxa"/>
            <w:vAlign w:val="center"/>
          </w:tcPr>
          <w:p w:rsidR="009C73DE" w:rsidRPr="006F7107" w:rsidRDefault="009C73DE" w:rsidP="009C73DE">
            <w:pPr>
              <w:ind w:left="0" w:hanging="2"/>
              <w:jc w:val="center"/>
              <w:rPr>
                <w:sz w:val="24"/>
                <w:szCs w:val="24"/>
                <w:lang w:val="en-US"/>
              </w:rPr>
            </w:pPr>
            <w:r>
              <w:rPr>
                <w:sz w:val="24"/>
                <w:szCs w:val="24"/>
                <w:lang w:val="en-US"/>
              </w:rPr>
              <w:t>2</w:t>
            </w:r>
          </w:p>
        </w:tc>
        <w:tc>
          <w:tcPr>
            <w:tcW w:w="5812" w:type="dxa"/>
          </w:tcPr>
          <w:p w:rsidR="009C73DE" w:rsidRPr="007843DB" w:rsidRDefault="009C73DE" w:rsidP="009C73DE">
            <w:pPr>
              <w:spacing w:line="276" w:lineRule="auto"/>
              <w:ind w:left="0" w:hanging="2"/>
              <w:jc w:val="both"/>
              <w:rPr>
                <w:sz w:val="24"/>
                <w:szCs w:val="24"/>
              </w:rPr>
            </w:pPr>
            <w:r w:rsidRPr="007843DB">
              <w:rPr>
                <w:sz w:val="24"/>
                <w:szCs w:val="24"/>
              </w:rPr>
              <w:t>Tiếp tục cập nhật, sử dụng thường xuyên sổ phổ cập, sổ đăng bộ, sổ theo dõi học sinh chuyển di, chuyển đến, trang kiểm diện trong sổ điểm điện tử.</w:t>
            </w:r>
          </w:p>
        </w:tc>
        <w:tc>
          <w:tcPr>
            <w:tcW w:w="1990" w:type="dxa"/>
            <w:vAlign w:val="center"/>
          </w:tcPr>
          <w:p w:rsidR="009C73DE" w:rsidRPr="00744A02" w:rsidRDefault="009C73DE" w:rsidP="009C73DE">
            <w:pPr>
              <w:ind w:left="0" w:hanging="2"/>
              <w:jc w:val="center"/>
              <w:rPr>
                <w:sz w:val="24"/>
                <w:szCs w:val="24"/>
                <w:lang w:val="en-US"/>
              </w:rPr>
            </w:pPr>
            <w:r>
              <w:rPr>
                <w:sz w:val="24"/>
                <w:szCs w:val="24"/>
              </w:rPr>
              <w:t>Tuần 1-</w:t>
            </w:r>
            <w:r>
              <w:rPr>
                <w:sz w:val="24"/>
                <w:szCs w:val="24"/>
                <w:lang w:val="en-US"/>
              </w:rPr>
              <w:t>4</w:t>
            </w:r>
          </w:p>
        </w:tc>
        <w:tc>
          <w:tcPr>
            <w:tcW w:w="1781" w:type="dxa"/>
            <w:vAlign w:val="center"/>
          </w:tcPr>
          <w:p w:rsidR="009C73DE" w:rsidRDefault="009C73DE" w:rsidP="009C73DE">
            <w:pPr>
              <w:ind w:left="0" w:hanging="2"/>
              <w:jc w:val="center"/>
              <w:rPr>
                <w:sz w:val="24"/>
                <w:szCs w:val="24"/>
                <w:lang w:val="en-US"/>
              </w:rPr>
            </w:pPr>
            <w:r>
              <w:rPr>
                <w:sz w:val="24"/>
                <w:szCs w:val="24"/>
                <w:lang w:val="en-US"/>
              </w:rPr>
              <w:t>GVCN</w:t>
            </w:r>
          </w:p>
          <w:p w:rsidR="009C73DE" w:rsidRPr="001F1CB8" w:rsidRDefault="009C73DE" w:rsidP="009C73DE">
            <w:pPr>
              <w:ind w:left="0" w:hanging="2"/>
              <w:jc w:val="center"/>
              <w:rPr>
                <w:sz w:val="24"/>
                <w:szCs w:val="24"/>
                <w:lang w:val="en-US"/>
              </w:rPr>
            </w:pPr>
            <w:r>
              <w:rPr>
                <w:sz w:val="24"/>
                <w:szCs w:val="24"/>
                <w:lang w:val="en-US"/>
              </w:rPr>
              <w:t>Văn thư</w:t>
            </w:r>
          </w:p>
        </w:tc>
        <w:tc>
          <w:tcPr>
            <w:tcW w:w="2182" w:type="dxa"/>
            <w:vAlign w:val="center"/>
          </w:tcPr>
          <w:p w:rsidR="009C73DE" w:rsidRDefault="009C73DE" w:rsidP="009C73DE">
            <w:pPr>
              <w:ind w:left="0" w:hanging="2"/>
              <w:jc w:val="center"/>
              <w:rPr>
                <w:sz w:val="24"/>
                <w:szCs w:val="24"/>
                <w:lang w:val="en-US"/>
              </w:rPr>
            </w:pPr>
            <w:r>
              <w:rPr>
                <w:sz w:val="24"/>
                <w:szCs w:val="24"/>
                <w:lang w:val="en-US"/>
              </w:rPr>
              <w:t>GVBM</w:t>
            </w:r>
          </w:p>
          <w:p w:rsidR="009C73DE" w:rsidRDefault="009C73DE" w:rsidP="009C73DE">
            <w:pPr>
              <w:ind w:left="0" w:hanging="2"/>
              <w:jc w:val="center"/>
            </w:pPr>
            <w:r>
              <w:rPr>
                <w:sz w:val="24"/>
                <w:szCs w:val="24"/>
                <w:lang w:val="en-US"/>
              </w:rPr>
              <w:t>Quản trị PM</w:t>
            </w:r>
          </w:p>
        </w:tc>
        <w:tc>
          <w:tcPr>
            <w:tcW w:w="1519" w:type="dxa"/>
            <w:vAlign w:val="center"/>
          </w:tcPr>
          <w:p w:rsidR="009C73DE" w:rsidRDefault="009C73DE" w:rsidP="009C73DE">
            <w:pPr>
              <w:ind w:left="0" w:hanging="2"/>
              <w:jc w:val="center"/>
              <w:rPr>
                <w:sz w:val="24"/>
                <w:szCs w:val="24"/>
              </w:rPr>
            </w:pPr>
            <w:r>
              <w:rPr>
                <w:sz w:val="24"/>
                <w:szCs w:val="24"/>
              </w:rPr>
              <w:t>Hiệu trưởng</w:t>
            </w:r>
          </w:p>
        </w:tc>
        <w:tc>
          <w:tcPr>
            <w:tcW w:w="1174" w:type="dxa"/>
            <w:vAlign w:val="center"/>
          </w:tcPr>
          <w:p w:rsidR="009C73DE" w:rsidRDefault="009C73DE" w:rsidP="009C73DE">
            <w:pPr>
              <w:ind w:left="0" w:hanging="2"/>
              <w:jc w:val="center"/>
              <w:rPr>
                <w:sz w:val="24"/>
                <w:szCs w:val="24"/>
              </w:rPr>
            </w:pPr>
          </w:p>
        </w:tc>
      </w:tr>
      <w:tr w:rsidR="009C73DE" w:rsidTr="00695FAC">
        <w:trPr>
          <w:jc w:val="center"/>
        </w:trPr>
        <w:tc>
          <w:tcPr>
            <w:tcW w:w="550" w:type="dxa"/>
            <w:vAlign w:val="center"/>
          </w:tcPr>
          <w:p w:rsidR="009C73DE" w:rsidRDefault="009C73DE" w:rsidP="009C73DE">
            <w:pPr>
              <w:ind w:left="0" w:hanging="2"/>
              <w:jc w:val="center"/>
              <w:rPr>
                <w:sz w:val="24"/>
                <w:szCs w:val="24"/>
                <w:lang w:val="en-US"/>
              </w:rPr>
            </w:pPr>
            <w:r>
              <w:rPr>
                <w:sz w:val="24"/>
                <w:szCs w:val="24"/>
                <w:lang w:val="en-US"/>
              </w:rPr>
              <w:t>3</w:t>
            </w:r>
          </w:p>
        </w:tc>
        <w:tc>
          <w:tcPr>
            <w:tcW w:w="5812" w:type="dxa"/>
          </w:tcPr>
          <w:p w:rsidR="009C73DE" w:rsidRPr="005154CB" w:rsidRDefault="009C73DE" w:rsidP="009C73DE">
            <w:pPr>
              <w:spacing w:line="276" w:lineRule="auto"/>
              <w:ind w:left="0" w:hanging="2"/>
              <w:jc w:val="both"/>
              <w:rPr>
                <w:sz w:val="24"/>
                <w:szCs w:val="24"/>
              </w:rPr>
            </w:pPr>
            <w:r w:rsidRPr="005154CB">
              <w:rPr>
                <w:sz w:val="24"/>
                <w:szCs w:val="24"/>
              </w:rPr>
              <w:t>Phối hợp với phường hoàn thiện công tác PCGD năm 2021, chuẩn bị đón đoàn kiểm tra công tác PCGD năm 2021 của Quận và đón đoàn kiểm tra công tác PCGD của Thành phố..</w:t>
            </w:r>
          </w:p>
        </w:tc>
        <w:tc>
          <w:tcPr>
            <w:tcW w:w="1990" w:type="dxa"/>
            <w:vAlign w:val="center"/>
          </w:tcPr>
          <w:p w:rsidR="009C73DE" w:rsidRDefault="009C73DE" w:rsidP="009C73DE">
            <w:pPr>
              <w:ind w:left="0" w:hanging="2"/>
              <w:jc w:val="center"/>
              <w:rPr>
                <w:sz w:val="24"/>
                <w:szCs w:val="24"/>
              </w:rPr>
            </w:pPr>
            <w:r w:rsidRPr="006F2A1C">
              <w:rPr>
                <w:sz w:val="24"/>
                <w:szCs w:val="24"/>
              </w:rPr>
              <w:t>Tuần 1-4</w:t>
            </w:r>
          </w:p>
        </w:tc>
        <w:tc>
          <w:tcPr>
            <w:tcW w:w="1781" w:type="dxa"/>
            <w:vAlign w:val="center"/>
          </w:tcPr>
          <w:p w:rsidR="009C73DE" w:rsidRPr="001F1CB8" w:rsidRDefault="009C73DE" w:rsidP="009C73DE">
            <w:pPr>
              <w:ind w:left="0" w:hanging="2"/>
              <w:jc w:val="center"/>
              <w:rPr>
                <w:sz w:val="24"/>
                <w:szCs w:val="24"/>
                <w:lang w:val="en-US"/>
              </w:rPr>
            </w:pPr>
            <w:r>
              <w:rPr>
                <w:sz w:val="24"/>
                <w:szCs w:val="24"/>
              </w:rPr>
              <w:t>CB phụ trách phổ cập</w:t>
            </w:r>
          </w:p>
        </w:tc>
        <w:tc>
          <w:tcPr>
            <w:tcW w:w="2182" w:type="dxa"/>
            <w:vAlign w:val="center"/>
          </w:tcPr>
          <w:p w:rsidR="009C73DE" w:rsidRDefault="009C73DE" w:rsidP="009C73DE">
            <w:pPr>
              <w:ind w:left="0" w:hanging="2"/>
              <w:jc w:val="center"/>
              <w:rPr>
                <w:sz w:val="24"/>
                <w:szCs w:val="24"/>
                <w:lang w:val="en-US"/>
              </w:rPr>
            </w:pPr>
            <w:r w:rsidRPr="005C0A0B">
              <w:rPr>
                <w:sz w:val="24"/>
                <w:szCs w:val="24"/>
                <w:lang w:val="en-US"/>
              </w:rPr>
              <w:t>GVCN</w:t>
            </w:r>
          </w:p>
          <w:p w:rsidR="009C73DE" w:rsidRDefault="009C73DE" w:rsidP="009C73DE">
            <w:pPr>
              <w:ind w:left="0" w:hanging="2"/>
              <w:jc w:val="center"/>
            </w:pPr>
            <w:r>
              <w:rPr>
                <w:sz w:val="24"/>
                <w:szCs w:val="24"/>
                <w:lang w:val="en-US"/>
              </w:rPr>
              <w:t>Quản trị PM</w:t>
            </w:r>
          </w:p>
        </w:tc>
        <w:tc>
          <w:tcPr>
            <w:tcW w:w="1519" w:type="dxa"/>
            <w:vAlign w:val="center"/>
          </w:tcPr>
          <w:p w:rsidR="009C73DE" w:rsidRDefault="009C73DE" w:rsidP="009C73DE">
            <w:pPr>
              <w:ind w:left="0" w:hanging="2"/>
              <w:jc w:val="center"/>
              <w:rPr>
                <w:sz w:val="24"/>
                <w:szCs w:val="24"/>
              </w:rPr>
            </w:pPr>
            <w:r>
              <w:rPr>
                <w:sz w:val="24"/>
                <w:szCs w:val="24"/>
              </w:rPr>
              <w:t>Hiệu trưởng</w:t>
            </w:r>
          </w:p>
        </w:tc>
        <w:tc>
          <w:tcPr>
            <w:tcW w:w="1174" w:type="dxa"/>
            <w:vAlign w:val="center"/>
          </w:tcPr>
          <w:p w:rsidR="009C73DE" w:rsidRDefault="009C73DE" w:rsidP="009C73DE">
            <w:pPr>
              <w:ind w:left="0" w:hanging="2"/>
              <w:jc w:val="center"/>
              <w:rPr>
                <w:sz w:val="24"/>
                <w:szCs w:val="24"/>
              </w:rPr>
            </w:pPr>
          </w:p>
        </w:tc>
      </w:tr>
      <w:tr w:rsidR="009C73DE" w:rsidTr="00695FAC">
        <w:trPr>
          <w:jc w:val="center"/>
        </w:trPr>
        <w:tc>
          <w:tcPr>
            <w:tcW w:w="550" w:type="dxa"/>
            <w:vAlign w:val="center"/>
          </w:tcPr>
          <w:p w:rsidR="009C73DE" w:rsidRDefault="009C73DE" w:rsidP="009C73DE">
            <w:pPr>
              <w:ind w:left="0" w:hanging="2"/>
              <w:jc w:val="center"/>
              <w:rPr>
                <w:sz w:val="24"/>
                <w:szCs w:val="24"/>
              </w:rPr>
            </w:pPr>
            <w:r>
              <w:rPr>
                <w:b/>
                <w:sz w:val="24"/>
                <w:szCs w:val="24"/>
              </w:rPr>
              <w:t>III</w:t>
            </w:r>
          </w:p>
        </w:tc>
        <w:tc>
          <w:tcPr>
            <w:tcW w:w="5812" w:type="dxa"/>
          </w:tcPr>
          <w:p w:rsidR="009C73DE" w:rsidRPr="00030DAA" w:rsidRDefault="009C73DE" w:rsidP="009C73DE">
            <w:pPr>
              <w:ind w:left="0" w:hanging="2"/>
              <w:rPr>
                <w:sz w:val="24"/>
                <w:szCs w:val="24"/>
              </w:rPr>
            </w:pPr>
            <w:r w:rsidRPr="00030DAA">
              <w:rPr>
                <w:b/>
                <w:sz w:val="24"/>
                <w:szCs w:val="24"/>
              </w:rPr>
              <w:t>CÔNG TÁC CHUYÊN MÔN</w:t>
            </w:r>
          </w:p>
        </w:tc>
        <w:tc>
          <w:tcPr>
            <w:tcW w:w="1990" w:type="dxa"/>
            <w:vAlign w:val="center"/>
          </w:tcPr>
          <w:p w:rsidR="009C73DE" w:rsidRDefault="009C73DE" w:rsidP="009C73DE">
            <w:pPr>
              <w:ind w:left="0" w:hanging="2"/>
              <w:jc w:val="center"/>
              <w:rPr>
                <w:sz w:val="24"/>
                <w:szCs w:val="24"/>
              </w:rPr>
            </w:pPr>
          </w:p>
        </w:tc>
        <w:tc>
          <w:tcPr>
            <w:tcW w:w="1781" w:type="dxa"/>
            <w:vAlign w:val="center"/>
          </w:tcPr>
          <w:p w:rsidR="009C73DE" w:rsidRDefault="009C73DE" w:rsidP="009C73DE">
            <w:pPr>
              <w:ind w:left="0" w:hanging="2"/>
              <w:jc w:val="center"/>
              <w:rPr>
                <w:sz w:val="24"/>
                <w:szCs w:val="24"/>
              </w:rPr>
            </w:pPr>
          </w:p>
        </w:tc>
        <w:tc>
          <w:tcPr>
            <w:tcW w:w="2182" w:type="dxa"/>
            <w:vAlign w:val="center"/>
          </w:tcPr>
          <w:p w:rsidR="009C73DE" w:rsidRDefault="009C73DE" w:rsidP="009C73DE">
            <w:pPr>
              <w:ind w:left="0" w:hanging="2"/>
              <w:jc w:val="center"/>
              <w:rPr>
                <w:sz w:val="24"/>
                <w:szCs w:val="24"/>
              </w:rPr>
            </w:pPr>
          </w:p>
        </w:tc>
        <w:tc>
          <w:tcPr>
            <w:tcW w:w="1519" w:type="dxa"/>
            <w:vAlign w:val="center"/>
          </w:tcPr>
          <w:p w:rsidR="009C73DE" w:rsidRDefault="009C73DE" w:rsidP="009C73DE">
            <w:pPr>
              <w:ind w:left="0" w:hanging="2"/>
              <w:jc w:val="center"/>
              <w:rPr>
                <w:sz w:val="24"/>
                <w:szCs w:val="24"/>
              </w:rPr>
            </w:pPr>
          </w:p>
        </w:tc>
        <w:tc>
          <w:tcPr>
            <w:tcW w:w="1174" w:type="dxa"/>
            <w:vAlign w:val="center"/>
          </w:tcPr>
          <w:p w:rsidR="009C73DE" w:rsidRDefault="009C73DE" w:rsidP="009C73DE">
            <w:pPr>
              <w:ind w:left="0" w:hanging="2"/>
              <w:jc w:val="center"/>
              <w:rPr>
                <w:sz w:val="24"/>
                <w:szCs w:val="24"/>
              </w:rPr>
            </w:pPr>
          </w:p>
        </w:tc>
      </w:tr>
      <w:tr w:rsidR="009C73DE" w:rsidTr="00695FAC">
        <w:trPr>
          <w:jc w:val="center"/>
        </w:trPr>
        <w:tc>
          <w:tcPr>
            <w:tcW w:w="550" w:type="dxa"/>
            <w:vAlign w:val="center"/>
          </w:tcPr>
          <w:p w:rsidR="009C73DE" w:rsidRPr="00BF3639" w:rsidRDefault="009C73DE" w:rsidP="009C73DE">
            <w:pPr>
              <w:pStyle w:val="ListParagraph"/>
              <w:numPr>
                <w:ilvl w:val="0"/>
                <w:numId w:val="5"/>
              </w:numPr>
              <w:ind w:leftChars="0" w:firstLineChars="0"/>
              <w:jc w:val="center"/>
              <w:rPr>
                <w:sz w:val="24"/>
                <w:szCs w:val="24"/>
              </w:rPr>
            </w:pPr>
          </w:p>
        </w:tc>
        <w:tc>
          <w:tcPr>
            <w:tcW w:w="5812" w:type="dxa"/>
          </w:tcPr>
          <w:p w:rsidR="009C73DE" w:rsidRPr="00D931B3" w:rsidRDefault="00D931B3" w:rsidP="009C73DE">
            <w:pPr>
              <w:spacing w:line="276" w:lineRule="auto"/>
              <w:ind w:left="0" w:hanging="2"/>
              <w:jc w:val="both"/>
              <w:rPr>
                <w:sz w:val="24"/>
                <w:szCs w:val="24"/>
                <w:lang w:val="en-US"/>
              </w:rPr>
            </w:pPr>
            <w:r>
              <w:rPr>
                <w:sz w:val="24"/>
                <w:szCs w:val="24"/>
                <w:lang w:val="en-US"/>
              </w:rPr>
              <w:t>Thực hiện kiểm tra giữa HKI trực tuyến theo kế hoạch.</w:t>
            </w:r>
          </w:p>
        </w:tc>
        <w:tc>
          <w:tcPr>
            <w:tcW w:w="1990" w:type="dxa"/>
            <w:vAlign w:val="center"/>
          </w:tcPr>
          <w:p w:rsidR="009C73DE" w:rsidRPr="00D931B3" w:rsidRDefault="00D931B3" w:rsidP="009C73DE">
            <w:pPr>
              <w:ind w:left="0" w:hanging="2"/>
              <w:jc w:val="center"/>
              <w:rPr>
                <w:sz w:val="24"/>
                <w:szCs w:val="24"/>
                <w:lang w:val="en-US"/>
              </w:rPr>
            </w:pPr>
            <w:r>
              <w:rPr>
                <w:sz w:val="24"/>
                <w:szCs w:val="24"/>
                <w:lang w:val="en-US"/>
              </w:rPr>
              <w:t>Tuần 1-2</w:t>
            </w:r>
          </w:p>
        </w:tc>
        <w:tc>
          <w:tcPr>
            <w:tcW w:w="1781" w:type="dxa"/>
            <w:vAlign w:val="center"/>
          </w:tcPr>
          <w:p w:rsidR="009C73DE" w:rsidRPr="00B155BF" w:rsidRDefault="00D931B3" w:rsidP="009C73DE">
            <w:pPr>
              <w:ind w:left="0" w:hanging="2"/>
              <w:jc w:val="center"/>
              <w:rPr>
                <w:sz w:val="24"/>
                <w:szCs w:val="24"/>
                <w:lang w:val="en-US"/>
              </w:rPr>
            </w:pPr>
            <w:r>
              <w:rPr>
                <w:sz w:val="24"/>
                <w:szCs w:val="24"/>
                <w:lang w:val="en-US"/>
              </w:rPr>
              <w:t>GV được phân công</w:t>
            </w:r>
          </w:p>
        </w:tc>
        <w:tc>
          <w:tcPr>
            <w:tcW w:w="2182" w:type="dxa"/>
            <w:vAlign w:val="center"/>
          </w:tcPr>
          <w:p w:rsidR="009C73DE" w:rsidRPr="00B155BF" w:rsidRDefault="00D931B3" w:rsidP="009C73DE">
            <w:pPr>
              <w:ind w:left="0" w:hanging="2"/>
              <w:jc w:val="center"/>
              <w:rPr>
                <w:sz w:val="24"/>
                <w:szCs w:val="24"/>
                <w:lang w:val="en-US"/>
              </w:rPr>
            </w:pPr>
            <w:r>
              <w:rPr>
                <w:sz w:val="24"/>
                <w:szCs w:val="24"/>
                <w:lang w:val="en-US"/>
              </w:rPr>
              <w:t>GVCN, CMHS</w:t>
            </w:r>
          </w:p>
        </w:tc>
        <w:tc>
          <w:tcPr>
            <w:tcW w:w="1519" w:type="dxa"/>
            <w:vAlign w:val="center"/>
          </w:tcPr>
          <w:p w:rsidR="009C73DE" w:rsidRPr="001F1CB8" w:rsidRDefault="00D931B3" w:rsidP="009C73DE">
            <w:pPr>
              <w:ind w:left="0" w:hanging="2"/>
              <w:jc w:val="center"/>
              <w:rPr>
                <w:sz w:val="24"/>
                <w:szCs w:val="24"/>
                <w:lang w:val="en-US"/>
              </w:rPr>
            </w:pPr>
            <w:r>
              <w:rPr>
                <w:sz w:val="24"/>
                <w:szCs w:val="24"/>
                <w:lang w:val="en-US"/>
              </w:rPr>
              <w:t>Hiệu phó</w:t>
            </w:r>
          </w:p>
        </w:tc>
        <w:tc>
          <w:tcPr>
            <w:tcW w:w="1174" w:type="dxa"/>
            <w:vAlign w:val="center"/>
          </w:tcPr>
          <w:p w:rsidR="009C73DE" w:rsidRDefault="009C73DE" w:rsidP="009C73DE">
            <w:pPr>
              <w:ind w:left="0" w:hanging="2"/>
              <w:jc w:val="center"/>
              <w:rPr>
                <w:sz w:val="24"/>
                <w:szCs w:val="24"/>
              </w:rPr>
            </w:pPr>
          </w:p>
        </w:tc>
      </w:tr>
      <w:tr w:rsidR="00D931B3" w:rsidTr="00695FAC">
        <w:trPr>
          <w:jc w:val="center"/>
        </w:trPr>
        <w:tc>
          <w:tcPr>
            <w:tcW w:w="550" w:type="dxa"/>
            <w:vAlign w:val="center"/>
          </w:tcPr>
          <w:p w:rsidR="00D931B3" w:rsidRPr="00BF3639" w:rsidRDefault="00D931B3" w:rsidP="00D931B3">
            <w:pPr>
              <w:pStyle w:val="ListParagraph"/>
              <w:numPr>
                <w:ilvl w:val="0"/>
                <w:numId w:val="5"/>
              </w:numPr>
              <w:ind w:leftChars="0" w:firstLineChars="0"/>
              <w:jc w:val="center"/>
              <w:rPr>
                <w:sz w:val="24"/>
                <w:szCs w:val="24"/>
              </w:rPr>
            </w:pPr>
          </w:p>
        </w:tc>
        <w:tc>
          <w:tcPr>
            <w:tcW w:w="5812" w:type="dxa"/>
          </w:tcPr>
          <w:p w:rsidR="00D931B3" w:rsidRPr="00BA0940" w:rsidRDefault="00D931B3" w:rsidP="00D931B3">
            <w:pPr>
              <w:spacing w:line="276" w:lineRule="auto"/>
              <w:ind w:left="0" w:hanging="2"/>
              <w:jc w:val="both"/>
              <w:rPr>
                <w:sz w:val="24"/>
                <w:szCs w:val="24"/>
              </w:rPr>
            </w:pPr>
            <w:r w:rsidRPr="00BA0940">
              <w:rPr>
                <w:sz w:val="24"/>
                <w:szCs w:val="24"/>
              </w:rPr>
              <w:t>Duy trì nề nếp, kỷ cương trong dạy và học, tăng cường công tác kiểm tra của BGH.</w:t>
            </w:r>
          </w:p>
        </w:tc>
        <w:tc>
          <w:tcPr>
            <w:tcW w:w="1990" w:type="dxa"/>
            <w:vAlign w:val="center"/>
          </w:tcPr>
          <w:p w:rsidR="00D931B3" w:rsidRDefault="00D931B3" w:rsidP="00D931B3">
            <w:pPr>
              <w:ind w:left="0" w:hanging="2"/>
              <w:jc w:val="center"/>
              <w:rPr>
                <w:sz w:val="24"/>
                <w:szCs w:val="24"/>
              </w:rPr>
            </w:pPr>
            <w:r>
              <w:rPr>
                <w:sz w:val="24"/>
                <w:szCs w:val="24"/>
              </w:rPr>
              <w:t>Tuần 1-</w:t>
            </w:r>
            <w:r>
              <w:rPr>
                <w:sz w:val="24"/>
                <w:szCs w:val="24"/>
                <w:lang w:val="en-US"/>
              </w:rPr>
              <w:t>4</w:t>
            </w:r>
          </w:p>
        </w:tc>
        <w:tc>
          <w:tcPr>
            <w:tcW w:w="1781" w:type="dxa"/>
            <w:vAlign w:val="center"/>
          </w:tcPr>
          <w:p w:rsidR="00D931B3" w:rsidRDefault="00D931B3" w:rsidP="00D931B3">
            <w:pPr>
              <w:ind w:left="0" w:hanging="2"/>
              <w:jc w:val="center"/>
              <w:rPr>
                <w:sz w:val="24"/>
                <w:szCs w:val="24"/>
                <w:lang w:val="en-US"/>
              </w:rPr>
            </w:pPr>
            <w:r>
              <w:rPr>
                <w:sz w:val="24"/>
                <w:szCs w:val="24"/>
                <w:lang w:val="en-US"/>
              </w:rPr>
              <w:t>BGH</w:t>
            </w:r>
          </w:p>
          <w:p w:rsidR="00D931B3" w:rsidRPr="00B155BF" w:rsidRDefault="00D931B3" w:rsidP="00D931B3">
            <w:pPr>
              <w:ind w:left="0" w:hanging="2"/>
              <w:jc w:val="center"/>
              <w:rPr>
                <w:sz w:val="24"/>
                <w:szCs w:val="24"/>
                <w:lang w:val="en-US"/>
              </w:rPr>
            </w:pPr>
            <w:r>
              <w:rPr>
                <w:sz w:val="24"/>
                <w:szCs w:val="24"/>
                <w:lang w:val="en-US"/>
              </w:rPr>
              <w:t>TTCM</w:t>
            </w:r>
          </w:p>
        </w:tc>
        <w:tc>
          <w:tcPr>
            <w:tcW w:w="2182" w:type="dxa"/>
            <w:vAlign w:val="center"/>
          </w:tcPr>
          <w:p w:rsidR="00D931B3" w:rsidRDefault="00D931B3" w:rsidP="00D931B3">
            <w:pPr>
              <w:ind w:left="0" w:hanging="2"/>
              <w:jc w:val="center"/>
              <w:rPr>
                <w:sz w:val="24"/>
                <w:szCs w:val="24"/>
                <w:lang w:val="en-US"/>
              </w:rPr>
            </w:pPr>
            <w:r>
              <w:rPr>
                <w:sz w:val="24"/>
                <w:szCs w:val="24"/>
                <w:lang w:val="en-US"/>
              </w:rPr>
              <w:t>GVCN</w:t>
            </w:r>
          </w:p>
          <w:p w:rsidR="00D931B3" w:rsidRPr="00B155BF" w:rsidRDefault="00D931B3" w:rsidP="00D931B3">
            <w:pPr>
              <w:ind w:left="0" w:hanging="2"/>
              <w:jc w:val="center"/>
              <w:rPr>
                <w:sz w:val="24"/>
                <w:szCs w:val="24"/>
                <w:lang w:val="en-US"/>
              </w:rPr>
            </w:pPr>
            <w:r>
              <w:rPr>
                <w:sz w:val="24"/>
                <w:szCs w:val="24"/>
                <w:lang w:val="en-US"/>
              </w:rPr>
              <w:t>GVBM</w:t>
            </w:r>
          </w:p>
        </w:tc>
        <w:tc>
          <w:tcPr>
            <w:tcW w:w="1519" w:type="dxa"/>
            <w:vAlign w:val="center"/>
          </w:tcPr>
          <w:p w:rsidR="00D931B3" w:rsidRPr="001F1CB8" w:rsidRDefault="00D931B3" w:rsidP="00D931B3">
            <w:pPr>
              <w:ind w:left="0" w:hanging="2"/>
              <w:jc w:val="center"/>
              <w:rPr>
                <w:sz w:val="24"/>
                <w:szCs w:val="24"/>
                <w:lang w:val="en-US"/>
              </w:rPr>
            </w:pPr>
            <w:r>
              <w:rPr>
                <w:sz w:val="24"/>
                <w:szCs w:val="24"/>
              </w:rPr>
              <w:t xml:space="preserve">Hiệu </w:t>
            </w:r>
            <w:r>
              <w:rPr>
                <w:sz w:val="24"/>
                <w:szCs w:val="24"/>
                <w:lang w:val="en-US"/>
              </w:rPr>
              <w:t>phó</w:t>
            </w:r>
          </w:p>
        </w:tc>
        <w:tc>
          <w:tcPr>
            <w:tcW w:w="1174" w:type="dxa"/>
            <w:vAlign w:val="center"/>
          </w:tcPr>
          <w:p w:rsidR="00D931B3" w:rsidRDefault="00D931B3" w:rsidP="00D931B3">
            <w:pPr>
              <w:ind w:left="0" w:hanging="2"/>
              <w:jc w:val="center"/>
              <w:rPr>
                <w:sz w:val="24"/>
                <w:szCs w:val="24"/>
              </w:rPr>
            </w:pPr>
          </w:p>
        </w:tc>
      </w:tr>
      <w:tr w:rsidR="00D931B3" w:rsidTr="00695FAC">
        <w:trPr>
          <w:jc w:val="center"/>
        </w:trPr>
        <w:tc>
          <w:tcPr>
            <w:tcW w:w="550" w:type="dxa"/>
            <w:vAlign w:val="center"/>
          </w:tcPr>
          <w:p w:rsidR="00D931B3" w:rsidRPr="00BF3639" w:rsidRDefault="00D931B3" w:rsidP="00D931B3">
            <w:pPr>
              <w:pStyle w:val="ListParagraph"/>
              <w:numPr>
                <w:ilvl w:val="0"/>
                <w:numId w:val="5"/>
              </w:numPr>
              <w:ind w:leftChars="0" w:firstLineChars="0"/>
              <w:jc w:val="center"/>
              <w:rPr>
                <w:sz w:val="24"/>
                <w:szCs w:val="24"/>
              </w:rPr>
            </w:pPr>
          </w:p>
        </w:tc>
        <w:tc>
          <w:tcPr>
            <w:tcW w:w="5812" w:type="dxa"/>
          </w:tcPr>
          <w:p w:rsidR="00D931B3" w:rsidRPr="00E36CA5" w:rsidRDefault="00D931B3" w:rsidP="00D931B3">
            <w:pPr>
              <w:spacing w:line="276" w:lineRule="auto"/>
              <w:ind w:left="0" w:hanging="2"/>
              <w:jc w:val="both"/>
              <w:rPr>
                <w:sz w:val="24"/>
                <w:szCs w:val="24"/>
              </w:rPr>
            </w:pPr>
            <w:r w:rsidRPr="00E36CA5">
              <w:rPr>
                <w:sz w:val="24"/>
                <w:szCs w:val="24"/>
              </w:rPr>
              <w:t xml:space="preserve">GVCN nắm bắt kịp thời tình hình học tập, ý thức đạo đức </w:t>
            </w:r>
            <w:r w:rsidRPr="00E36CA5">
              <w:rPr>
                <w:sz w:val="24"/>
                <w:szCs w:val="24"/>
              </w:rPr>
              <w:lastRenderedPageBreak/>
              <w:t xml:space="preserve">của học sinh, thông tin kịp thời, thường xuyên với gia đình học sinh. </w:t>
            </w:r>
          </w:p>
        </w:tc>
        <w:tc>
          <w:tcPr>
            <w:tcW w:w="1990" w:type="dxa"/>
            <w:vAlign w:val="center"/>
          </w:tcPr>
          <w:p w:rsidR="00D931B3" w:rsidRDefault="00D931B3" w:rsidP="00D931B3">
            <w:pPr>
              <w:ind w:left="0" w:hanging="2"/>
              <w:jc w:val="center"/>
              <w:rPr>
                <w:sz w:val="24"/>
                <w:szCs w:val="24"/>
              </w:rPr>
            </w:pPr>
            <w:r>
              <w:rPr>
                <w:sz w:val="24"/>
                <w:szCs w:val="24"/>
              </w:rPr>
              <w:lastRenderedPageBreak/>
              <w:t>Tuần 1-</w:t>
            </w:r>
            <w:r>
              <w:rPr>
                <w:sz w:val="24"/>
                <w:szCs w:val="24"/>
                <w:lang w:val="en-US"/>
              </w:rPr>
              <w:t>4</w:t>
            </w:r>
          </w:p>
        </w:tc>
        <w:tc>
          <w:tcPr>
            <w:tcW w:w="1781" w:type="dxa"/>
            <w:vAlign w:val="center"/>
          </w:tcPr>
          <w:p w:rsidR="00D931B3" w:rsidRPr="00E36CA5" w:rsidRDefault="00D931B3" w:rsidP="00D931B3">
            <w:pPr>
              <w:ind w:left="0" w:hanging="2"/>
              <w:jc w:val="center"/>
              <w:rPr>
                <w:lang w:val="en-US"/>
              </w:rPr>
            </w:pPr>
            <w:r>
              <w:rPr>
                <w:sz w:val="24"/>
                <w:szCs w:val="24"/>
                <w:lang w:val="en-US"/>
              </w:rPr>
              <w:t>GVCN</w:t>
            </w:r>
          </w:p>
        </w:tc>
        <w:tc>
          <w:tcPr>
            <w:tcW w:w="2182" w:type="dxa"/>
            <w:vAlign w:val="center"/>
          </w:tcPr>
          <w:p w:rsidR="00D931B3" w:rsidRPr="001F1CB8" w:rsidRDefault="00D931B3" w:rsidP="00D931B3">
            <w:pPr>
              <w:ind w:left="0" w:hanging="2"/>
              <w:jc w:val="center"/>
              <w:rPr>
                <w:sz w:val="24"/>
                <w:szCs w:val="24"/>
                <w:lang w:val="en-US"/>
              </w:rPr>
            </w:pPr>
            <w:r>
              <w:rPr>
                <w:sz w:val="24"/>
                <w:szCs w:val="24"/>
                <w:lang w:val="en-US"/>
              </w:rPr>
              <w:t>GVBM</w:t>
            </w:r>
          </w:p>
        </w:tc>
        <w:tc>
          <w:tcPr>
            <w:tcW w:w="1519" w:type="dxa"/>
            <w:vAlign w:val="center"/>
          </w:tcPr>
          <w:p w:rsidR="00D931B3" w:rsidRPr="001F1CB8" w:rsidRDefault="00D931B3" w:rsidP="00D931B3">
            <w:pPr>
              <w:ind w:left="0" w:hanging="2"/>
              <w:jc w:val="center"/>
              <w:rPr>
                <w:sz w:val="24"/>
                <w:szCs w:val="24"/>
                <w:lang w:val="en-US"/>
              </w:rPr>
            </w:pPr>
            <w:r>
              <w:rPr>
                <w:sz w:val="24"/>
                <w:szCs w:val="24"/>
              </w:rPr>
              <w:t>Hiệu</w:t>
            </w:r>
            <w:r>
              <w:rPr>
                <w:sz w:val="24"/>
                <w:szCs w:val="24"/>
                <w:lang w:val="en-US"/>
              </w:rPr>
              <w:t xml:space="preserve"> phó</w:t>
            </w:r>
          </w:p>
        </w:tc>
        <w:tc>
          <w:tcPr>
            <w:tcW w:w="1174" w:type="dxa"/>
            <w:vAlign w:val="center"/>
          </w:tcPr>
          <w:p w:rsidR="00D931B3" w:rsidRDefault="00D931B3" w:rsidP="00D931B3">
            <w:pPr>
              <w:ind w:left="0" w:hanging="2"/>
              <w:jc w:val="center"/>
              <w:rPr>
                <w:sz w:val="24"/>
                <w:szCs w:val="24"/>
              </w:rPr>
            </w:pPr>
          </w:p>
        </w:tc>
      </w:tr>
      <w:tr w:rsidR="00D931B3" w:rsidTr="00695FAC">
        <w:trPr>
          <w:jc w:val="center"/>
        </w:trPr>
        <w:tc>
          <w:tcPr>
            <w:tcW w:w="550" w:type="dxa"/>
            <w:vAlign w:val="center"/>
          </w:tcPr>
          <w:p w:rsidR="00D931B3" w:rsidRPr="00BF3639" w:rsidRDefault="00D931B3" w:rsidP="00D931B3">
            <w:pPr>
              <w:pStyle w:val="ListParagraph"/>
              <w:numPr>
                <w:ilvl w:val="0"/>
                <w:numId w:val="5"/>
              </w:numPr>
              <w:ind w:leftChars="0" w:firstLineChars="0"/>
              <w:jc w:val="center"/>
              <w:rPr>
                <w:sz w:val="24"/>
                <w:szCs w:val="24"/>
              </w:rPr>
            </w:pPr>
          </w:p>
        </w:tc>
        <w:tc>
          <w:tcPr>
            <w:tcW w:w="5812" w:type="dxa"/>
          </w:tcPr>
          <w:p w:rsidR="00D931B3" w:rsidRPr="00CE04A3" w:rsidRDefault="00D931B3" w:rsidP="00D931B3">
            <w:pPr>
              <w:spacing w:line="276" w:lineRule="auto"/>
              <w:ind w:left="0" w:hanging="2"/>
              <w:jc w:val="both"/>
              <w:rPr>
                <w:sz w:val="24"/>
                <w:szCs w:val="24"/>
              </w:rPr>
            </w:pPr>
            <w:r w:rsidRPr="00CE04A3">
              <w:rPr>
                <w:sz w:val="24"/>
                <w:szCs w:val="24"/>
              </w:rPr>
              <w:t>Tiếp tục triển khai các chuyên đề cấp trường theo định hướng dạy học theo chủ đề và phát triển năng lực phẩm chất của học sinh; thực hiện các chuyên đề cấp Quận theo lịch. Tiếp tục triển khai đổi mới sinh hoạt chuyên môn theo hướng nghiên cứu bài học và SHCM theo chủ đề.</w:t>
            </w:r>
          </w:p>
        </w:tc>
        <w:tc>
          <w:tcPr>
            <w:tcW w:w="1990" w:type="dxa"/>
            <w:vAlign w:val="center"/>
          </w:tcPr>
          <w:p w:rsidR="00D931B3" w:rsidRPr="00313EDD" w:rsidRDefault="00D931B3" w:rsidP="00D931B3">
            <w:pPr>
              <w:ind w:left="0" w:hanging="2"/>
              <w:jc w:val="center"/>
              <w:rPr>
                <w:sz w:val="24"/>
                <w:szCs w:val="24"/>
                <w:lang w:val="en-US"/>
              </w:rPr>
            </w:pPr>
            <w:r>
              <w:rPr>
                <w:sz w:val="24"/>
                <w:szCs w:val="24"/>
                <w:lang w:val="en-US"/>
              </w:rPr>
              <w:t>Tuần 1-4</w:t>
            </w:r>
          </w:p>
        </w:tc>
        <w:tc>
          <w:tcPr>
            <w:tcW w:w="1781" w:type="dxa"/>
            <w:vAlign w:val="center"/>
          </w:tcPr>
          <w:p w:rsidR="00D931B3" w:rsidRDefault="00D931B3" w:rsidP="00D931B3">
            <w:pPr>
              <w:ind w:left="0" w:hanging="2"/>
              <w:jc w:val="center"/>
              <w:rPr>
                <w:sz w:val="24"/>
                <w:szCs w:val="24"/>
                <w:lang w:val="en-US"/>
              </w:rPr>
            </w:pPr>
            <w:r>
              <w:rPr>
                <w:sz w:val="24"/>
                <w:szCs w:val="24"/>
                <w:lang w:val="en-US"/>
              </w:rPr>
              <w:t>BGH</w:t>
            </w:r>
          </w:p>
          <w:p w:rsidR="00D931B3" w:rsidRPr="00B155BF" w:rsidRDefault="00D931B3" w:rsidP="00D931B3">
            <w:pPr>
              <w:ind w:left="0" w:hanging="2"/>
              <w:jc w:val="center"/>
              <w:rPr>
                <w:sz w:val="24"/>
                <w:szCs w:val="24"/>
                <w:lang w:val="en-US"/>
              </w:rPr>
            </w:pPr>
            <w:r>
              <w:rPr>
                <w:sz w:val="24"/>
                <w:szCs w:val="24"/>
                <w:lang w:val="en-US"/>
              </w:rPr>
              <w:t>TTCM</w:t>
            </w:r>
          </w:p>
        </w:tc>
        <w:tc>
          <w:tcPr>
            <w:tcW w:w="2182" w:type="dxa"/>
            <w:vAlign w:val="center"/>
          </w:tcPr>
          <w:p w:rsidR="00D931B3" w:rsidRPr="00B155BF" w:rsidRDefault="00D931B3" w:rsidP="00D931B3">
            <w:pPr>
              <w:ind w:left="0" w:hanging="2"/>
              <w:jc w:val="center"/>
              <w:rPr>
                <w:sz w:val="24"/>
                <w:szCs w:val="24"/>
                <w:lang w:val="en-US"/>
              </w:rPr>
            </w:pPr>
            <w:r>
              <w:rPr>
                <w:sz w:val="24"/>
                <w:szCs w:val="24"/>
                <w:lang w:val="en-US"/>
              </w:rPr>
              <w:t>Tổ nhóm CM</w:t>
            </w:r>
          </w:p>
        </w:tc>
        <w:tc>
          <w:tcPr>
            <w:tcW w:w="1519" w:type="dxa"/>
            <w:vAlign w:val="center"/>
          </w:tcPr>
          <w:p w:rsidR="00D931B3" w:rsidRPr="001F1CB8" w:rsidRDefault="00D931B3" w:rsidP="00D931B3">
            <w:pPr>
              <w:ind w:left="0" w:hanging="2"/>
              <w:jc w:val="center"/>
              <w:rPr>
                <w:sz w:val="24"/>
                <w:szCs w:val="24"/>
                <w:lang w:val="en-US"/>
              </w:rPr>
            </w:pPr>
            <w:r>
              <w:rPr>
                <w:sz w:val="24"/>
                <w:szCs w:val="24"/>
              </w:rPr>
              <w:t xml:space="preserve">Hiệu </w:t>
            </w:r>
            <w:r>
              <w:rPr>
                <w:sz w:val="24"/>
                <w:szCs w:val="24"/>
                <w:lang w:val="en-US"/>
              </w:rPr>
              <w:t>phó</w:t>
            </w:r>
          </w:p>
        </w:tc>
        <w:tc>
          <w:tcPr>
            <w:tcW w:w="1174" w:type="dxa"/>
            <w:vAlign w:val="center"/>
          </w:tcPr>
          <w:p w:rsidR="00D931B3" w:rsidRDefault="00D931B3" w:rsidP="00D931B3">
            <w:pPr>
              <w:ind w:left="0" w:hanging="2"/>
              <w:jc w:val="center"/>
              <w:rPr>
                <w:sz w:val="24"/>
                <w:szCs w:val="24"/>
              </w:rPr>
            </w:pPr>
          </w:p>
        </w:tc>
      </w:tr>
      <w:tr w:rsidR="00D931B3" w:rsidTr="00695FAC">
        <w:trPr>
          <w:jc w:val="center"/>
        </w:trPr>
        <w:tc>
          <w:tcPr>
            <w:tcW w:w="550" w:type="dxa"/>
            <w:vAlign w:val="center"/>
          </w:tcPr>
          <w:p w:rsidR="00D931B3" w:rsidRPr="00BF3639" w:rsidRDefault="00D931B3" w:rsidP="00D931B3">
            <w:pPr>
              <w:pStyle w:val="ListParagraph"/>
              <w:numPr>
                <w:ilvl w:val="0"/>
                <w:numId w:val="5"/>
              </w:numPr>
              <w:spacing w:line="276" w:lineRule="auto"/>
              <w:ind w:leftChars="0" w:firstLineChars="0"/>
              <w:jc w:val="center"/>
              <w:rPr>
                <w:sz w:val="24"/>
                <w:szCs w:val="24"/>
              </w:rPr>
            </w:pPr>
          </w:p>
        </w:tc>
        <w:tc>
          <w:tcPr>
            <w:tcW w:w="5812" w:type="dxa"/>
          </w:tcPr>
          <w:p w:rsidR="00D931B3" w:rsidRPr="00AC7C99" w:rsidRDefault="00D931B3" w:rsidP="00D931B3">
            <w:pPr>
              <w:spacing w:line="276" w:lineRule="auto"/>
              <w:ind w:left="0" w:hanging="2"/>
              <w:jc w:val="both"/>
              <w:rPr>
                <w:sz w:val="24"/>
                <w:szCs w:val="24"/>
              </w:rPr>
            </w:pPr>
            <w:r w:rsidRPr="00AC7C99">
              <w:rPr>
                <w:sz w:val="24"/>
                <w:szCs w:val="24"/>
              </w:rPr>
              <w:t>Triển khai hiệu quả “Ngày chuyên môn”, thảo luận, trao đổi về sử dụng khai thác thiết bị CSVC thực hiện đổi mới phương pháp dạy học; cập nhật kịp thời các hoạt động chuyên môn của nhà trường và thường xuyên trao đổi thông tin của nhà trường tới cha mẹ</w:t>
            </w:r>
            <w:r>
              <w:rPr>
                <w:sz w:val="24"/>
                <w:szCs w:val="24"/>
              </w:rPr>
              <w:t xml:space="preserve"> học sinh.</w:t>
            </w:r>
          </w:p>
        </w:tc>
        <w:tc>
          <w:tcPr>
            <w:tcW w:w="1990" w:type="dxa"/>
            <w:vAlign w:val="center"/>
          </w:tcPr>
          <w:p w:rsidR="00D931B3" w:rsidRPr="00744A02" w:rsidRDefault="00D931B3" w:rsidP="00D931B3">
            <w:pPr>
              <w:spacing w:line="276" w:lineRule="auto"/>
              <w:ind w:left="0" w:hanging="2"/>
              <w:jc w:val="center"/>
              <w:rPr>
                <w:sz w:val="24"/>
                <w:szCs w:val="24"/>
                <w:lang w:val="en-US"/>
              </w:rPr>
            </w:pPr>
            <w:r>
              <w:rPr>
                <w:sz w:val="24"/>
                <w:szCs w:val="24"/>
              </w:rPr>
              <w:t>Tuần 1</w:t>
            </w:r>
            <w:r>
              <w:rPr>
                <w:sz w:val="24"/>
                <w:szCs w:val="24"/>
                <w:lang w:val="en-US"/>
              </w:rPr>
              <w:t>-4</w:t>
            </w:r>
          </w:p>
        </w:tc>
        <w:tc>
          <w:tcPr>
            <w:tcW w:w="1781" w:type="dxa"/>
            <w:vAlign w:val="center"/>
          </w:tcPr>
          <w:p w:rsidR="00D931B3" w:rsidRDefault="00D931B3" w:rsidP="00D931B3">
            <w:pPr>
              <w:spacing w:line="276" w:lineRule="auto"/>
              <w:ind w:left="0" w:hanging="2"/>
              <w:jc w:val="center"/>
              <w:rPr>
                <w:sz w:val="24"/>
                <w:szCs w:val="24"/>
                <w:lang w:val="en-US"/>
              </w:rPr>
            </w:pPr>
            <w:r>
              <w:rPr>
                <w:sz w:val="24"/>
                <w:szCs w:val="24"/>
                <w:lang w:val="en-US"/>
              </w:rPr>
              <w:t>TTCM</w:t>
            </w:r>
          </w:p>
          <w:p w:rsidR="00D931B3" w:rsidRDefault="00D931B3" w:rsidP="00D931B3">
            <w:pPr>
              <w:spacing w:line="276" w:lineRule="auto"/>
              <w:ind w:left="0" w:hanging="2"/>
              <w:jc w:val="center"/>
            </w:pPr>
            <w:r>
              <w:rPr>
                <w:sz w:val="24"/>
                <w:szCs w:val="24"/>
                <w:lang w:val="en-US"/>
              </w:rPr>
              <w:t>GVCN</w:t>
            </w:r>
          </w:p>
        </w:tc>
        <w:tc>
          <w:tcPr>
            <w:tcW w:w="2182" w:type="dxa"/>
            <w:vAlign w:val="center"/>
          </w:tcPr>
          <w:p w:rsidR="00D931B3" w:rsidRDefault="00D931B3" w:rsidP="00D931B3">
            <w:pPr>
              <w:spacing w:line="276" w:lineRule="auto"/>
              <w:ind w:left="0" w:hanging="2"/>
              <w:jc w:val="center"/>
              <w:rPr>
                <w:sz w:val="24"/>
                <w:szCs w:val="24"/>
                <w:lang w:val="en-US"/>
              </w:rPr>
            </w:pPr>
            <w:r>
              <w:rPr>
                <w:sz w:val="24"/>
                <w:szCs w:val="24"/>
                <w:lang w:val="en-US"/>
              </w:rPr>
              <w:t>Ban CNTT</w:t>
            </w:r>
          </w:p>
          <w:p w:rsidR="00D931B3" w:rsidRPr="00B155BF" w:rsidRDefault="00D931B3" w:rsidP="00D931B3">
            <w:pPr>
              <w:spacing w:line="276" w:lineRule="auto"/>
              <w:ind w:left="0" w:hanging="2"/>
              <w:jc w:val="center"/>
              <w:rPr>
                <w:sz w:val="24"/>
                <w:szCs w:val="24"/>
                <w:lang w:val="en-US"/>
              </w:rPr>
            </w:pPr>
            <w:r>
              <w:rPr>
                <w:sz w:val="24"/>
                <w:szCs w:val="24"/>
                <w:lang w:val="en-US"/>
              </w:rPr>
              <w:t>GVBM</w:t>
            </w:r>
          </w:p>
        </w:tc>
        <w:tc>
          <w:tcPr>
            <w:tcW w:w="1519" w:type="dxa"/>
            <w:vAlign w:val="center"/>
          </w:tcPr>
          <w:p w:rsidR="00D931B3" w:rsidRPr="001F1CB8" w:rsidRDefault="00D931B3" w:rsidP="00D931B3">
            <w:pPr>
              <w:spacing w:line="276" w:lineRule="auto"/>
              <w:ind w:left="0" w:hanging="2"/>
              <w:jc w:val="center"/>
              <w:rPr>
                <w:sz w:val="24"/>
                <w:szCs w:val="24"/>
                <w:lang w:val="en-US"/>
              </w:rPr>
            </w:pPr>
            <w:r>
              <w:rPr>
                <w:sz w:val="24"/>
                <w:szCs w:val="24"/>
              </w:rPr>
              <w:t xml:space="preserve">Hiệu </w:t>
            </w:r>
            <w:r>
              <w:rPr>
                <w:sz w:val="24"/>
                <w:szCs w:val="24"/>
                <w:lang w:val="en-US"/>
              </w:rPr>
              <w:t>phó</w:t>
            </w:r>
          </w:p>
        </w:tc>
        <w:tc>
          <w:tcPr>
            <w:tcW w:w="1174" w:type="dxa"/>
            <w:vAlign w:val="center"/>
          </w:tcPr>
          <w:p w:rsidR="00D931B3" w:rsidRDefault="00D931B3" w:rsidP="00D931B3">
            <w:pPr>
              <w:spacing w:line="276" w:lineRule="auto"/>
              <w:ind w:left="0" w:hanging="2"/>
              <w:jc w:val="center"/>
              <w:rPr>
                <w:sz w:val="24"/>
                <w:szCs w:val="24"/>
              </w:rPr>
            </w:pPr>
          </w:p>
        </w:tc>
      </w:tr>
      <w:tr w:rsidR="00D931B3" w:rsidTr="00695FAC">
        <w:trPr>
          <w:jc w:val="center"/>
        </w:trPr>
        <w:tc>
          <w:tcPr>
            <w:tcW w:w="550" w:type="dxa"/>
            <w:vAlign w:val="center"/>
          </w:tcPr>
          <w:p w:rsidR="00D931B3" w:rsidRPr="00BF3639" w:rsidRDefault="00D931B3" w:rsidP="00D931B3">
            <w:pPr>
              <w:pStyle w:val="ListParagraph"/>
              <w:numPr>
                <w:ilvl w:val="0"/>
                <w:numId w:val="5"/>
              </w:numPr>
              <w:ind w:leftChars="0" w:firstLineChars="0"/>
              <w:jc w:val="center"/>
              <w:rPr>
                <w:sz w:val="24"/>
                <w:szCs w:val="24"/>
              </w:rPr>
            </w:pPr>
          </w:p>
        </w:tc>
        <w:tc>
          <w:tcPr>
            <w:tcW w:w="5812" w:type="dxa"/>
          </w:tcPr>
          <w:p w:rsidR="00D931B3" w:rsidRPr="003C7172" w:rsidRDefault="00D931B3" w:rsidP="00D931B3">
            <w:pPr>
              <w:spacing w:line="276" w:lineRule="auto"/>
              <w:ind w:left="0" w:hanging="2"/>
              <w:jc w:val="both"/>
              <w:rPr>
                <w:sz w:val="24"/>
                <w:szCs w:val="24"/>
              </w:rPr>
            </w:pPr>
            <w:r w:rsidRPr="003C7172">
              <w:rPr>
                <w:sz w:val="24"/>
                <w:szCs w:val="24"/>
              </w:rPr>
              <w:t>Tiếp tục triển khai dạy học theo chủ đề môn học, ĐMPP dạy học và KTĐG theo định hướng phát triển năng lực nhận thức của học sinh; thực hiện Kế hoạch dạy học đã tinh giản theo công văn 4040/BGDĐT-GDTrH do tổ nhóm xây dựng được BGH phê duyệt.</w:t>
            </w:r>
          </w:p>
        </w:tc>
        <w:tc>
          <w:tcPr>
            <w:tcW w:w="1990" w:type="dxa"/>
            <w:vAlign w:val="center"/>
          </w:tcPr>
          <w:p w:rsidR="00D931B3" w:rsidRPr="009A2DF0" w:rsidRDefault="00D931B3" w:rsidP="00D931B3">
            <w:pPr>
              <w:ind w:left="0" w:hanging="2"/>
              <w:jc w:val="center"/>
              <w:rPr>
                <w:sz w:val="24"/>
                <w:szCs w:val="24"/>
              </w:rPr>
            </w:pPr>
            <w:r>
              <w:rPr>
                <w:sz w:val="24"/>
                <w:szCs w:val="24"/>
              </w:rPr>
              <w:t>Tuần 1</w:t>
            </w:r>
            <w:r>
              <w:rPr>
                <w:sz w:val="24"/>
                <w:szCs w:val="24"/>
                <w:lang w:val="en-US"/>
              </w:rPr>
              <w:t>-4</w:t>
            </w:r>
          </w:p>
        </w:tc>
        <w:tc>
          <w:tcPr>
            <w:tcW w:w="1781" w:type="dxa"/>
            <w:vAlign w:val="center"/>
          </w:tcPr>
          <w:p w:rsidR="00D931B3" w:rsidRPr="00B155BF" w:rsidRDefault="00D931B3" w:rsidP="00D931B3">
            <w:pPr>
              <w:ind w:left="0" w:hanging="2"/>
              <w:jc w:val="center"/>
              <w:rPr>
                <w:sz w:val="24"/>
                <w:szCs w:val="24"/>
                <w:lang w:val="en-US"/>
              </w:rPr>
            </w:pPr>
            <w:r>
              <w:rPr>
                <w:sz w:val="24"/>
                <w:szCs w:val="24"/>
                <w:lang w:val="en-US"/>
              </w:rPr>
              <w:t>TTCM</w:t>
            </w:r>
          </w:p>
        </w:tc>
        <w:tc>
          <w:tcPr>
            <w:tcW w:w="2182" w:type="dxa"/>
            <w:vAlign w:val="center"/>
          </w:tcPr>
          <w:p w:rsidR="00D931B3" w:rsidRPr="00B155BF" w:rsidRDefault="00D931B3" w:rsidP="00D931B3">
            <w:pPr>
              <w:ind w:leftChars="0" w:left="0" w:firstLineChars="0" w:firstLine="0"/>
              <w:jc w:val="center"/>
              <w:rPr>
                <w:sz w:val="24"/>
                <w:szCs w:val="24"/>
                <w:lang w:val="en-US"/>
              </w:rPr>
            </w:pPr>
            <w:r>
              <w:rPr>
                <w:sz w:val="24"/>
                <w:szCs w:val="24"/>
                <w:lang w:val="en-US"/>
              </w:rPr>
              <w:t>Tổ nhóm CM</w:t>
            </w:r>
          </w:p>
        </w:tc>
        <w:tc>
          <w:tcPr>
            <w:tcW w:w="1519" w:type="dxa"/>
            <w:vAlign w:val="center"/>
          </w:tcPr>
          <w:p w:rsidR="00D931B3" w:rsidRDefault="00D931B3" w:rsidP="00D931B3">
            <w:pPr>
              <w:ind w:left="0" w:hanging="2"/>
              <w:jc w:val="center"/>
              <w:rPr>
                <w:sz w:val="24"/>
                <w:szCs w:val="24"/>
              </w:rPr>
            </w:pPr>
            <w:r>
              <w:rPr>
                <w:sz w:val="24"/>
                <w:szCs w:val="24"/>
              </w:rPr>
              <w:t xml:space="preserve">Hiệu </w:t>
            </w:r>
            <w:r>
              <w:rPr>
                <w:sz w:val="24"/>
                <w:szCs w:val="24"/>
                <w:lang w:val="en-US"/>
              </w:rPr>
              <w:t>phó</w:t>
            </w:r>
          </w:p>
        </w:tc>
        <w:tc>
          <w:tcPr>
            <w:tcW w:w="1174" w:type="dxa"/>
            <w:vAlign w:val="center"/>
          </w:tcPr>
          <w:p w:rsidR="00D931B3" w:rsidRDefault="00D931B3" w:rsidP="00D931B3">
            <w:pPr>
              <w:ind w:left="0" w:hanging="2"/>
              <w:jc w:val="center"/>
              <w:rPr>
                <w:sz w:val="24"/>
                <w:szCs w:val="24"/>
              </w:rPr>
            </w:pPr>
          </w:p>
        </w:tc>
      </w:tr>
      <w:tr w:rsidR="00D931B3" w:rsidTr="00695FAC">
        <w:trPr>
          <w:jc w:val="center"/>
        </w:trPr>
        <w:tc>
          <w:tcPr>
            <w:tcW w:w="550" w:type="dxa"/>
            <w:vAlign w:val="center"/>
          </w:tcPr>
          <w:p w:rsidR="00D931B3" w:rsidRPr="00BF3639" w:rsidRDefault="00D931B3" w:rsidP="00D931B3">
            <w:pPr>
              <w:pStyle w:val="ListParagraph"/>
              <w:numPr>
                <w:ilvl w:val="0"/>
                <w:numId w:val="5"/>
              </w:numPr>
              <w:ind w:leftChars="0" w:firstLineChars="0"/>
              <w:jc w:val="center"/>
              <w:rPr>
                <w:sz w:val="24"/>
                <w:szCs w:val="24"/>
              </w:rPr>
            </w:pPr>
          </w:p>
        </w:tc>
        <w:tc>
          <w:tcPr>
            <w:tcW w:w="5812" w:type="dxa"/>
          </w:tcPr>
          <w:p w:rsidR="00D931B3" w:rsidRPr="00C04A12" w:rsidRDefault="00D931B3" w:rsidP="00D931B3">
            <w:pPr>
              <w:spacing w:line="276" w:lineRule="auto"/>
              <w:ind w:left="0" w:hanging="2"/>
              <w:jc w:val="both"/>
              <w:rPr>
                <w:sz w:val="24"/>
                <w:szCs w:val="24"/>
              </w:rPr>
            </w:pPr>
            <w:r w:rsidRPr="00C04A12">
              <w:rPr>
                <w:sz w:val="24"/>
                <w:szCs w:val="24"/>
              </w:rPr>
              <w:t>Triển khai hiệu quả chương trình, sách giáo khoa lớp 6 theo Chương trình GDPT 2018.</w:t>
            </w:r>
          </w:p>
        </w:tc>
        <w:tc>
          <w:tcPr>
            <w:tcW w:w="1990" w:type="dxa"/>
            <w:vAlign w:val="center"/>
          </w:tcPr>
          <w:p w:rsidR="00D931B3" w:rsidRPr="00744A02" w:rsidRDefault="00D931B3" w:rsidP="00D931B3">
            <w:pPr>
              <w:ind w:left="0" w:hanging="2"/>
              <w:jc w:val="center"/>
              <w:rPr>
                <w:sz w:val="24"/>
                <w:szCs w:val="24"/>
                <w:lang w:val="en-US"/>
              </w:rPr>
            </w:pPr>
            <w:r>
              <w:rPr>
                <w:sz w:val="24"/>
                <w:szCs w:val="24"/>
              </w:rPr>
              <w:t xml:space="preserve">Tuần 1 - </w:t>
            </w:r>
            <w:r>
              <w:rPr>
                <w:sz w:val="24"/>
                <w:szCs w:val="24"/>
                <w:lang w:val="en-US"/>
              </w:rPr>
              <w:t>4</w:t>
            </w:r>
          </w:p>
        </w:tc>
        <w:tc>
          <w:tcPr>
            <w:tcW w:w="1781" w:type="dxa"/>
            <w:vAlign w:val="center"/>
          </w:tcPr>
          <w:p w:rsidR="00D931B3" w:rsidRDefault="00D931B3" w:rsidP="00D931B3">
            <w:pPr>
              <w:ind w:left="0" w:hanging="2"/>
              <w:jc w:val="center"/>
              <w:rPr>
                <w:sz w:val="24"/>
                <w:szCs w:val="24"/>
                <w:lang w:val="en-US"/>
              </w:rPr>
            </w:pPr>
            <w:r>
              <w:rPr>
                <w:sz w:val="24"/>
                <w:szCs w:val="24"/>
                <w:lang w:val="en-US"/>
              </w:rPr>
              <w:t>BGH</w:t>
            </w:r>
          </w:p>
          <w:p w:rsidR="00D931B3" w:rsidRPr="00744A02" w:rsidRDefault="00D931B3" w:rsidP="00D931B3">
            <w:pPr>
              <w:ind w:left="0" w:hanging="2"/>
              <w:jc w:val="center"/>
              <w:rPr>
                <w:sz w:val="24"/>
                <w:szCs w:val="24"/>
                <w:lang w:val="en-US"/>
              </w:rPr>
            </w:pPr>
            <w:r>
              <w:rPr>
                <w:sz w:val="24"/>
                <w:szCs w:val="24"/>
                <w:lang w:val="en-US"/>
              </w:rPr>
              <w:t>TTCM</w:t>
            </w:r>
          </w:p>
        </w:tc>
        <w:tc>
          <w:tcPr>
            <w:tcW w:w="2182" w:type="dxa"/>
            <w:vAlign w:val="center"/>
          </w:tcPr>
          <w:p w:rsidR="00D931B3" w:rsidRPr="00C04A12" w:rsidRDefault="00D931B3" w:rsidP="00D931B3">
            <w:pPr>
              <w:ind w:left="0" w:hanging="2"/>
              <w:jc w:val="center"/>
              <w:rPr>
                <w:sz w:val="24"/>
                <w:szCs w:val="24"/>
                <w:lang w:val="en-US"/>
              </w:rPr>
            </w:pPr>
            <w:r>
              <w:rPr>
                <w:sz w:val="24"/>
                <w:szCs w:val="24"/>
                <w:lang w:val="en-US"/>
              </w:rPr>
              <w:t>Tổ nhóm CM</w:t>
            </w:r>
          </w:p>
        </w:tc>
        <w:tc>
          <w:tcPr>
            <w:tcW w:w="1519" w:type="dxa"/>
            <w:vAlign w:val="center"/>
          </w:tcPr>
          <w:p w:rsidR="00D931B3" w:rsidRDefault="00D931B3" w:rsidP="00D931B3">
            <w:pPr>
              <w:ind w:left="0" w:hanging="2"/>
              <w:jc w:val="center"/>
              <w:rPr>
                <w:sz w:val="24"/>
                <w:szCs w:val="24"/>
              </w:rPr>
            </w:pPr>
            <w:r>
              <w:rPr>
                <w:sz w:val="24"/>
                <w:szCs w:val="24"/>
              </w:rPr>
              <w:t xml:space="preserve">Hiệu </w:t>
            </w:r>
            <w:r>
              <w:rPr>
                <w:sz w:val="24"/>
                <w:szCs w:val="24"/>
                <w:lang w:val="en-US"/>
              </w:rPr>
              <w:t>phó</w:t>
            </w:r>
          </w:p>
        </w:tc>
        <w:tc>
          <w:tcPr>
            <w:tcW w:w="1174" w:type="dxa"/>
            <w:vAlign w:val="center"/>
          </w:tcPr>
          <w:p w:rsidR="00D931B3" w:rsidRDefault="00D931B3" w:rsidP="00D931B3">
            <w:pPr>
              <w:ind w:left="0" w:hanging="2"/>
              <w:jc w:val="center"/>
              <w:rPr>
                <w:sz w:val="24"/>
                <w:szCs w:val="24"/>
              </w:rPr>
            </w:pPr>
          </w:p>
        </w:tc>
      </w:tr>
      <w:tr w:rsidR="00D931B3" w:rsidTr="00695FAC">
        <w:trPr>
          <w:jc w:val="center"/>
        </w:trPr>
        <w:tc>
          <w:tcPr>
            <w:tcW w:w="550" w:type="dxa"/>
            <w:vAlign w:val="center"/>
          </w:tcPr>
          <w:p w:rsidR="00D931B3" w:rsidRPr="00BF3639" w:rsidRDefault="00D931B3" w:rsidP="00D931B3">
            <w:pPr>
              <w:pStyle w:val="ListParagraph"/>
              <w:numPr>
                <w:ilvl w:val="0"/>
                <w:numId w:val="5"/>
              </w:numPr>
              <w:ind w:leftChars="0" w:firstLineChars="0"/>
              <w:jc w:val="center"/>
              <w:rPr>
                <w:sz w:val="24"/>
                <w:szCs w:val="24"/>
              </w:rPr>
            </w:pPr>
          </w:p>
        </w:tc>
        <w:tc>
          <w:tcPr>
            <w:tcW w:w="5812" w:type="dxa"/>
          </w:tcPr>
          <w:p w:rsidR="00D931B3" w:rsidRPr="00AC45D9" w:rsidRDefault="00D931B3" w:rsidP="00D931B3">
            <w:pPr>
              <w:spacing w:line="276" w:lineRule="auto"/>
              <w:ind w:left="0" w:hanging="2"/>
              <w:jc w:val="both"/>
              <w:rPr>
                <w:sz w:val="24"/>
                <w:szCs w:val="24"/>
              </w:rPr>
            </w:pPr>
            <w:r w:rsidRPr="00AC45D9">
              <w:rPr>
                <w:sz w:val="24"/>
                <w:szCs w:val="24"/>
              </w:rPr>
              <w:t>Tiếp tục ôn tập cho học sinh đang tham gia học CLB môn học em</w:t>
            </w:r>
            <w:r>
              <w:rPr>
                <w:sz w:val="24"/>
                <w:szCs w:val="24"/>
              </w:rPr>
              <w:t xml:space="preserve"> yêu thích cấp trường, cấp Quận.</w:t>
            </w:r>
          </w:p>
        </w:tc>
        <w:tc>
          <w:tcPr>
            <w:tcW w:w="1990" w:type="dxa"/>
            <w:vAlign w:val="center"/>
          </w:tcPr>
          <w:p w:rsidR="00D931B3" w:rsidRDefault="00D931B3" w:rsidP="00D931B3">
            <w:pPr>
              <w:ind w:left="0" w:hanging="2"/>
              <w:jc w:val="center"/>
              <w:rPr>
                <w:sz w:val="24"/>
                <w:szCs w:val="24"/>
                <w:lang w:val="en-US"/>
              </w:rPr>
            </w:pPr>
            <w:r>
              <w:rPr>
                <w:sz w:val="24"/>
                <w:szCs w:val="24"/>
                <w:lang w:val="en-US"/>
              </w:rPr>
              <w:t>Tuần 1 - 4</w:t>
            </w:r>
          </w:p>
        </w:tc>
        <w:tc>
          <w:tcPr>
            <w:tcW w:w="1781" w:type="dxa"/>
            <w:vAlign w:val="center"/>
          </w:tcPr>
          <w:p w:rsidR="00D931B3" w:rsidRDefault="00D931B3" w:rsidP="00D931B3">
            <w:pPr>
              <w:ind w:left="0" w:hanging="2"/>
              <w:jc w:val="center"/>
              <w:rPr>
                <w:sz w:val="24"/>
                <w:szCs w:val="24"/>
                <w:lang w:val="en-US"/>
              </w:rPr>
            </w:pPr>
            <w:r>
              <w:rPr>
                <w:sz w:val="24"/>
                <w:szCs w:val="24"/>
                <w:lang w:val="en-US"/>
              </w:rPr>
              <w:t>GV được phân công</w:t>
            </w:r>
          </w:p>
        </w:tc>
        <w:tc>
          <w:tcPr>
            <w:tcW w:w="2182" w:type="dxa"/>
            <w:vAlign w:val="center"/>
          </w:tcPr>
          <w:p w:rsidR="00D931B3" w:rsidRDefault="00D931B3" w:rsidP="00D931B3">
            <w:pPr>
              <w:ind w:left="0" w:hanging="2"/>
              <w:jc w:val="center"/>
              <w:rPr>
                <w:sz w:val="24"/>
                <w:szCs w:val="24"/>
                <w:lang w:val="en-US"/>
              </w:rPr>
            </w:pPr>
            <w:r>
              <w:rPr>
                <w:sz w:val="24"/>
                <w:szCs w:val="24"/>
                <w:lang w:val="en-US"/>
              </w:rPr>
              <w:t>GVCN</w:t>
            </w:r>
          </w:p>
        </w:tc>
        <w:tc>
          <w:tcPr>
            <w:tcW w:w="1519" w:type="dxa"/>
            <w:vAlign w:val="center"/>
          </w:tcPr>
          <w:p w:rsidR="00D931B3" w:rsidRPr="000F2657" w:rsidRDefault="00D931B3" w:rsidP="00D931B3">
            <w:pPr>
              <w:ind w:left="0" w:hanging="2"/>
              <w:jc w:val="center"/>
              <w:rPr>
                <w:sz w:val="24"/>
                <w:szCs w:val="24"/>
                <w:lang w:val="en-US"/>
              </w:rPr>
            </w:pPr>
            <w:r>
              <w:rPr>
                <w:sz w:val="24"/>
                <w:szCs w:val="24"/>
                <w:lang w:val="en-US"/>
              </w:rPr>
              <w:t>Hiệu phó</w:t>
            </w:r>
          </w:p>
        </w:tc>
        <w:tc>
          <w:tcPr>
            <w:tcW w:w="1174" w:type="dxa"/>
            <w:vAlign w:val="center"/>
          </w:tcPr>
          <w:p w:rsidR="00D931B3" w:rsidRDefault="00D931B3" w:rsidP="00D931B3">
            <w:pPr>
              <w:ind w:left="0" w:hanging="2"/>
              <w:jc w:val="center"/>
              <w:rPr>
                <w:sz w:val="24"/>
                <w:szCs w:val="24"/>
              </w:rPr>
            </w:pPr>
          </w:p>
        </w:tc>
      </w:tr>
      <w:tr w:rsidR="00D931B3" w:rsidTr="00695FAC">
        <w:trPr>
          <w:jc w:val="center"/>
        </w:trPr>
        <w:tc>
          <w:tcPr>
            <w:tcW w:w="550" w:type="dxa"/>
            <w:vAlign w:val="center"/>
          </w:tcPr>
          <w:p w:rsidR="00D931B3" w:rsidRDefault="00D931B3" w:rsidP="00D931B3">
            <w:pPr>
              <w:ind w:left="0" w:hanging="2"/>
              <w:jc w:val="center"/>
              <w:rPr>
                <w:sz w:val="24"/>
                <w:szCs w:val="24"/>
              </w:rPr>
            </w:pPr>
            <w:r>
              <w:rPr>
                <w:b/>
                <w:sz w:val="24"/>
                <w:szCs w:val="24"/>
              </w:rPr>
              <w:t>IV</w:t>
            </w:r>
          </w:p>
        </w:tc>
        <w:tc>
          <w:tcPr>
            <w:tcW w:w="5812" w:type="dxa"/>
          </w:tcPr>
          <w:p w:rsidR="00D931B3" w:rsidRPr="00030DAA" w:rsidRDefault="00D931B3" w:rsidP="00D931B3">
            <w:pPr>
              <w:ind w:left="0" w:hanging="2"/>
              <w:rPr>
                <w:sz w:val="24"/>
                <w:szCs w:val="24"/>
              </w:rPr>
            </w:pPr>
            <w:r w:rsidRPr="00030DAA">
              <w:rPr>
                <w:b/>
                <w:sz w:val="24"/>
                <w:szCs w:val="24"/>
              </w:rPr>
              <w:t>CÔNG TÁC QUẢN LÝ</w:t>
            </w:r>
          </w:p>
        </w:tc>
        <w:tc>
          <w:tcPr>
            <w:tcW w:w="1990" w:type="dxa"/>
            <w:vAlign w:val="center"/>
          </w:tcPr>
          <w:p w:rsidR="00D931B3" w:rsidRDefault="00D931B3" w:rsidP="00D931B3">
            <w:pPr>
              <w:ind w:left="0" w:hanging="2"/>
              <w:jc w:val="center"/>
              <w:rPr>
                <w:sz w:val="24"/>
                <w:szCs w:val="24"/>
              </w:rPr>
            </w:pPr>
          </w:p>
        </w:tc>
        <w:tc>
          <w:tcPr>
            <w:tcW w:w="1781" w:type="dxa"/>
            <w:vAlign w:val="center"/>
          </w:tcPr>
          <w:p w:rsidR="00D931B3" w:rsidRDefault="00D931B3" w:rsidP="00D931B3">
            <w:pPr>
              <w:ind w:left="0" w:hanging="2"/>
              <w:jc w:val="center"/>
              <w:rPr>
                <w:sz w:val="24"/>
                <w:szCs w:val="24"/>
              </w:rPr>
            </w:pPr>
          </w:p>
        </w:tc>
        <w:tc>
          <w:tcPr>
            <w:tcW w:w="2182" w:type="dxa"/>
            <w:vAlign w:val="center"/>
          </w:tcPr>
          <w:p w:rsidR="00D931B3" w:rsidRDefault="00D931B3" w:rsidP="00D931B3">
            <w:pPr>
              <w:ind w:left="0" w:hanging="2"/>
              <w:jc w:val="center"/>
              <w:rPr>
                <w:sz w:val="24"/>
                <w:szCs w:val="24"/>
              </w:rPr>
            </w:pPr>
          </w:p>
        </w:tc>
        <w:tc>
          <w:tcPr>
            <w:tcW w:w="1519" w:type="dxa"/>
            <w:vAlign w:val="center"/>
          </w:tcPr>
          <w:p w:rsidR="00D931B3" w:rsidRDefault="00D931B3" w:rsidP="00D931B3">
            <w:pPr>
              <w:ind w:left="0" w:hanging="2"/>
              <w:jc w:val="center"/>
              <w:rPr>
                <w:sz w:val="24"/>
                <w:szCs w:val="24"/>
              </w:rPr>
            </w:pPr>
          </w:p>
        </w:tc>
        <w:tc>
          <w:tcPr>
            <w:tcW w:w="1174" w:type="dxa"/>
            <w:vAlign w:val="center"/>
          </w:tcPr>
          <w:p w:rsidR="00D931B3" w:rsidRDefault="00D931B3" w:rsidP="00D931B3">
            <w:pPr>
              <w:ind w:left="0" w:hanging="2"/>
              <w:jc w:val="center"/>
              <w:rPr>
                <w:sz w:val="24"/>
                <w:szCs w:val="24"/>
              </w:rPr>
            </w:pPr>
          </w:p>
        </w:tc>
      </w:tr>
      <w:tr w:rsidR="00D931B3" w:rsidTr="00695FAC">
        <w:trPr>
          <w:jc w:val="center"/>
        </w:trPr>
        <w:tc>
          <w:tcPr>
            <w:tcW w:w="550" w:type="dxa"/>
            <w:vAlign w:val="center"/>
          </w:tcPr>
          <w:p w:rsidR="00D931B3" w:rsidRDefault="00D931B3" w:rsidP="00D931B3">
            <w:pPr>
              <w:numPr>
                <w:ilvl w:val="0"/>
                <w:numId w:val="2"/>
              </w:numPr>
              <w:ind w:left="0" w:hanging="2"/>
              <w:jc w:val="center"/>
              <w:rPr>
                <w:sz w:val="24"/>
                <w:szCs w:val="24"/>
              </w:rPr>
            </w:pPr>
          </w:p>
        </w:tc>
        <w:tc>
          <w:tcPr>
            <w:tcW w:w="5812" w:type="dxa"/>
          </w:tcPr>
          <w:p w:rsidR="00D931B3" w:rsidRPr="00196926" w:rsidRDefault="00D931B3" w:rsidP="00D931B3">
            <w:pPr>
              <w:spacing w:line="276" w:lineRule="auto"/>
              <w:ind w:left="0" w:hanging="2"/>
              <w:jc w:val="both"/>
              <w:rPr>
                <w:sz w:val="24"/>
                <w:szCs w:val="24"/>
                <w:lang w:val="en-US"/>
              </w:rPr>
            </w:pPr>
            <w:r w:rsidRPr="00EC766B">
              <w:rPr>
                <w:sz w:val="24"/>
                <w:szCs w:val="24"/>
                <w:lang w:val="en-US"/>
              </w:rPr>
              <w:t>N</w:t>
            </w:r>
            <w:r w:rsidRPr="00EC766B">
              <w:rPr>
                <w:sz w:val="24"/>
                <w:szCs w:val="24"/>
              </w:rPr>
              <w:t>ộp kế hoạch kiểm tra giữa kì, báo cáo giữa kỳ; thực hiện kiểm tra, đánh giá giữa kì theo qui định tại TT 22/2021 (đối với lớp 6); TT58/2011 và TT26/2020 (đối với lớp 7,8,9)</w:t>
            </w:r>
            <w:r>
              <w:rPr>
                <w:sz w:val="24"/>
                <w:szCs w:val="24"/>
                <w:lang w:val="en-US"/>
              </w:rPr>
              <w:t>.</w:t>
            </w:r>
          </w:p>
        </w:tc>
        <w:tc>
          <w:tcPr>
            <w:tcW w:w="1990" w:type="dxa"/>
            <w:vAlign w:val="center"/>
          </w:tcPr>
          <w:p w:rsidR="00D931B3" w:rsidRDefault="00D931B3" w:rsidP="00D931B3">
            <w:pPr>
              <w:ind w:left="0" w:hanging="2"/>
              <w:jc w:val="center"/>
              <w:rPr>
                <w:sz w:val="24"/>
                <w:szCs w:val="24"/>
                <w:lang w:val="en-US"/>
              </w:rPr>
            </w:pPr>
            <w:r>
              <w:rPr>
                <w:sz w:val="24"/>
                <w:szCs w:val="24"/>
                <w:lang w:val="en-US"/>
              </w:rPr>
              <w:t>Tuần 1 - 4</w:t>
            </w:r>
          </w:p>
        </w:tc>
        <w:tc>
          <w:tcPr>
            <w:tcW w:w="1781" w:type="dxa"/>
            <w:vAlign w:val="center"/>
          </w:tcPr>
          <w:p w:rsidR="00D931B3" w:rsidRDefault="00D931B3" w:rsidP="00D931B3">
            <w:pPr>
              <w:ind w:left="0" w:hanging="2"/>
              <w:jc w:val="center"/>
              <w:rPr>
                <w:sz w:val="24"/>
                <w:szCs w:val="24"/>
                <w:lang w:val="en-US"/>
              </w:rPr>
            </w:pPr>
            <w:r>
              <w:rPr>
                <w:sz w:val="24"/>
                <w:szCs w:val="24"/>
                <w:lang w:val="en-US"/>
              </w:rPr>
              <w:t>BGH</w:t>
            </w:r>
          </w:p>
          <w:p w:rsidR="00D931B3" w:rsidRPr="00744A02" w:rsidRDefault="00D931B3" w:rsidP="00D931B3">
            <w:pPr>
              <w:ind w:left="0" w:hanging="2"/>
              <w:jc w:val="center"/>
              <w:rPr>
                <w:sz w:val="24"/>
                <w:szCs w:val="24"/>
                <w:lang w:val="en-US"/>
              </w:rPr>
            </w:pPr>
            <w:r>
              <w:rPr>
                <w:sz w:val="24"/>
                <w:szCs w:val="24"/>
                <w:lang w:val="en-US"/>
              </w:rPr>
              <w:t>TTCM</w:t>
            </w:r>
          </w:p>
        </w:tc>
        <w:tc>
          <w:tcPr>
            <w:tcW w:w="2182" w:type="dxa"/>
            <w:vAlign w:val="center"/>
          </w:tcPr>
          <w:p w:rsidR="00D931B3" w:rsidRPr="00212B99" w:rsidRDefault="00D931B3" w:rsidP="00D931B3">
            <w:pPr>
              <w:ind w:left="0" w:hanging="2"/>
              <w:jc w:val="center"/>
              <w:rPr>
                <w:sz w:val="24"/>
                <w:szCs w:val="24"/>
                <w:lang w:val="en-US"/>
              </w:rPr>
            </w:pPr>
            <w:r>
              <w:rPr>
                <w:sz w:val="24"/>
                <w:szCs w:val="24"/>
                <w:lang w:val="en-US"/>
              </w:rPr>
              <w:t>Tổ nhóm CM</w:t>
            </w:r>
          </w:p>
        </w:tc>
        <w:tc>
          <w:tcPr>
            <w:tcW w:w="1519" w:type="dxa"/>
            <w:vAlign w:val="center"/>
          </w:tcPr>
          <w:p w:rsidR="00D931B3" w:rsidRDefault="00D931B3" w:rsidP="00D931B3">
            <w:pPr>
              <w:ind w:left="0" w:hanging="2"/>
              <w:jc w:val="center"/>
              <w:rPr>
                <w:sz w:val="24"/>
                <w:szCs w:val="24"/>
              </w:rPr>
            </w:pPr>
            <w:r>
              <w:rPr>
                <w:sz w:val="24"/>
                <w:szCs w:val="24"/>
              </w:rPr>
              <w:t>Hiệu trưởng</w:t>
            </w:r>
          </w:p>
        </w:tc>
        <w:tc>
          <w:tcPr>
            <w:tcW w:w="1174" w:type="dxa"/>
            <w:vAlign w:val="center"/>
          </w:tcPr>
          <w:p w:rsidR="00D931B3" w:rsidRDefault="00D931B3" w:rsidP="00D931B3">
            <w:pPr>
              <w:ind w:left="0" w:hanging="2"/>
              <w:jc w:val="center"/>
              <w:rPr>
                <w:sz w:val="24"/>
                <w:szCs w:val="24"/>
              </w:rPr>
            </w:pPr>
          </w:p>
        </w:tc>
      </w:tr>
      <w:tr w:rsidR="00D931B3" w:rsidTr="00695FAC">
        <w:trPr>
          <w:jc w:val="center"/>
        </w:trPr>
        <w:tc>
          <w:tcPr>
            <w:tcW w:w="550" w:type="dxa"/>
            <w:vAlign w:val="center"/>
          </w:tcPr>
          <w:p w:rsidR="00D931B3" w:rsidRDefault="00D931B3" w:rsidP="00D931B3">
            <w:pPr>
              <w:numPr>
                <w:ilvl w:val="0"/>
                <w:numId w:val="2"/>
              </w:numPr>
              <w:ind w:left="0" w:hanging="2"/>
              <w:jc w:val="center"/>
              <w:rPr>
                <w:sz w:val="24"/>
                <w:szCs w:val="24"/>
              </w:rPr>
            </w:pPr>
          </w:p>
        </w:tc>
        <w:tc>
          <w:tcPr>
            <w:tcW w:w="5812" w:type="dxa"/>
          </w:tcPr>
          <w:p w:rsidR="00D931B3" w:rsidRPr="00745883" w:rsidRDefault="00D931B3" w:rsidP="00D931B3">
            <w:pPr>
              <w:spacing w:line="276" w:lineRule="auto"/>
              <w:ind w:left="0" w:hanging="2"/>
              <w:jc w:val="both"/>
              <w:rPr>
                <w:sz w:val="24"/>
                <w:szCs w:val="24"/>
              </w:rPr>
            </w:pPr>
            <w:r w:rsidRPr="00745883">
              <w:rPr>
                <w:sz w:val="24"/>
                <w:szCs w:val="24"/>
              </w:rPr>
              <w:t xml:space="preserve">Tiếp tục triển khai 02 bộ qui tắc ứng xử của UBND thành phố Hà Nội và thực hiện qui định về qui tắc ứng xử trong các cơ sở giáo dục mầm non, giáo dục phổ thông theo chỉ </w:t>
            </w:r>
            <w:r w:rsidRPr="00745883">
              <w:rPr>
                <w:sz w:val="24"/>
                <w:szCs w:val="24"/>
              </w:rPr>
              <w:lastRenderedPageBreak/>
              <w:t>đạo tại Thông tư 06/2019/TT-BGD&amp;ĐT ngày 12/4/2019 của Bộ Giáo dục và Đào tạo, triển khai hiệu quả bộ quy tắc của nhà trường đã xây dựng, công khai trên cổng thông tin điện tử.</w:t>
            </w:r>
          </w:p>
        </w:tc>
        <w:tc>
          <w:tcPr>
            <w:tcW w:w="1990" w:type="dxa"/>
            <w:vAlign w:val="center"/>
          </w:tcPr>
          <w:p w:rsidR="00D931B3" w:rsidRDefault="00D931B3" w:rsidP="00D931B3">
            <w:pPr>
              <w:ind w:left="0" w:hanging="2"/>
              <w:jc w:val="center"/>
              <w:rPr>
                <w:sz w:val="24"/>
                <w:szCs w:val="24"/>
                <w:lang w:val="en-US"/>
              </w:rPr>
            </w:pPr>
            <w:r>
              <w:rPr>
                <w:sz w:val="24"/>
                <w:szCs w:val="24"/>
                <w:lang w:val="en-US"/>
              </w:rPr>
              <w:lastRenderedPageBreak/>
              <w:t>Tuần 1 - 4</w:t>
            </w:r>
          </w:p>
        </w:tc>
        <w:tc>
          <w:tcPr>
            <w:tcW w:w="1781" w:type="dxa"/>
            <w:vAlign w:val="center"/>
          </w:tcPr>
          <w:p w:rsidR="00D931B3" w:rsidRDefault="00D931B3" w:rsidP="00D931B3">
            <w:pPr>
              <w:ind w:left="0" w:hanging="2"/>
              <w:jc w:val="center"/>
              <w:rPr>
                <w:sz w:val="24"/>
                <w:szCs w:val="24"/>
                <w:lang w:val="en-US"/>
              </w:rPr>
            </w:pPr>
            <w:r>
              <w:rPr>
                <w:sz w:val="24"/>
                <w:szCs w:val="24"/>
                <w:lang w:val="en-US"/>
              </w:rPr>
              <w:t>CTCĐ</w:t>
            </w:r>
          </w:p>
        </w:tc>
        <w:tc>
          <w:tcPr>
            <w:tcW w:w="2182" w:type="dxa"/>
            <w:vAlign w:val="center"/>
          </w:tcPr>
          <w:p w:rsidR="00D931B3" w:rsidRPr="00212B99" w:rsidRDefault="00D931B3" w:rsidP="00D931B3">
            <w:pPr>
              <w:ind w:left="0" w:hanging="2"/>
              <w:jc w:val="center"/>
              <w:rPr>
                <w:sz w:val="24"/>
                <w:szCs w:val="24"/>
                <w:lang w:val="en-US"/>
              </w:rPr>
            </w:pPr>
            <w:r>
              <w:rPr>
                <w:sz w:val="24"/>
                <w:szCs w:val="24"/>
                <w:lang w:val="en-US"/>
              </w:rPr>
              <w:t>CB-GV-NV</w:t>
            </w:r>
          </w:p>
        </w:tc>
        <w:tc>
          <w:tcPr>
            <w:tcW w:w="1519" w:type="dxa"/>
            <w:vAlign w:val="center"/>
          </w:tcPr>
          <w:p w:rsidR="00D931B3" w:rsidRDefault="00D931B3" w:rsidP="00D931B3">
            <w:pPr>
              <w:ind w:left="0" w:hanging="2"/>
              <w:jc w:val="center"/>
              <w:rPr>
                <w:sz w:val="24"/>
                <w:szCs w:val="24"/>
              </w:rPr>
            </w:pPr>
            <w:r>
              <w:rPr>
                <w:sz w:val="24"/>
                <w:szCs w:val="24"/>
              </w:rPr>
              <w:t>Hiệu trưởng</w:t>
            </w:r>
          </w:p>
        </w:tc>
        <w:tc>
          <w:tcPr>
            <w:tcW w:w="1174" w:type="dxa"/>
            <w:vAlign w:val="center"/>
          </w:tcPr>
          <w:p w:rsidR="00D931B3" w:rsidRDefault="00D931B3" w:rsidP="00D931B3">
            <w:pPr>
              <w:ind w:left="0" w:hanging="2"/>
              <w:jc w:val="center"/>
              <w:rPr>
                <w:sz w:val="24"/>
                <w:szCs w:val="24"/>
              </w:rPr>
            </w:pPr>
          </w:p>
        </w:tc>
      </w:tr>
      <w:tr w:rsidR="00D931B3" w:rsidTr="00695FAC">
        <w:trPr>
          <w:jc w:val="center"/>
        </w:trPr>
        <w:tc>
          <w:tcPr>
            <w:tcW w:w="550" w:type="dxa"/>
            <w:vAlign w:val="center"/>
          </w:tcPr>
          <w:p w:rsidR="00D931B3" w:rsidRDefault="00D931B3" w:rsidP="00D931B3">
            <w:pPr>
              <w:numPr>
                <w:ilvl w:val="0"/>
                <w:numId w:val="2"/>
              </w:numPr>
              <w:ind w:left="0" w:hanging="2"/>
              <w:jc w:val="center"/>
              <w:rPr>
                <w:sz w:val="24"/>
                <w:szCs w:val="24"/>
              </w:rPr>
            </w:pPr>
          </w:p>
        </w:tc>
        <w:tc>
          <w:tcPr>
            <w:tcW w:w="5812" w:type="dxa"/>
          </w:tcPr>
          <w:p w:rsidR="00D931B3" w:rsidRPr="00745883" w:rsidRDefault="00D931B3" w:rsidP="00D931B3">
            <w:pPr>
              <w:spacing w:line="276" w:lineRule="auto"/>
              <w:ind w:left="0" w:hanging="2"/>
              <w:jc w:val="both"/>
              <w:rPr>
                <w:sz w:val="24"/>
                <w:szCs w:val="24"/>
              </w:rPr>
            </w:pPr>
            <w:r w:rsidRPr="00745883">
              <w:rPr>
                <w:sz w:val="24"/>
                <w:szCs w:val="24"/>
                <w:lang w:val="en-US"/>
              </w:rPr>
              <w:t>T</w:t>
            </w:r>
            <w:r w:rsidRPr="00745883">
              <w:rPr>
                <w:sz w:val="24"/>
                <w:szCs w:val="24"/>
              </w:rPr>
              <w:t>ích cực dự giờ các tiết dạy trực tuyến của giáo viên, tư vấn, góp ý tiết dạy trực tuyến phù hợp với tình hình thực tế vừa đảm bảo kiến thức, vừa đảm bảo sức khỏe cho học sinh; thực hiện đổi mới PPDH và KTĐG và dạy học theo chủ đề; sử dụng hiệu quả các phần mềm dạy học hoặc phòng thí nghiệm, khai thác ĐDDH và phòng bộ môn của GV.</w:t>
            </w:r>
          </w:p>
        </w:tc>
        <w:tc>
          <w:tcPr>
            <w:tcW w:w="1990" w:type="dxa"/>
            <w:vAlign w:val="center"/>
          </w:tcPr>
          <w:p w:rsidR="00D931B3" w:rsidRDefault="00D931B3" w:rsidP="00D931B3">
            <w:pPr>
              <w:ind w:left="0" w:hanging="2"/>
              <w:jc w:val="center"/>
              <w:rPr>
                <w:sz w:val="24"/>
                <w:szCs w:val="24"/>
                <w:lang w:val="en-US"/>
              </w:rPr>
            </w:pPr>
            <w:r>
              <w:rPr>
                <w:sz w:val="24"/>
                <w:szCs w:val="24"/>
                <w:lang w:val="en-US"/>
              </w:rPr>
              <w:t>Tuần 1 - 4</w:t>
            </w:r>
          </w:p>
        </w:tc>
        <w:tc>
          <w:tcPr>
            <w:tcW w:w="1781" w:type="dxa"/>
            <w:vAlign w:val="center"/>
          </w:tcPr>
          <w:p w:rsidR="00D931B3" w:rsidRDefault="00D931B3" w:rsidP="00D931B3">
            <w:pPr>
              <w:ind w:left="0" w:hanging="2"/>
              <w:jc w:val="center"/>
              <w:rPr>
                <w:sz w:val="24"/>
                <w:szCs w:val="24"/>
                <w:lang w:val="en-US"/>
              </w:rPr>
            </w:pPr>
            <w:r>
              <w:rPr>
                <w:sz w:val="24"/>
                <w:szCs w:val="24"/>
                <w:lang w:val="en-US"/>
              </w:rPr>
              <w:t>BGH</w:t>
            </w:r>
          </w:p>
          <w:p w:rsidR="00D931B3" w:rsidRPr="00212B99" w:rsidRDefault="00D931B3" w:rsidP="00D931B3">
            <w:pPr>
              <w:ind w:left="0" w:hanging="2"/>
              <w:jc w:val="center"/>
              <w:rPr>
                <w:sz w:val="24"/>
                <w:szCs w:val="24"/>
                <w:lang w:val="en-US"/>
              </w:rPr>
            </w:pPr>
            <w:r>
              <w:rPr>
                <w:sz w:val="24"/>
                <w:szCs w:val="24"/>
                <w:lang w:val="en-US"/>
              </w:rPr>
              <w:t>TTCM</w:t>
            </w:r>
          </w:p>
        </w:tc>
        <w:tc>
          <w:tcPr>
            <w:tcW w:w="2182" w:type="dxa"/>
            <w:vAlign w:val="center"/>
          </w:tcPr>
          <w:p w:rsidR="00D931B3" w:rsidRDefault="00D931B3" w:rsidP="00D931B3">
            <w:pPr>
              <w:ind w:left="0" w:hanging="2"/>
              <w:jc w:val="center"/>
              <w:rPr>
                <w:sz w:val="24"/>
                <w:szCs w:val="24"/>
                <w:lang w:val="en-US"/>
              </w:rPr>
            </w:pPr>
            <w:r>
              <w:rPr>
                <w:sz w:val="24"/>
                <w:szCs w:val="24"/>
                <w:lang w:val="en-US"/>
              </w:rPr>
              <w:t>Tổ nhóm CM</w:t>
            </w:r>
          </w:p>
          <w:p w:rsidR="00D931B3" w:rsidRPr="00212B99" w:rsidRDefault="00D931B3" w:rsidP="00D931B3">
            <w:pPr>
              <w:ind w:left="0" w:hanging="2"/>
              <w:jc w:val="center"/>
              <w:rPr>
                <w:sz w:val="24"/>
                <w:szCs w:val="24"/>
                <w:lang w:val="en-US"/>
              </w:rPr>
            </w:pPr>
          </w:p>
        </w:tc>
        <w:tc>
          <w:tcPr>
            <w:tcW w:w="1519" w:type="dxa"/>
            <w:vAlign w:val="center"/>
          </w:tcPr>
          <w:p w:rsidR="00D931B3" w:rsidRDefault="00D931B3" w:rsidP="00D931B3">
            <w:pPr>
              <w:ind w:left="0" w:hanging="2"/>
              <w:jc w:val="center"/>
              <w:rPr>
                <w:sz w:val="24"/>
                <w:szCs w:val="24"/>
              </w:rPr>
            </w:pPr>
            <w:r>
              <w:rPr>
                <w:sz w:val="24"/>
                <w:szCs w:val="24"/>
              </w:rPr>
              <w:t>Hiệu trưởng</w:t>
            </w:r>
          </w:p>
        </w:tc>
        <w:tc>
          <w:tcPr>
            <w:tcW w:w="1174" w:type="dxa"/>
            <w:vAlign w:val="center"/>
          </w:tcPr>
          <w:p w:rsidR="00D931B3" w:rsidRDefault="00D931B3" w:rsidP="00D931B3">
            <w:pPr>
              <w:ind w:left="0" w:hanging="2"/>
              <w:jc w:val="center"/>
              <w:rPr>
                <w:sz w:val="24"/>
                <w:szCs w:val="24"/>
              </w:rPr>
            </w:pPr>
          </w:p>
        </w:tc>
      </w:tr>
      <w:tr w:rsidR="00D931B3" w:rsidTr="00695FAC">
        <w:trPr>
          <w:jc w:val="center"/>
        </w:trPr>
        <w:tc>
          <w:tcPr>
            <w:tcW w:w="550" w:type="dxa"/>
            <w:vAlign w:val="center"/>
          </w:tcPr>
          <w:p w:rsidR="00D931B3" w:rsidRDefault="00D931B3" w:rsidP="00D931B3">
            <w:pPr>
              <w:numPr>
                <w:ilvl w:val="0"/>
                <w:numId w:val="2"/>
              </w:numPr>
              <w:ind w:left="0" w:hanging="2"/>
              <w:jc w:val="center"/>
              <w:rPr>
                <w:sz w:val="24"/>
                <w:szCs w:val="24"/>
              </w:rPr>
            </w:pPr>
          </w:p>
        </w:tc>
        <w:tc>
          <w:tcPr>
            <w:tcW w:w="5812" w:type="dxa"/>
          </w:tcPr>
          <w:p w:rsidR="00D931B3" w:rsidRPr="007E2514" w:rsidRDefault="00D931B3" w:rsidP="00D931B3">
            <w:pPr>
              <w:spacing w:line="276" w:lineRule="auto"/>
              <w:ind w:left="0" w:hanging="2"/>
              <w:jc w:val="both"/>
              <w:rPr>
                <w:sz w:val="24"/>
                <w:szCs w:val="24"/>
              </w:rPr>
            </w:pPr>
            <w:r w:rsidRPr="007E2514">
              <w:rPr>
                <w:sz w:val="24"/>
                <w:szCs w:val="24"/>
              </w:rPr>
              <w:t xml:space="preserve">Triển khai hiệu quả “Ngày chuyên môn”, </w:t>
            </w:r>
            <w:r>
              <w:rPr>
                <w:sz w:val="24"/>
                <w:szCs w:val="24"/>
                <w:lang w:val="en-US"/>
              </w:rPr>
              <w:t xml:space="preserve">có </w:t>
            </w:r>
            <w:r w:rsidRPr="007E2514">
              <w:rPr>
                <w:sz w:val="24"/>
                <w:szCs w:val="24"/>
              </w:rPr>
              <w:t>định hướng, tháo gỡ các khó khăn trong quá trình dạy học của GV.</w:t>
            </w:r>
          </w:p>
        </w:tc>
        <w:tc>
          <w:tcPr>
            <w:tcW w:w="1990" w:type="dxa"/>
            <w:vAlign w:val="center"/>
          </w:tcPr>
          <w:p w:rsidR="00D931B3" w:rsidRDefault="00D931B3" w:rsidP="00D931B3">
            <w:pPr>
              <w:ind w:left="0" w:hanging="2"/>
              <w:jc w:val="center"/>
              <w:rPr>
                <w:sz w:val="24"/>
                <w:szCs w:val="24"/>
                <w:lang w:val="en-US"/>
              </w:rPr>
            </w:pPr>
            <w:r>
              <w:rPr>
                <w:sz w:val="24"/>
                <w:szCs w:val="24"/>
                <w:lang w:val="en-US"/>
              </w:rPr>
              <w:t>Tuần 1 - 4</w:t>
            </w:r>
          </w:p>
        </w:tc>
        <w:tc>
          <w:tcPr>
            <w:tcW w:w="1781" w:type="dxa"/>
            <w:vAlign w:val="center"/>
          </w:tcPr>
          <w:p w:rsidR="00D931B3" w:rsidRDefault="00D931B3" w:rsidP="00D931B3">
            <w:pPr>
              <w:ind w:left="0" w:hanging="2"/>
              <w:jc w:val="center"/>
              <w:rPr>
                <w:sz w:val="24"/>
                <w:szCs w:val="24"/>
                <w:lang w:val="en-US"/>
              </w:rPr>
            </w:pPr>
            <w:r>
              <w:rPr>
                <w:sz w:val="24"/>
                <w:szCs w:val="24"/>
                <w:lang w:val="en-US"/>
              </w:rPr>
              <w:t>BGH</w:t>
            </w:r>
          </w:p>
          <w:p w:rsidR="00D931B3" w:rsidRPr="00212B99" w:rsidRDefault="00D931B3" w:rsidP="00D931B3">
            <w:pPr>
              <w:ind w:left="0" w:hanging="2"/>
              <w:jc w:val="center"/>
              <w:rPr>
                <w:sz w:val="24"/>
                <w:szCs w:val="24"/>
                <w:lang w:val="en-US"/>
              </w:rPr>
            </w:pPr>
            <w:r>
              <w:rPr>
                <w:sz w:val="24"/>
                <w:szCs w:val="24"/>
                <w:lang w:val="en-US"/>
              </w:rPr>
              <w:t>TTCM</w:t>
            </w:r>
          </w:p>
        </w:tc>
        <w:tc>
          <w:tcPr>
            <w:tcW w:w="2182" w:type="dxa"/>
            <w:vAlign w:val="center"/>
          </w:tcPr>
          <w:p w:rsidR="00D931B3" w:rsidRPr="00212B99" w:rsidRDefault="00D931B3" w:rsidP="00D931B3">
            <w:pPr>
              <w:ind w:left="0" w:hanging="2"/>
              <w:jc w:val="center"/>
              <w:rPr>
                <w:sz w:val="24"/>
                <w:szCs w:val="24"/>
                <w:lang w:val="en-US"/>
              </w:rPr>
            </w:pPr>
            <w:r>
              <w:rPr>
                <w:sz w:val="24"/>
                <w:szCs w:val="24"/>
                <w:lang w:val="en-US"/>
              </w:rPr>
              <w:t>Tổ nhóm CM</w:t>
            </w:r>
          </w:p>
        </w:tc>
        <w:tc>
          <w:tcPr>
            <w:tcW w:w="1519" w:type="dxa"/>
            <w:vAlign w:val="center"/>
          </w:tcPr>
          <w:p w:rsidR="00D931B3" w:rsidRDefault="00D931B3" w:rsidP="00D931B3">
            <w:pPr>
              <w:ind w:left="0" w:hanging="2"/>
              <w:jc w:val="center"/>
              <w:rPr>
                <w:sz w:val="24"/>
                <w:szCs w:val="24"/>
              </w:rPr>
            </w:pPr>
            <w:r>
              <w:rPr>
                <w:sz w:val="24"/>
                <w:szCs w:val="24"/>
              </w:rPr>
              <w:t>Hiệu trưởng</w:t>
            </w:r>
          </w:p>
        </w:tc>
        <w:tc>
          <w:tcPr>
            <w:tcW w:w="1174" w:type="dxa"/>
            <w:vAlign w:val="center"/>
          </w:tcPr>
          <w:p w:rsidR="00D931B3" w:rsidRDefault="00D931B3" w:rsidP="00D931B3">
            <w:pPr>
              <w:ind w:left="0" w:hanging="2"/>
              <w:jc w:val="center"/>
              <w:rPr>
                <w:sz w:val="24"/>
                <w:szCs w:val="24"/>
              </w:rPr>
            </w:pPr>
          </w:p>
        </w:tc>
      </w:tr>
      <w:tr w:rsidR="00D931B3" w:rsidTr="00695FAC">
        <w:trPr>
          <w:jc w:val="center"/>
        </w:trPr>
        <w:tc>
          <w:tcPr>
            <w:tcW w:w="550" w:type="dxa"/>
            <w:vAlign w:val="center"/>
          </w:tcPr>
          <w:p w:rsidR="00D931B3" w:rsidRDefault="00D931B3" w:rsidP="00D931B3">
            <w:pPr>
              <w:numPr>
                <w:ilvl w:val="0"/>
                <w:numId w:val="2"/>
              </w:numPr>
              <w:ind w:left="0" w:hanging="2"/>
              <w:jc w:val="center"/>
              <w:rPr>
                <w:sz w:val="24"/>
                <w:szCs w:val="24"/>
              </w:rPr>
            </w:pPr>
          </w:p>
        </w:tc>
        <w:tc>
          <w:tcPr>
            <w:tcW w:w="5812" w:type="dxa"/>
          </w:tcPr>
          <w:p w:rsidR="00D931B3" w:rsidRPr="0059093D" w:rsidRDefault="00D931B3" w:rsidP="00D931B3">
            <w:pPr>
              <w:spacing w:line="276" w:lineRule="auto"/>
              <w:ind w:left="0" w:hanging="2"/>
              <w:jc w:val="both"/>
              <w:rPr>
                <w:sz w:val="24"/>
                <w:szCs w:val="24"/>
              </w:rPr>
            </w:pPr>
            <w:r w:rsidRPr="0059093D">
              <w:rPr>
                <w:sz w:val="24"/>
                <w:szCs w:val="24"/>
              </w:rPr>
              <w:t xml:space="preserve">Thực hiện nghiêm túc công tác quản lý điểm, xây dựng ngân hàng đề đối với ba môn Văn </w:t>
            </w:r>
            <w:r w:rsidRPr="0059093D">
              <w:rPr>
                <w:sz w:val="24"/>
                <w:szCs w:val="24"/>
                <w:lang w:val="en-US"/>
              </w:rPr>
              <w:t>-</w:t>
            </w:r>
            <w:r w:rsidRPr="0059093D">
              <w:rPr>
                <w:sz w:val="24"/>
                <w:szCs w:val="24"/>
              </w:rPr>
              <w:t xml:space="preserve"> Toán </w:t>
            </w:r>
            <w:r w:rsidRPr="0059093D">
              <w:rPr>
                <w:sz w:val="24"/>
                <w:szCs w:val="24"/>
                <w:lang w:val="en-US"/>
              </w:rPr>
              <w:t>-</w:t>
            </w:r>
            <w:r w:rsidRPr="0059093D">
              <w:rPr>
                <w:sz w:val="24"/>
                <w:szCs w:val="24"/>
              </w:rPr>
              <w:t xml:space="preserve"> Anh và kho câu hỏi trắc nghiệm khách quan với 6 môn: Lý, Hóa, Sinh, Sử, Địa, GDCD; ra đề kiểm tra đúng kỹ thuật, duyệt đề đúng quy trình, vào điểm đúng tiến độ.</w:t>
            </w:r>
          </w:p>
        </w:tc>
        <w:tc>
          <w:tcPr>
            <w:tcW w:w="1990" w:type="dxa"/>
            <w:vAlign w:val="center"/>
          </w:tcPr>
          <w:p w:rsidR="00D931B3" w:rsidRDefault="00D931B3" w:rsidP="00D931B3">
            <w:pPr>
              <w:ind w:left="0" w:hanging="2"/>
              <w:jc w:val="center"/>
              <w:rPr>
                <w:sz w:val="24"/>
                <w:szCs w:val="24"/>
                <w:lang w:val="en-US"/>
              </w:rPr>
            </w:pPr>
            <w:r>
              <w:rPr>
                <w:sz w:val="24"/>
                <w:szCs w:val="24"/>
                <w:lang w:val="en-US"/>
              </w:rPr>
              <w:t>Tuần 1 - 4</w:t>
            </w:r>
          </w:p>
        </w:tc>
        <w:tc>
          <w:tcPr>
            <w:tcW w:w="1781" w:type="dxa"/>
            <w:vAlign w:val="center"/>
          </w:tcPr>
          <w:p w:rsidR="00D931B3" w:rsidRDefault="00D931B3" w:rsidP="00D931B3">
            <w:pPr>
              <w:ind w:left="0" w:hanging="2"/>
              <w:jc w:val="center"/>
              <w:rPr>
                <w:sz w:val="24"/>
                <w:szCs w:val="24"/>
                <w:lang w:val="en-US"/>
              </w:rPr>
            </w:pPr>
            <w:r>
              <w:rPr>
                <w:sz w:val="24"/>
                <w:szCs w:val="24"/>
                <w:lang w:val="en-US"/>
              </w:rPr>
              <w:t>BGH</w:t>
            </w:r>
          </w:p>
          <w:p w:rsidR="00D931B3" w:rsidRDefault="00D931B3" w:rsidP="00D931B3">
            <w:pPr>
              <w:ind w:left="0" w:hanging="2"/>
              <w:jc w:val="center"/>
              <w:rPr>
                <w:sz w:val="24"/>
                <w:szCs w:val="24"/>
                <w:lang w:val="en-US"/>
              </w:rPr>
            </w:pPr>
            <w:r>
              <w:rPr>
                <w:sz w:val="24"/>
                <w:szCs w:val="24"/>
                <w:lang w:val="en-US"/>
              </w:rPr>
              <w:t>Quản trị PM</w:t>
            </w:r>
          </w:p>
          <w:p w:rsidR="00D931B3" w:rsidRDefault="00D931B3" w:rsidP="00D931B3">
            <w:pPr>
              <w:ind w:left="0" w:hanging="2"/>
              <w:jc w:val="center"/>
              <w:rPr>
                <w:sz w:val="24"/>
                <w:szCs w:val="24"/>
                <w:lang w:val="en-US"/>
              </w:rPr>
            </w:pPr>
            <w:r>
              <w:rPr>
                <w:sz w:val="24"/>
                <w:szCs w:val="24"/>
                <w:lang w:val="en-US"/>
              </w:rPr>
              <w:t>TTCM</w:t>
            </w:r>
          </w:p>
        </w:tc>
        <w:tc>
          <w:tcPr>
            <w:tcW w:w="2182" w:type="dxa"/>
            <w:vAlign w:val="center"/>
          </w:tcPr>
          <w:p w:rsidR="00D931B3" w:rsidRDefault="00D931B3" w:rsidP="00D931B3">
            <w:pPr>
              <w:ind w:left="0" w:hanging="2"/>
              <w:jc w:val="center"/>
              <w:rPr>
                <w:sz w:val="24"/>
                <w:szCs w:val="24"/>
                <w:lang w:val="en-US"/>
              </w:rPr>
            </w:pPr>
            <w:r>
              <w:rPr>
                <w:sz w:val="24"/>
                <w:szCs w:val="24"/>
                <w:lang w:val="en-US"/>
              </w:rPr>
              <w:t>Tổ nhóm CM</w:t>
            </w:r>
          </w:p>
        </w:tc>
        <w:tc>
          <w:tcPr>
            <w:tcW w:w="1519" w:type="dxa"/>
            <w:vAlign w:val="center"/>
          </w:tcPr>
          <w:p w:rsidR="00D931B3" w:rsidRPr="00983AE3" w:rsidRDefault="00D931B3" w:rsidP="00D931B3">
            <w:pPr>
              <w:ind w:left="0" w:hanging="2"/>
              <w:jc w:val="center"/>
              <w:rPr>
                <w:sz w:val="24"/>
                <w:szCs w:val="24"/>
                <w:lang w:val="en-US"/>
              </w:rPr>
            </w:pPr>
            <w:r>
              <w:rPr>
                <w:sz w:val="24"/>
                <w:szCs w:val="24"/>
                <w:lang w:val="en-US"/>
              </w:rPr>
              <w:t>Hiệu trưởng</w:t>
            </w:r>
          </w:p>
        </w:tc>
        <w:tc>
          <w:tcPr>
            <w:tcW w:w="1174" w:type="dxa"/>
            <w:vAlign w:val="center"/>
          </w:tcPr>
          <w:p w:rsidR="00D931B3" w:rsidRDefault="00D931B3" w:rsidP="00D931B3">
            <w:pPr>
              <w:ind w:left="0" w:hanging="2"/>
              <w:jc w:val="center"/>
              <w:rPr>
                <w:sz w:val="24"/>
                <w:szCs w:val="24"/>
              </w:rPr>
            </w:pPr>
          </w:p>
        </w:tc>
      </w:tr>
      <w:tr w:rsidR="00D931B3" w:rsidTr="0059794E">
        <w:trPr>
          <w:trHeight w:val="639"/>
          <w:jc w:val="center"/>
        </w:trPr>
        <w:tc>
          <w:tcPr>
            <w:tcW w:w="550" w:type="dxa"/>
            <w:vAlign w:val="center"/>
          </w:tcPr>
          <w:p w:rsidR="00D931B3" w:rsidRDefault="00D931B3" w:rsidP="00D931B3">
            <w:pPr>
              <w:numPr>
                <w:ilvl w:val="0"/>
                <w:numId w:val="2"/>
              </w:numPr>
              <w:ind w:left="0" w:hanging="2"/>
              <w:jc w:val="center"/>
              <w:rPr>
                <w:sz w:val="24"/>
                <w:szCs w:val="24"/>
              </w:rPr>
            </w:pPr>
          </w:p>
        </w:tc>
        <w:tc>
          <w:tcPr>
            <w:tcW w:w="5812" w:type="dxa"/>
          </w:tcPr>
          <w:p w:rsidR="00D931B3" w:rsidRPr="00B51595" w:rsidRDefault="00D931B3" w:rsidP="00D931B3">
            <w:pPr>
              <w:ind w:left="0" w:hanging="2"/>
              <w:jc w:val="both"/>
              <w:rPr>
                <w:sz w:val="24"/>
                <w:szCs w:val="24"/>
                <w:lang w:val="en-US"/>
              </w:rPr>
            </w:pPr>
            <w:r w:rsidRPr="00B51595">
              <w:rPr>
                <w:sz w:val="24"/>
                <w:szCs w:val="24"/>
              </w:rPr>
              <w:t xml:space="preserve">Tổ chức ngày Nhà giáo Việt Nam 20/11 tiết kiệm, hiệu quả, an toàn phù hợp với thực tế tình trong bối cảnh dịch bệnh Covid </w:t>
            </w:r>
            <w:r w:rsidRPr="00B51595">
              <w:rPr>
                <w:sz w:val="24"/>
                <w:szCs w:val="24"/>
                <w:lang w:val="en-US"/>
              </w:rPr>
              <w:t>-</w:t>
            </w:r>
            <w:r w:rsidRPr="00B51595">
              <w:rPr>
                <w:sz w:val="24"/>
                <w:szCs w:val="24"/>
              </w:rPr>
              <w:t xml:space="preserve"> 19</w:t>
            </w:r>
            <w:r w:rsidRPr="00B51595">
              <w:rPr>
                <w:sz w:val="24"/>
                <w:szCs w:val="24"/>
                <w:lang w:val="en-US"/>
              </w:rPr>
              <w:t>.</w:t>
            </w:r>
          </w:p>
        </w:tc>
        <w:tc>
          <w:tcPr>
            <w:tcW w:w="1990" w:type="dxa"/>
            <w:vAlign w:val="center"/>
          </w:tcPr>
          <w:p w:rsidR="00D931B3" w:rsidRDefault="00D931B3" w:rsidP="00D931B3">
            <w:pPr>
              <w:ind w:left="0" w:hanging="2"/>
              <w:jc w:val="center"/>
              <w:rPr>
                <w:sz w:val="24"/>
                <w:szCs w:val="24"/>
                <w:lang w:val="en-US"/>
              </w:rPr>
            </w:pPr>
            <w:r>
              <w:rPr>
                <w:sz w:val="24"/>
                <w:szCs w:val="24"/>
                <w:lang w:val="en-US"/>
              </w:rPr>
              <w:t>Tuần 1 - 4</w:t>
            </w:r>
          </w:p>
        </w:tc>
        <w:tc>
          <w:tcPr>
            <w:tcW w:w="1781" w:type="dxa"/>
            <w:vAlign w:val="center"/>
          </w:tcPr>
          <w:p w:rsidR="00D931B3" w:rsidRDefault="00D931B3" w:rsidP="00D931B3">
            <w:pPr>
              <w:ind w:left="0" w:hanging="2"/>
              <w:jc w:val="center"/>
              <w:rPr>
                <w:sz w:val="24"/>
                <w:szCs w:val="24"/>
                <w:lang w:val="en-US"/>
              </w:rPr>
            </w:pPr>
            <w:r>
              <w:rPr>
                <w:sz w:val="24"/>
                <w:szCs w:val="24"/>
                <w:lang w:val="en-US"/>
              </w:rPr>
              <w:t>BGH</w:t>
            </w:r>
          </w:p>
          <w:p w:rsidR="00D931B3" w:rsidRDefault="00D931B3" w:rsidP="00D931B3">
            <w:pPr>
              <w:ind w:left="0" w:hanging="2"/>
              <w:jc w:val="center"/>
              <w:rPr>
                <w:sz w:val="24"/>
                <w:szCs w:val="24"/>
                <w:lang w:val="en-US"/>
              </w:rPr>
            </w:pPr>
            <w:r>
              <w:rPr>
                <w:sz w:val="24"/>
                <w:szCs w:val="24"/>
                <w:lang w:val="en-US"/>
              </w:rPr>
              <w:t>CTCĐ</w:t>
            </w:r>
          </w:p>
          <w:p w:rsidR="00D931B3" w:rsidRPr="00232728" w:rsidRDefault="00D931B3" w:rsidP="00D931B3">
            <w:pPr>
              <w:ind w:left="0" w:hanging="2"/>
              <w:jc w:val="center"/>
              <w:rPr>
                <w:sz w:val="24"/>
                <w:szCs w:val="24"/>
                <w:lang w:val="en-US"/>
              </w:rPr>
            </w:pPr>
            <w:r>
              <w:rPr>
                <w:sz w:val="24"/>
                <w:szCs w:val="24"/>
                <w:lang w:val="en-US"/>
              </w:rPr>
              <w:t>TPT</w:t>
            </w:r>
          </w:p>
        </w:tc>
        <w:tc>
          <w:tcPr>
            <w:tcW w:w="2182" w:type="dxa"/>
            <w:vAlign w:val="center"/>
          </w:tcPr>
          <w:p w:rsidR="00D931B3" w:rsidRPr="00212B99" w:rsidRDefault="00D931B3" w:rsidP="00D931B3">
            <w:pPr>
              <w:ind w:left="0" w:hanging="2"/>
              <w:jc w:val="center"/>
              <w:rPr>
                <w:sz w:val="24"/>
                <w:szCs w:val="24"/>
                <w:lang w:val="en-US"/>
              </w:rPr>
            </w:pPr>
            <w:r>
              <w:rPr>
                <w:sz w:val="24"/>
                <w:szCs w:val="24"/>
                <w:lang w:val="en-US"/>
              </w:rPr>
              <w:t>CB-GV-NV-HS</w:t>
            </w:r>
          </w:p>
        </w:tc>
        <w:tc>
          <w:tcPr>
            <w:tcW w:w="1519" w:type="dxa"/>
            <w:vAlign w:val="center"/>
          </w:tcPr>
          <w:p w:rsidR="00D931B3" w:rsidRDefault="00D931B3" w:rsidP="00D931B3">
            <w:pPr>
              <w:ind w:left="0" w:hanging="2"/>
              <w:jc w:val="center"/>
              <w:rPr>
                <w:sz w:val="24"/>
                <w:szCs w:val="24"/>
              </w:rPr>
            </w:pPr>
            <w:r>
              <w:rPr>
                <w:sz w:val="24"/>
                <w:szCs w:val="24"/>
              </w:rPr>
              <w:t>Hiệu trưởng</w:t>
            </w:r>
          </w:p>
        </w:tc>
        <w:tc>
          <w:tcPr>
            <w:tcW w:w="1174" w:type="dxa"/>
            <w:vAlign w:val="center"/>
          </w:tcPr>
          <w:p w:rsidR="00D931B3" w:rsidRDefault="00D931B3" w:rsidP="00D931B3">
            <w:pPr>
              <w:ind w:left="0" w:hanging="2"/>
              <w:jc w:val="center"/>
              <w:rPr>
                <w:sz w:val="24"/>
                <w:szCs w:val="24"/>
              </w:rPr>
            </w:pPr>
          </w:p>
        </w:tc>
      </w:tr>
      <w:tr w:rsidR="00D931B3" w:rsidTr="00695FAC">
        <w:trPr>
          <w:jc w:val="center"/>
        </w:trPr>
        <w:tc>
          <w:tcPr>
            <w:tcW w:w="550" w:type="dxa"/>
            <w:vAlign w:val="center"/>
          </w:tcPr>
          <w:p w:rsidR="00D931B3" w:rsidRDefault="00D931B3" w:rsidP="00D931B3">
            <w:pPr>
              <w:numPr>
                <w:ilvl w:val="0"/>
                <w:numId w:val="2"/>
              </w:numPr>
              <w:ind w:left="0" w:hanging="2"/>
              <w:jc w:val="center"/>
              <w:rPr>
                <w:sz w:val="24"/>
                <w:szCs w:val="24"/>
              </w:rPr>
            </w:pPr>
          </w:p>
        </w:tc>
        <w:tc>
          <w:tcPr>
            <w:tcW w:w="5812" w:type="dxa"/>
          </w:tcPr>
          <w:p w:rsidR="00D931B3" w:rsidRPr="00450DC6" w:rsidRDefault="00D931B3" w:rsidP="00D931B3">
            <w:pPr>
              <w:spacing w:line="276" w:lineRule="auto"/>
              <w:ind w:left="0" w:hanging="2"/>
              <w:jc w:val="both"/>
              <w:rPr>
                <w:sz w:val="24"/>
                <w:szCs w:val="24"/>
              </w:rPr>
            </w:pPr>
            <w:r w:rsidRPr="00450DC6">
              <w:rPr>
                <w:sz w:val="24"/>
                <w:szCs w:val="24"/>
              </w:rPr>
              <w:t>Tiếp tục mua sắm bổ sung đồ dùng dạy học, sách cho thư viện, các trường xây dựng nội dung đọc sách cho học sinh, thực hiện nghiêm túc lịch đọc sách theo thời khóa biểu.</w:t>
            </w:r>
          </w:p>
        </w:tc>
        <w:tc>
          <w:tcPr>
            <w:tcW w:w="1990" w:type="dxa"/>
            <w:vAlign w:val="center"/>
          </w:tcPr>
          <w:p w:rsidR="00D931B3" w:rsidRDefault="00D931B3" w:rsidP="00D931B3">
            <w:pPr>
              <w:ind w:left="0" w:hanging="2"/>
              <w:jc w:val="center"/>
              <w:rPr>
                <w:sz w:val="24"/>
                <w:szCs w:val="24"/>
                <w:lang w:val="en-US"/>
              </w:rPr>
            </w:pPr>
            <w:r>
              <w:rPr>
                <w:sz w:val="24"/>
                <w:szCs w:val="24"/>
                <w:lang w:val="en-US"/>
              </w:rPr>
              <w:t>Tuần 1 - 4</w:t>
            </w:r>
          </w:p>
        </w:tc>
        <w:tc>
          <w:tcPr>
            <w:tcW w:w="1781" w:type="dxa"/>
            <w:vAlign w:val="center"/>
          </w:tcPr>
          <w:p w:rsidR="00D931B3" w:rsidRDefault="00D931B3" w:rsidP="00D931B3">
            <w:pPr>
              <w:ind w:left="0" w:hanging="2"/>
              <w:jc w:val="center"/>
              <w:rPr>
                <w:sz w:val="24"/>
                <w:szCs w:val="24"/>
                <w:lang w:val="en-US"/>
              </w:rPr>
            </w:pPr>
            <w:r>
              <w:rPr>
                <w:sz w:val="24"/>
                <w:szCs w:val="24"/>
                <w:lang w:val="en-US"/>
              </w:rPr>
              <w:t>NV Thư viện</w:t>
            </w:r>
          </w:p>
          <w:p w:rsidR="00D931B3" w:rsidRPr="001F1CB8" w:rsidRDefault="00D931B3" w:rsidP="00D931B3">
            <w:pPr>
              <w:ind w:left="0" w:hanging="2"/>
              <w:jc w:val="center"/>
              <w:rPr>
                <w:sz w:val="24"/>
                <w:szCs w:val="24"/>
                <w:lang w:val="en-US"/>
              </w:rPr>
            </w:pPr>
            <w:r>
              <w:rPr>
                <w:sz w:val="24"/>
                <w:szCs w:val="24"/>
                <w:lang w:val="en-US"/>
              </w:rPr>
              <w:t>NV TBTN</w:t>
            </w:r>
          </w:p>
        </w:tc>
        <w:tc>
          <w:tcPr>
            <w:tcW w:w="2182" w:type="dxa"/>
            <w:vAlign w:val="center"/>
          </w:tcPr>
          <w:p w:rsidR="00D931B3" w:rsidRPr="00450DC6" w:rsidRDefault="00D931B3" w:rsidP="00D931B3">
            <w:pPr>
              <w:ind w:left="0" w:hanging="2"/>
              <w:jc w:val="center"/>
              <w:rPr>
                <w:sz w:val="24"/>
                <w:szCs w:val="24"/>
                <w:lang w:val="en-US"/>
              </w:rPr>
            </w:pPr>
            <w:r>
              <w:rPr>
                <w:sz w:val="24"/>
                <w:szCs w:val="24"/>
                <w:lang w:val="en-US"/>
              </w:rPr>
              <w:t>Tổ nhóm CM</w:t>
            </w:r>
          </w:p>
        </w:tc>
        <w:tc>
          <w:tcPr>
            <w:tcW w:w="1519" w:type="dxa"/>
            <w:vAlign w:val="center"/>
          </w:tcPr>
          <w:p w:rsidR="00D931B3" w:rsidRPr="00450DC6" w:rsidRDefault="00D931B3" w:rsidP="00D931B3">
            <w:pPr>
              <w:ind w:left="0" w:hanging="2"/>
              <w:jc w:val="center"/>
              <w:rPr>
                <w:sz w:val="24"/>
                <w:szCs w:val="24"/>
                <w:lang w:val="en-US"/>
              </w:rPr>
            </w:pPr>
            <w:r>
              <w:rPr>
                <w:sz w:val="24"/>
                <w:szCs w:val="24"/>
                <w:lang w:val="en-US"/>
              </w:rPr>
              <w:t>Hiệu trưởng</w:t>
            </w:r>
          </w:p>
        </w:tc>
        <w:tc>
          <w:tcPr>
            <w:tcW w:w="1174" w:type="dxa"/>
            <w:vAlign w:val="center"/>
          </w:tcPr>
          <w:p w:rsidR="00D931B3" w:rsidRDefault="00D931B3" w:rsidP="00D931B3">
            <w:pPr>
              <w:ind w:left="0" w:hanging="2"/>
              <w:jc w:val="center"/>
              <w:rPr>
                <w:sz w:val="24"/>
                <w:szCs w:val="24"/>
              </w:rPr>
            </w:pPr>
          </w:p>
        </w:tc>
      </w:tr>
      <w:tr w:rsidR="00D931B3" w:rsidTr="00695FAC">
        <w:trPr>
          <w:jc w:val="center"/>
        </w:trPr>
        <w:tc>
          <w:tcPr>
            <w:tcW w:w="550" w:type="dxa"/>
            <w:vAlign w:val="center"/>
          </w:tcPr>
          <w:p w:rsidR="00D931B3" w:rsidRDefault="00D931B3" w:rsidP="00D931B3">
            <w:pPr>
              <w:numPr>
                <w:ilvl w:val="0"/>
                <w:numId w:val="2"/>
              </w:numPr>
              <w:ind w:left="0" w:hanging="2"/>
              <w:jc w:val="center"/>
              <w:rPr>
                <w:sz w:val="24"/>
                <w:szCs w:val="24"/>
              </w:rPr>
            </w:pPr>
          </w:p>
        </w:tc>
        <w:tc>
          <w:tcPr>
            <w:tcW w:w="5812" w:type="dxa"/>
          </w:tcPr>
          <w:p w:rsidR="00D931B3" w:rsidRPr="0030596E" w:rsidRDefault="00D931B3" w:rsidP="00D931B3">
            <w:pPr>
              <w:ind w:left="0" w:hanging="2"/>
              <w:jc w:val="both"/>
              <w:rPr>
                <w:sz w:val="24"/>
                <w:szCs w:val="24"/>
                <w:lang w:val="en-US"/>
              </w:rPr>
            </w:pPr>
            <w:r w:rsidRPr="0030596E">
              <w:rPr>
                <w:sz w:val="24"/>
                <w:szCs w:val="24"/>
              </w:rPr>
              <w:t>Tổ chức Hội khỏe Phù Đổng cấp trường (nếu học sinh đi học trực tiếp).</w:t>
            </w:r>
          </w:p>
        </w:tc>
        <w:tc>
          <w:tcPr>
            <w:tcW w:w="1990" w:type="dxa"/>
            <w:vAlign w:val="center"/>
          </w:tcPr>
          <w:p w:rsidR="00D931B3" w:rsidRDefault="00D931B3" w:rsidP="00D931B3">
            <w:pPr>
              <w:ind w:left="0" w:hanging="2"/>
              <w:jc w:val="center"/>
              <w:rPr>
                <w:sz w:val="24"/>
                <w:szCs w:val="24"/>
                <w:lang w:val="en-US"/>
              </w:rPr>
            </w:pPr>
            <w:r>
              <w:rPr>
                <w:sz w:val="24"/>
                <w:szCs w:val="24"/>
                <w:lang w:val="en-US"/>
              </w:rPr>
              <w:t>Tuần 1 - 4</w:t>
            </w:r>
          </w:p>
        </w:tc>
        <w:tc>
          <w:tcPr>
            <w:tcW w:w="1781" w:type="dxa"/>
            <w:vAlign w:val="center"/>
          </w:tcPr>
          <w:p w:rsidR="00D931B3" w:rsidRPr="00212B99" w:rsidRDefault="00D931B3" w:rsidP="00D931B3">
            <w:pPr>
              <w:ind w:left="0" w:hanging="2"/>
              <w:jc w:val="center"/>
              <w:rPr>
                <w:sz w:val="24"/>
                <w:szCs w:val="24"/>
                <w:lang w:val="en-US"/>
              </w:rPr>
            </w:pPr>
            <w:r>
              <w:rPr>
                <w:sz w:val="24"/>
                <w:szCs w:val="24"/>
                <w:lang w:val="en-US"/>
              </w:rPr>
              <w:t>BCĐ HKPĐ</w:t>
            </w:r>
          </w:p>
        </w:tc>
        <w:tc>
          <w:tcPr>
            <w:tcW w:w="2182" w:type="dxa"/>
            <w:vAlign w:val="center"/>
          </w:tcPr>
          <w:p w:rsidR="00D931B3" w:rsidRPr="00212B99" w:rsidRDefault="00D931B3" w:rsidP="00D931B3">
            <w:pPr>
              <w:ind w:left="0" w:hanging="2"/>
              <w:jc w:val="center"/>
              <w:rPr>
                <w:sz w:val="24"/>
                <w:szCs w:val="24"/>
                <w:lang w:val="en-US"/>
              </w:rPr>
            </w:pPr>
            <w:r>
              <w:rPr>
                <w:sz w:val="24"/>
                <w:szCs w:val="24"/>
                <w:lang w:val="en-US"/>
              </w:rPr>
              <w:t>CB-GV-NV-HS</w:t>
            </w:r>
          </w:p>
        </w:tc>
        <w:tc>
          <w:tcPr>
            <w:tcW w:w="1519" w:type="dxa"/>
            <w:vAlign w:val="center"/>
          </w:tcPr>
          <w:p w:rsidR="00D931B3" w:rsidRPr="00D73FED" w:rsidRDefault="00D931B3" w:rsidP="00D931B3">
            <w:pPr>
              <w:ind w:left="0" w:hanging="2"/>
              <w:jc w:val="center"/>
              <w:rPr>
                <w:sz w:val="24"/>
                <w:szCs w:val="24"/>
                <w:lang w:val="en-US"/>
              </w:rPr>
            </w:pPr>
            <w:r>
              <w:rPr>
                <w:sz w:val="24"/>
                <w:szCs w:val="24"/>
                <w:lang w:val="en-US"/>
              </w:rPr>
              <w:t>Hiệu trưởng</w:t>
            </w:r>
          </w:p>
        </w:tc>
        <w:tc>
          <w:tcPr>
            <w:tcW w:w="1174" w:type="dxa"/>
            <w:vAlign w:val="center"/>
          </w:tcPr>
          <w:p w:rsidR="00D931B3" w:rsidRDefault="00D931B3" w:rsidP="00D931B3">
            <w:pPr>
              <w:ind w:left="0" w:hanging="2"/>
              <w:jc w:val="center"/>
              <w:rPr>
                <w:sz w:val="24"/>
                <w:szCs w:val="24"/>
              </w:rPr>
            </w:pPr>
          </w:p>
        </w:tc>
      </w:tr>
      <w:tr w:rsidR="00D931B3" w:rsidTr="00695FAC">
        <w:trPr>
          <w:jc w:val="center"/>
        </w:trPr>
        <w:tc>
          <w:tcPr>
            <w:tcW w:w="550" w:type="dxa"/>
            <w:vAlign w:val="center"/>
          </w:tcPr>
          <w:p w:rsidR="00D931B3" w:rsidRDefault="00D931B3" w:rsidP="00D931B3">
            <w:pPr>
              <w:numPr>
                <w:ilvl w:val="0"/>
                <w:numId w:val="2"/>
              </w:numPr>
              <w:ind w:left="0" w:hanging="2"/>
              <w:jc w:val="center"/>
              <w:rPr>
                <w:sz w:val="24"/>
                <w:szCs w:val="24"/>
              </w:rPr>
            </w:pPr>
          </w:p>
        </w:tc>
        <w:tc>
          <w:tcPr>
            <w:tcW w:w="5812" w:type="dxa"/>
            <w:vAlign w:val="center"/>
          </w:tcPr>
          <w:p w:rsidR="00D931B3" w:rsidRPr="00777065" w:rsidRDefault="00D931B3" w:rsidP="00D931B3">
            <w:pPr>
              <w:spacing w:line="276" w:lineRule="auto"/>
              <w:ind w:left="0" w:hanging="2"/>
              <w:jc w:val="both"/>
              <w:rPr>
                <w:lang w:val="en-US"/>
              </w:rPr>
            </w:pPr>
            <w:r w:rsidRPr="00777065">
              <w:rPr>
                <w:sz w:val="24"/>
              </w:rPr>
              <w:t>Tổ chức và triển khai hiệu quả Ngày pháp luật theo hướng dẫn</w:t>
            </w:r>
            <w:r w:rsidRPr="00777065">
              <w:rPr>
                <w:sz w:val="24"/>
                <w:lang w:val="en-US"/>
              </w:rPr>
              <w:t>.</w:t>
            </w:r>
          </w:p>
        </w:tc>
        <w:tc>
          <w:tcPr>
            <w:tcW w:w="1990" w:type="dxa"/>
            <w:vAlign w:val="center"/>
          </w:tcPr>
          <w:p w:rsidR="00D931B3" w:rsidRDefault="00D931B3" w:rsidP="0059794E">
            <w:pPr>
              <w:ind w:left="0" w:hanging="2"/>
              <w:jc w:val="center"/>
              <w:rPr>
                <w:sz w:val="24"/>
                <w:szCs w:val="24"/>
                <w:lang w:val="en-US"/>
              </w:rPr>
            </w:pPr>
            <w:r>
              <w:rPr>
                <w:sz w:val="24"/>
                <w:szCs w:val="24"/>
                <w:lang w:val="en-US"/>
              </w:rPr>
              <w:t xml:space="preserve">Tuần 1 - </w:t>
            </w:r>
            <w:r w:rsidR="0059794E">
              <w:rPr>
                <w:sz w:val="24"/>
                <w:szCs w:val="24"/>
                <w:lang w:val="en-US"/>
              </w:rPr>
              <w:t>2</w:t>
            </w:r>
          </w:p>
        </w:tc>
        <w:tc>
          <w:tcPr>
            <w:tcW w:w="1781" w:type="dxa"/>
            <w:vAlign w:val="center"/>
          </w:tcPr>
          <w:p w:rsidR="00D931B3" w:rsidRDefault="00D931B3" w:rsidP="00D931B3">
            <w:pPr>
              <w:ind w:left="0" w:hanging="2"/>
              <w:jc w:val="center"/>
              <w:rPr>
                <w:sz w:val="24"/>
                <w:szCs w:val="24"/>
                <w:lang w:val="en-US"/>
              </w:rPr>
            </w:pPr>
            <w:r>
              <w:rPr>
                <w:sz w:val="24"/>
                <w:szCs w:val="24"/>
                <w:lang w:val="en-US"/>
              </w:rPr>
              <w:t>BGH</w:t>
            </w:r>
          </w:p>
          <w:p w:rsidR="00D931B3" w:rsidRDefault="00D931B3" w:rsidP="00D931B3">
            <w:pPr>
              <w:ind w:left="0" w:hanging="2"/>
              <w:jc w:val="center"/>
              <w:rPr>
                <w:sz w:val="24"/>
                <w:szCs w:val="24"/>
                <w:lang w:val="en-US"/>
              </w:rPr>
            </w:pPr>
            <w:r>
              <w:rPr>
                <w:sz w:val="24"/>
                <w:szCs w:val="24"/>
                <w:lang w:val="en-US"/>
              </w:rPr>
              <w:t>CTCĐ</w:t>
            </w:r>
          </w:p>
          <w:p w:rsidR="00D931B3" w:rsidRPr="00212B99" w:rsidRDefault="00D931B3" w:rsidP="00D931B3">
            <w:pPr>
              <w:ind w:left="0" w:hanging="2"/>
              <w:jc w:val="center"/>
              <w:rPr>
                <w:sz w:val="24"/>
                <w:szCs w:val="24"/>
                <w:lang w:val="en-US"/>
              </w:rPr>
            </w:pPr>
            <w:r>
              <w:rPr>
                <w:sz w:val="24"/>
                <w:szCs w:val="24"/>
                <w:lang w:val="en-US"/>
              </w:rPr>
              <w:t>TPT</w:t>
            </w:r>
          </w:p>
        </w:tc>
        <w:tc>
          <w:tcPr>
            <w:tcW w:w="2182" w:type="dxa"/>
            <w:vAlign w:val="center"/>
          </w:tcPr>
          <w:p w:rsidR="00D931B3" w:rsidRPr="00212B99" w:rsidRDefault="00D931B3" w:rsidP="00D931B3">
            <w:pPr>
              <w:ind w:left="0" w:hanging="2"/>
              <w:jc w:val="center"/>
              <w:rPr>
                <w:sz w:val="24"/>
                <w:szCs w:val="24"/>
                <w:lang w:val="en-US"/>
              </w:rPr>
            </w:pPr>
            <w:r>
              <w:rPr>
                <w:sz w:val="24"/>
                <w:szCs w:val="24"/>
                <w:lang w:val="en-US"/>
              </w:rPr>
              <w:t>CB-GV-NV-HS</w:t>
            </w:r>
          </w:p>
        </w:tc>
        <w:tc>
          <w:tcPr>
            <w:tcW w:w="1519" w:type="dxa"/>
            <w:vAlign w:val="center"/>
          </w:tcPr>
          <w:p w:rsidR="00D931B3" w:rsidRPr="00777065" w:rsidRDefault="00D931B3" w:rsidP="00D931B3">
            <w:pPr>
              <w:ind w:left="0" w:hanging="2"/>
              <w:jc w:val="center"/>
              <w:rPr>
                <w:sz w:val="24"/>
                <w:szCs w:val="24"/>
                <w:lang w:val="en-US"/>
              </w:rPr>
            </w:pPr>
            <w:r>
              <w:rPr>
                <w:sz w:val="24"/>
                <w:szCs w:val="24"/>
                <w:lang w:val="en-US"/>
              </w:rPr>
              <w:t>Hiệu trưởng</w:t>
            </w:r>
          </w:p>
        </w:tc>
        <w:tc>
          <w:tcPr>
            <w:tcW w:w="1174" w:type="dxa"/>
            <w:vAlign w:val="center"/>
          </w:tcPr>
          <w:p w:rsidR="00D931B3" w:rsidRDefault="00D931B3" w:rsidP="00D931B3">
            <w:pPr>
              <w:ind w:left="0" w:hanging="2"/>
              <w:jc w:val="center"/>
              <w:rPr>
                <w:sz w:val="24"/>
                <w:szCs w:val="24"/>
              </w:rPr>
            </w:pPr>
          </w:p>
        </w:tc>
      </w:tr>
      <w:tr w:rsidR="00D931B3" w:rsidTr="00695FAC">
        <w:trPr>
          <w:jc w:val="center"/>
        </w:trPr>
        <w:tc>
          <w:tcPr>
            <w:tcW w:w="550" w:type="dxa"/>
            <w:vAlign w:val="center"/>
          </w:tcPr>
          <w:p w:rsidR="00D931B3" w:rsidRDefault="00D931B3" w:rsidP="00D931B3">
            <w:pPr>
              <w:numPr>
                <w:ilvl w:val="0"/>
                <w:numId w:val="2"/>
              </w:numPr>
              <w:ind w:left="0" w:hanging="2"/>
              <w:jc w:val="center"/>
              <w:rPr>
                <w:sz w:val="24"/>
                <w:szCs w:val="24"/>
              </w:rPr>
            </w:pPr>
          </w:p>
        </w:tc>
        <w:tc>
          <w:tcPr>
            <w:tcW w:w="5812" w:type="dxa"/>
            <w:vAlign w:val="center"/>
          </w:tcPr>
          <w:p w:rsidR="00D931B3" w:rsidRPr="001273AD" w:rsidRDefault="00D931B3" w:rsidP="00D931B3">
            <w:pPr>
              <w:spacing w:line="276" w:lineRule="auto"/>
              <w:ind w:left="0" w:hanging="2"/>
              <w:jc w:val="both"/>
              <w:rPr>
                <w:sz w:val="24"/>
                <w:szCs w:val="24"/>
              </w:rPr>
            </w:pPr>
            <w:r w:rsidRPr="001273AD">
              <w:rPr>
                <w:sz w:val="24"/>
                <w:szCs w:val="24"/>
              </w:rPr>
              <w:t xml:space="preserve">Thường xuyên cung cấp, cập nhật thông tin và đưa tin bài về các hoạt động chuyên môn và phong trào vào trang Web của nhà trường. </w:t>
            </w:r>
          </w:p>
        </w:tc>
        <w:tc>
          <w:tcPr>
            <w:tcW w:w="1990" w:type="dxa"/>
            <w:vAlign w:val="center"/>
          </w:tcPr>
          <w:p w:rsidR="00D931B3" w:rsidRDefault="00D931B3" w:rsidP="00D931B3">
            <w:pPr>
              <w:ind w:left="0" w:hanging="2"/>
              <w:jc w:val="center"/>
              <w:rPr>
                <w:sz w:val="24"/>
                <w:szCs w:val="24"/>
                <w:lang w:val="en-US"/>
              </w:rPr>
            </w:pPr>
            <w:r>
              <w:rPr>
                <w:sz w:val="24"/>
                <w:szCs w:val="24"/>
                <w:lang w:val="en-US"/>
              </w:rPr>
              <w:t>Tuần 1 - 4</w:t>
            </w:r>
          </w:p>
        </w:tc>
        <w:tc>
          <w:tcPr>
            <w:tcW w:w="1781" w:type="dxa"/>
            <w:vAlign w:val="center"/>
          </w:tcPr>
          <w:p w:rsidR="00D931B3" w:rsidRPr="00212B99" w:rsidRDefault="00D931B3" w:rsidP="0059794E">
            <w:pPr>
              <w:ind w:left="0" w:hanging="2"/>
              <w:jc w:val="center"/>
              <w:rPr>
                <w:sz w:val="24"/>
                <w:szCs w:val="24"/>
                <w:lang w:val="en-US"/>
              </w:rPr>
            </w:pPr>
            <w:r>
              <w:rPr>
                <w:sz w:val="24"/>
                <w:szCs w:val="24"/>
                <w:lang w:val="en-US"/>
              </w:rPr>
              <w:t xml:space="preserve">Ban </w:t>
            </w:r>
            <w:r w:rsidR="0059794E">
              <w:rPr>
                <w:sz w:val="24"/>
                <w:szCs w:val="24"/>
                <w:lang w:val="en-US"/>
              </w:rPr>
              <w:t>phụ trách trang Web</w:t>
            </w:r>
          </w:p>
        </w:tc>
        <w:tc>
          <w:tcPr>
            <w:tcW w:w="2182" w:type="dxa"/>
            <w:vAlign w:val="center"/>
          </w:tcPr>
          <w:p w:rsidR="00D931B3" w:rsidRPr="00212B99" w:rsidRDefault="00D931B3" w:rsidP="00D931B3">
            <w:pPr>
              <w:ind w:left="0" w:hanging="2"/>
              <w:jc w:val="center"/>
              <w:rPr>
                <w:sz w:val="24"/>
                <w:szCs w:val="24"/>
                <w:lang w:val="en-US"/>
              </w:rPr>
            </w:pPr>
            <w:r>
              <w:rPr>
                <w:sz w:val="24"/>
                <w:szCs w:val="24"/>
                <w:lang w:val="en-US"/>
              </w:rPr>
              <w:t>CB-GV-NV</w:t>
            </w:r>
          </w:p>
        </w:tc>
        <w:tc>
          <w:tcPr>
            <w:tcW w:w="1519" w:type="dxa"/>
            <w:vAlign w:val="center"/>
          </w:tcPr>
          <w:p w:rsidR="00D931B3" w:rsidRPr="00D73FED" w:rsidRDefault="00D931B3" w:rsidP="00D931B3">
            <w:pPr>
              <w:ind w:left="0" w:hanging="2"/>
              <w:jc w:val="center"/>
              <w:rPr>
                <w:sz w:val="24"/>
                <w:szCs w:val="24"/>
                <w:lang w:val="en-US"/>
              </w:rPr>
            </w:pPr>
            <w:r>
              <w:rPr>
                <w:sz w:val="24"/>
                <w:szCs w:val="24"/>
                <w:lang w:val="en-US"/>
              </w:rPr>
              <w:t>Hiệu trưởng</w:t>
            </w:r>
          </w:p>
        </w:tc>
        <w:tc>
          <w:tcPr>
            <w:tcW w:w="1174" w:type="dxa"/>
            <w:vAlign w:val="center"/>
          </w:tcPr>
          <w:p w:rsidR="00D931B3" w:rsidRDefault="00D931B3" w:rsidP="00D931B3">
            <w:pPr>
              <w:ind w:left="0" w:hanging="2"/>
              <w:jc w:val="center"/>
              <w:rPr>
                <w:sz w:val="24"/>
                <w:szCs w:val="24"/>
              </w:rPr>
            </w:pPr>
          </w:p>
        </w:tc>
      </w:tr>
      <w:tr w:rsidR="00D931B3" w:rsidTr="00695FAC">
        <w:trPr>
          <w:jc w:val="center"/>
        </w:trPr>
        <w:tc>
          <w:tcPr>
            <w:tcW w:w="550" w:type="dxa"/>
            <w:vAlign w:val="center"/>
          </w:tcPr>
          <w:p w:rsidR="00D931B3" w:rsidRDefault="00D931B3" w:rsidP="00D931B3">
            <w:pPr>
              <w:numPr>
                <w:ilvl w:val="0"/>
                <w:numId w:val="2"/>
              </w:numPr>
              <w:ind w:left="0" w:hanging="2"/>
              <w:jc w:val="center"/>
              <w:rPr>
                <w:sz w:val="24"/>
                <w:szCs w:val="24"/>
              </w:rPr>
            </w:pPr>
          </w:p>
        </w:tc>
        <w:tc>
          <w:tcPr>
            <w:tcW w:w="5812" w:type="dxa"/>
            <w:vAlign w:val="center"/>
          </w:tcPr>
          <w:p w:rsidR="00D931B3" w:rsidRPr="00670C2E" w:rsidRDefault="00D931B3" w:rsidP="00D931B3">
            <w:pPr>
              <w:ind w:left="0" w:hanging="2"/>
              <w:jc w:val="both"/>
              <w:rPr>
                <w:sz w:val="24"/>
                <w:szCs w:val="24"/>
                <w:lang w:val="en-US"/>
              </w:rPr>
            </w:pPr>
            <w:r w:rsidRPr="00670C2E">
              <w:rPr>
                <w:sz w:val="24"/>
                <w:szCs w:val="24"/>
              </w:rPr>
              <w:t>Tiếp tục thực hiện chỉ thị 05 của Bộ chính trị về tiếp tục đẩy mạnh phong trào học tập và làm theo tấm gương đạo đức phong cách Hồ Chí Minh.</w:t>
            </w:r>
          </w:p>
        </w:tc>
        <w:tc>
          <w:tcPr>
            <w:tcW w:w="1990" w:type="dxa"/>
            <w:vAlign w:val="center"/>
          </w:tcPr>
          <w:p w:rsidR="00D931B3" w:rsidRDefault="00D931B3" w:rsidP="00D931B3">
            <w:pPr>
              <w:ind w:left="0" w:hanging="2"/>
              <w:jc w:val="center"/>
              <w:rPr>
                <w:sz w:val="24"/>
                <w:szCs w:val="24"/>
                <w:lang w:val="en-US"/>
              </w:rPr>
            </w:pPr>
            <w:r>
              <w:rPr>
                <w:sz w:val="24"/>
                <w:szCs w:val="24"/>
                <w:lang w:val="en-US"/>
              </w:rPr>
              <w:t>Tuần 1 - 4</w:t>
            </w:r>
          </w:p>
        </w:tc>
        <w:tc>
          <w:tcPr>
            <w:tcW w:w="1781" w:type="dxa"/>
            <w:vAlign w:val="center"/>
          </w:tcPr>
          <w:p w:rsidR="00D931B3" w:rsidRDefault="00D931B3" w:rsidP="00D931B3">
            <w:pPr>
              <w:ind w:left="0" w:hanging="2"/>
              <w:jc w:val="center"/>
              <w:rPr>
                <w:sz w:val="24"/>
                <w:szCs w:val="24"/>
                <w:lang w:val="en-US"/>
              </w:rPr>
            </w:pPr>
            <w:r>
              <w:rPr>
                <w:sz w:val="24"/>
                <w:szCs w:val="24"/>
                <w:lang w:val="en-US"/>
              </w:rPr>
              <w:t>Cấp ủy</w:t>
            </w:r>
          </w:p>
          <w:p w:rsidR="00D931B3" w:rsidRDefault="00D931B3" w:rsidP="00D931B3">
            <w:pPr>
              <w:ind w:left="0" w:hanging="2"/>
              <w:jc w:val="center"/>
              <w:rPr>
                <w:sz w:val="24"/>
                <w:szCs w:val="24"/>
                <w:lang w:val="en-US"/>
              </w:rPr>
            </w:pPr>
            <w:r>
              <w:rPr>
                <w:sz w:val="24"/>
                <w:szCs w:val="24"/>
                <w:lang w:val="en-US"/>
              </w:rPr>
              <w:t>CTCĐ</w:t>
            </w:r>
          </w:p>
        </w:tc>
        <w:tc>
          <w:tcPr>
            <w:tcW w:w="2182" w:type="dxa"/>
            <w:vAlign w:val="center"/>
          </w:tcPr>
          <w:p w:rsidR="00D931B3" w:rsidRPr="00AD1181" w:rsidRDefault="00D931B3" w:rsidP="00D931B3">
            <w:pPr>
              <w:ind w:left="0" w:hanging="2"/>
              <w:jc w:val="center"/>
              <w:rPr>
                <w:sz w:val="24"/>
                <w:szCs w:val="24"/>
                <w:lang w:val="en-US"/>
              </w:rPr>
            </w:pPr>
            <w:r>
              <w:rPr>
                <w:sz w:val="24"/>
                <w:szCs w:val="24"/>
                <w:lang w:val="en-US"/>
              </w:rPr>
              <w:t>CB-GV-NV</w:t>
            </w:r>
          </w:p>
        </w:tc>
        <w:tc>
          <w:tcPr>
            <w:tcW w:w="1519" w:type="dxa"/>
            <w:vAlign w:val="center"/>
          </w:tcPr>
          <w:p w:rsidR="00D931B3" w:rsidRPr="00AD1181" w:rsidRDefault="00D931B3" w:rsidP="00D931B3">
            <w:pPr>
              <w:ind w:left="0" w:hanging="2"/>
              <w:jc w:val="center"/>
              <w:rPr>
                <w:sz w:val="24"/>
                <w:szCs w:val="24"/>
                <w:lang w:val="en-US"/>
              </w:rPr>
            </w:pPr>
            <w:r>
              <w:rPr>
                <w:sz w:val="24"/>
                <w:szCs w:val="24"/>
                <w:lang w:val="en-US"/>
              </w:rPr>
              <w:t>Hiệu trưởng</w:t>
            </w:r>
          </w:p>
        </w:tc>
        <w:tc>
          <w:tcPr>
            <w:tcW w:w="1174" w:type="dxa"/>
            <w:vAlign w:val="center"/>
          </w:tcPr>
          <w:p w:rsidR="00D931B3" w:rsidRDefault="00D931B3" w:rsidP="00D931B3">
            <w:pPr>
              <w:ind w:left="0" w:hanging="2"/>
              <w:jc w:val="center"/>
              <w:rPr>
                <w:sz w:val="24"/>
                <w:szCs w:val="24"/>
              </w:rPr>
            </w:pPr>
          </w:p>
        </w:tc>
      </w:tr>
      <w:tr w:rsidR="00D931B3" w:rsidTr="00695FAC">
        <w:trPr>
          <w:jc w:val="center"/>
        </w:trPr>
        <w:tc>
          <w:tcPr>
            <w:tcW w:w="550" w:type="dxa"/>
            <w:vAlign w:val="center"/>
          </w:tcPr>
          <w:p w:rsidR="00D931B3" w:rsidRDefault="00D931B3" w:rsidP="00D931B3">
            <w:pPr>
              <w:numPr>
                <w:ilvl w:val="0"/>
                <w:numId w:val="2"/>
              </w:numPr>
              <w:ind w:left="0" w:hanging="2"/>
              <w:jc w:val="center"/>
              <w:rPr>
                <w:sz w:val="24"/>
                <w:szCs w:val="24"/>
              </w:rPr>
            </w:pPr>
          </w:p>
        </w:tc>
        <w:tc>
          <w:tcPr>
            <w:tcW w:w="5812" w:type="dxa"/>
            <w:vAlign w:val="center"/>
          </w:tcPr>
          <w:p w:rsidR="00D931B3" w:rsidRPr="001F75FD" w:rsidRDefault="00D931B3" w:rsidP="00D931B3">
            <w:pPr>
              <w:spacing w:line="276" w:lineRule="auto"/>
              <w:ind w:left="0" w:hanging="2"/>
              <w:jc w:val="both"/>
              <w:rPr>
                <w:sz w:val="24"/>
                <w:szCs w:val="24"/>
              </w:rPr>
            </w:pPr>
            <w:r w:rsidRPr="001F75FD">
              <w:rPr>
                <w:sz w:val="24"/>
                <w:szCs w:val="24"/>
              </w:rPr>
              <w:t>Triển khai, hướng dẫn CB, GV, NV thực hiện việc kí cam kết theo qui định tại Hướng dẫn số 05/HD-UBND ngày 20/10/2021 về thực hiện bộ tiêu chí đánh giá sự chuyên nghiệp của cán bộ, công chức, viên chức, người lao động quận Long Biên.</w:t>
            </w:r>
          </w:p>
        </w:tc>
        <w:tc>
          <w:tcPr>
            <w:tcW w:w="1990" w:type="dxa"/>
            <w:vAlign w:val="center"/>
          </w:tcPr>
          <w:p w:rsidR="00D931B3" w:rsidRPr="001F75FD" w:rsidRDefault="00D931B3" w:rsidP="00D931B3">
            <w:pPr>
              <w:ind w:left="0" w:hanging="2"/>
              <w:jc w:val="center"/>
              <w:rPr>
                <w:sz w:val="24"/>
                <w:szCs w:val="24"/>
                <w:lang w:val="en-US"/>
              </w:rPr>
            </w:pPr>
            <w:r w:rsidRPr="001F75FD">
              <w:rPr>
                <w:sz w:val="24"/>
                <w:szCs w:val="24"/>
                <w:lang w:val="en-US"/>
              </w:rPr>
              <w:t>Tuần 1 - 4</w:t>
            </w:r>
          </w:p>
        </w:tc>
        <w:tc>
          <w:tcPr>
            <w:tcW w:w="1781" w:type="dxa"/>
            <w:vAlign w:val="center"/>
          </w:tcPr>
          <w:p w:rsidR="00D931B3" w:rsidRPr="001F75FD" w:rsidRDefault="00D931B3" w:rsidP="00D931B3">
            <w:pPr>
              <w:ind w:left="0" w:hanging="2"/>
              <w:jc w:val="center"/>
              <w:rPr>
                <w:sz w:val="24"/>
                <w:szCs w:val="24"/>
                <w:lang w:val="en-US"/>
              </w:rPr>
            </w:pPr>
            <w:r w:rsidRPr="001F75FD">
              <w:rPr>
                <w:sz w:val="24"/>
                <w:szCs w:val="24"/>
                <w:lang w:val="en-US"/>
              </w:rPr>
              <w:t>BGH</w:t>
            </w:r>
          </w:p>
          <w:p w:rsidR="00D931B3" w:rsidRPr="001F75FD" w:rsidRDefault="00D931B3" w:rsidP="00D931B3">
            <w:pPr>
              <w:ind w:left="0" w:hanging="2"/>
              <w:jc w:val="center"/>
              <w:rPr>
                <w:sz w:val="24"/>
                <w:szCs w:val="24"/>
                <w:lang w:val="en-US"/>
              </w:rPr>
            </w:pPr>
            <w:r w:rsidRPr="001F75FD">
              <w:rPr>
                <w:sz w:val="24"/>
                <w:szCs w:val="24"/>
                <w:lang w:val="en-US"/>
              </w:rPr>
              <w:t>CTCĐ</w:t>
            </w:r>
          </w:p>
          <w:p w:rsidR="00D931B3" w:rsidRPr="001F75FD" w:rsidRDefault="00D931B3" w:rsidP="00D931B3">
            <w:pPr>
              <w:ind w:left="0" w:hanging="2"/>
              <w:jc w:val="center"/>
              <w:rPr>
                <w:sz w:val="24"/>
                <w:szCs w:val="24"/>
                <w:lang w:val="en-US"/>
              </w:rPr>
            </w:pPr>
            <w:r w:rsidRPr="001F75FD">
              <w:rPr>
                <w:sz w:val="24"/>
                <w:szCs w:val="24"/>
                <w:lang w:val="en-US"/>
              </w:rPr>
              <w:t>TTCM</w:t>
            </w:r>
          </w:p>
        </w:tc>
        <w:tc>
          <w:tcPr>
            <w:tcW w:w="2182" w:type="dxa"/>
            <w:vAlign w:val="center"/>
          </w:tcPr>
          <w:p w:rsidR="00D931B3" w:rsidRPr="001F75FD" w:rsidRDefault="00D931B3" w:rsidP="00D931B3">
            <w:pPr>
              <w:ind w:left="0" w:hanging="2"/>
              <w:jc w:val="center"/>
              <w:rPr>
                <w:sz w:val="24"/>
                <w:szCs w:val="24"/>
                <w:lang w:val="en-US"/>
              </w:rPr>
            </w:pPr>
            <w:r w:rsidRPr="001F75FD">
              <w:rPr>
                <w:sz w:val="24"/>
                <w:szCs w:val="24"/>
                <w:lang w:val="en-US"/>
              </w:rPr>
              <w:t>CB-GV-NV</w:t>
            </w:r>
          </w:p>
        </w:tc>
        <w:tc>
          <w:tcPr>
            <w:tcW w:w="1519" w:type="dxa"/>
            <w:vAlign w:val="center"/>
          </w:tcPr>
          <w:p w:rsidR="00D931B3" w:rsidRPr="001F75FD" w:rsidRDefault="00D931B3" w:rsidP="00D931B3">
            <w:pPr>
              <w:ind w:left="0" w:hanging="2"/>
              <w:jc w:val="center"/>
              <w:rPr>
                <w:sz w:val="24"/>
                <w:szCs w:val="24"/>
                <w:lang w:val="en-US"/>
              </w:rPr>
            </w:pPr>
            <w:r w:rsidRPr="001F75FD">
              <w:rPr>
                <w:sz w:val="24"/>
                <w:szCs w:val="24"/>
                <w:lang w:val="en-US"/>
              </w:rPr>
              <w:t>Hiệu trưởng</w:t>
            </w:r>
          </w:p>
        </w:tc>
        <w:tc>
          <w:tcPr>
            <w:tcW w:w="1174" w:type="dxa"/>
            <w:vAlign w:val="center"/>
          </w:tcPr>
          <w:p w:rsidR="00D931B3" w:rsidRDefault="00D931B3" w:rsidP="00D931B3">
            <w:pPr>
              <w:ind w:left="0" w:hanging="2"/>
              <w:jc w:val="center"/>
              <w:rPr>
                <w:sz w:val="24"/>
                <w:szCs w:val="24"/>
              </w:rPr>
            </w:pPr>
          </w:p>
        </w:tc>
      </w:tr>
      <w:tr w:rsidR="0059794E" w:rsidTr="00695FAC">
        <w:trPr>
          <w:jc w:val="center"/>
        </w:trPr>
        <w:tc>
          <w:tcPr>
            <w:tcW w:w="550" w:type="dxa"/>
            <w:vAlign w:val="center"/>
          </w:tcPr>
          <w:p w:rsidR="0059794E" w:rsidRDefault="0059794E" w:rsidP="0059794E">
            <w:pPr>
              <w:numPr>
                <w:ilvl w:val="0"/>
                <w:numId w:val="2"/>
              </w:numPr>
              <w:ind w:left="0" w:hanging="2"/>
              <w:jc w:val="center"/>
              <w:rPr>
                <w:sz w:val="24"/>
                <w:szCs w:val="24"/>
              </w:rPr>
            </w:pPr>
          </w:p>
        </w:tc>
        <w:tc>
          <w:tcPr>
            <w:tcW w:w="5812" w:type="dxa"/>
            <w:vAlign w:val="center"/>
          </w:tcPr>
          <w:p w:rsidR="0059794E" w:rsidRPr="008D3388" w:rsidRDefault="0059794E" w:rsidP="0059794E">
            <w:pPr>
              <w:spacing w:line="276" w:lineRule="auto"/>
              <w:ind w:left="0" w:hanging="2"/>
              <w:jc w:val="both"/>
              <w:rPr>
                <w:sz w:val="24"/>
                <w:szCs w:val="24"/>
              </w:rPr>
            </w:pPr>
            <w:r>
              <w:rPr>
                <w:sz w:val="24"/>
                <w:szCs w:val="24"/>
                <w:lang w:val="en-US"/>
              </w:rPr>
              <w:t>Tham gia xây dựng</w:t>
            </w:r>
            <w:r w:rsidRPr="008D3388">
              <w:rPr>
                <w:sz w:val="24"/>
                <w:szCs w:val="24"/>
              </w:rPr>
              <w:t xml:space="preserve"> chu</w:t>
            </w:r>
            <w:r>
              <w:rPr>
                <w:sz w:val="24"/>
                <w:szCs w:val="24"/>
              </w:rPr>
              <w:t>yên đề cấp Quận các môn khối 6.</w:t>
            </w:r>
          </w:p>
        </w:tc>
        <w:tc>
          <w:tcPr>
            <w:tcW w:w="1990" w:type="dxa"/>
            <w:shd w:val="clear" w:color="auto" w:fill="auto"/>
            <w:vAlign w:val="center"/>
          </w:tcPr>
          <w:p w:rsidR="0059794E" w:rsidRPr="001F75FD" w:rsidRDefault="0059794E" w:rsidP="0059794E">
            <w:pPr>
              <w:ind w:left="0" w:hanging="2"/>
              <w:jc w:val="center"/>
              <w:rPr>
                <w:sz w:val="24"/>
                <w:szCs w:val="24"/>
                <w:lang w:val="en-US"/>
              </w:rPr>
            </w:pPr>
            <w:r w:rsidRPr="001F75FD">
              <w:rPr>
                <w:sz w:val="24"/>
                <w:szCs w:val="24"/>
                <w:lang w:val="en-US"/>
              </w:rPr>
              <w:t>Tuần 1 - 4</w:t>
            </w:r>
          </w:p>
        </w:tc>
        <w:tc>
          <w:tcPr>
            <w:tcW w:w="1781" w:type="dxa"/>
            <w:shd w:val="clear" w:color="auto" w:fill="auto"/>
            <w:vAlign w:val="center"/>
          </w:tcPr>
          <w:p w:rsidR="0059794E" w:rsidRPr="001F75FD" w:rsidRDefault="0059794E" w:rsidP="0059794E">
            <w:pPr>
              <w:ind w:left="0" w:hanging="2"/>
              <w:jc w:val="center"/>
              <w:rPr>
                <w:sz w:val="24"/>
                <w:szCs w:val="24"/>
                <w:lang w:val="en-US"/>
              </w:rPr>
            </w:pPr>
            <w:r w:rsidRPr="001F75FD">
              <w:rPr>
                <w:sz w:val="24"/>
                <w:szCs w:val="24"/>
                <w:lang w:val="en-US"/>
              </w:rPr>
              <w:t>GV được phân công</w:t>
            </w:r>
          </w:p>
        </w:tc>
        <w:tc>
          <w:tcPr>
            <w:tcW w:w="2182" w:type="dxa"/>
            <w:shd w:val="clear" w:color="auto" w:fill="auto"/>
            <w:vAlign w:val="center"/>
          </w:tcPr>
          <w:p w:rsidR="0059794E" w:rsidRPr="001F75FD" w:rsidRDefault="0059794E" w:rsidP="0059794E">
            <w:pPr>
              <w:ind w:left="0" w:hanging="2"/>
              <w:jc w:val="center"/>
              <w:rPr>
                <w:sz w:val="24"/>
                <w:szCs w:val="24"/>
                <w:lang w:val="en-US"/>
              </w:rPr>
            </w:pPr>
            <w:r>
              <w:rPr>
                <w:sz w:val="24"/>
                <w:szCs w:val="24"/>
                <w:lang w:val="en-US"/>
              </w:rPr>
              <w:t>Tổ nhóm CM</w:t>
            </w:r>
            <w:bookmarkStart w:id="0" w:name="_GoBack"/>
            <w:bookmarkEnd w:id="0"/>
          </w:p>
        </w:tc>
        <w:tc>
          <w:tcPr>
            <w:tcW w:w="1519" w:type="dxa"/>
            <w:shd w:val="clear" w:color="auto" w:fill="auto"/>
            <w:vAlign w:val="center"/>
          </w:tcPr>
          <w:p w:rsidR="0059794E" w:rsidRPr="001F75FD" w:rsidRDefault="0059794E" w:rsidP="0059794E">
            <w:pPr>
              <w:ind w:left="0" w:hanging="2"/>
              <w:jc w:val="center"/>
              <w:rPr>
                <w:sz w:val="24"/>
                <w:szCs w:val="24"/>
                <w:lang w:val="en-US"/>
              </w:rPr>
            </w:pPr>
            <w:r w:rsidRPr="001F75FD">
              <w:rPr>
                <w:sz w:val="24"/>
                <w:szCs w:val="24"/>
                <w:lang w:val="en-US"/>
              </w:rPr>
              <w:t>Hiệu trưởng</w:t>
            </w:r>
          </w:p>
        </w:tc>
        <w:tc>
          <w:tcPr>
            <w:tcW w:w="1174" w:type="dxa"/>
            <w:vAlign w:val="center"/>
          </w:tcPr>
          <w:p w:rsidR="0059794E" w:rsidRDefault="0059794E" w:rsidP="0059794E">
            <w:pPr>
              <w:ind w:left="0" w:hanging="2"/>
              <w:jc w:val="center"/>
              <w:rPr>
                <w:sz w:val="24"/>
                <w:szCs w:val="24"/>
              </w:rPr>
            </w:pPr>
          </w:p>
        </w:tc>
      </w:tr>
      <w:tr w:rsidR="0059794E" w:rsidTr="00695FAC">
        <w:trPr>
          <w:jc w:val="center"/>
        </w:trPr>
        <w:tc>
          <w:tcPr>
            <w:tcW w:w="550" w:type="dxa"/>
            <w:vAlign w:val="center"/>
          </w:tcPr>
          <w:p w:rsidR="0059794E" w:rsidRDefault="0059794E" w:rsidP="0059794E">
            <w:pPr>
              <w:numPr>
                <w:ilvl w:val="0"/>
                <w:numId w:val="2"/>
              </w:numPr>
              <w:ind w:left="0" w:hanging="2"/>
              <w:jc w:val="center"/>
              <w:rPr>
                <w:sz w:val="24"/>
                <w:szCs w:val="24"/>
              </w:rPr>
            </w:pPr>
          </w:p>
        </w:tc>
        <w:tc>
          <w:tcPr>
            <w:tcW w:w="5812" w:type="dxa"/>
            <w:vAlign w:val="center"/>
          </w:tcPr>
          <w:p w:rsidR="0059794E" w:rsidRPr="00841B20" w:rsidRDefault="0059794E" w:rsidP="0059794E">
            <w:pPr>
              <w:ind w:left="0" w:hanging="2"/>
              <w:jc w:val="both"/>
              <w:rPr>
                <w:sz w:val="24"/>
                <w:szCs w:val="24"/>
                <w:lang w:val="en-US"/>
              </w:rPr>
            </w:pPr>
            <w:r w:rsidRPr="00841B20">
              <w:rPr>
                <w:sz w:val="24"/>
                <w:szCs w:val="24"/>
              </w:rPr>
              <w:t>Phối hợp UBND phường hoàn thiện hồ sơ PCGD năm 2021.</w:t>
            </w:r>
          </w:p>
        </w:tc>
        <w:tc>
          <w:tcPr>
            <w:tcW w:w="1990" w:type="dxa"/>
            <w:shd w:val="clear" w:color="auto" w:fill="auto"/>
            <w:vAlign w:val="center"/>
          </w:tcPr>
          <w:p w:rsidR="0059794E" w:rsidRPr="001F75FD" w:rsidRDefault="0059794E" w:rsidP="0059794E">
            <w:pPr>
              <w:ind w:left="0" w:hanging="2"/>
              <w:jc w:val="center"/>
              <w:rPr>
                <w:sz w:val="24"/>
                <w:szCs w:val="24"/>
                <w:lang w:val="en-US"/>
              </w:rPr>
            </w:pPr>
            <w:r w:rsidRPr="001F75FD">
              <w:rPr>
                <w:sz w:val="24"/>
                <w:szCs w:val="24"/>
                <w:lang w:val="en-US"/>
              </w:rPr>
              <w:t>Tuần 1 - 4</w:t>
            </w:r>
          </w:p>
        </w:tc>
        <w:tc>
          <w:tcPr>
            <w:tcW w:w="1781" w:type="dxa"/>
            <w:shd w:val="clear" w:color="auto" w:fill="auto"/>
            <w:vAlign w:val="center"/>
          </w:tcPr>
          <w:p w:rsidR="0059794E" w:rsidRPr="001F75FD" w:rsidRDefault="0059794E" w:rsidP="0059794E">
            <w:pPr>
              <w:ind w:left="0" w:hanging="2"/>
              <w:jc w:val="center"/>
              <w:rPr>
                <w:sz w:val="24"/>
                <w:szCs w:val="24"/>
                <w:lang w:val="en-US"/>
              </w:rPr>
            </w:pPr>
            <w:r>
              <w:rPr>
                <w:sz w:val="24"/>
                <w:szCs w:val="24"/>
                <w:lang w:val="en-US"/>
              </w:rPr>
              <w:t>CB phụ trách PCGD</w:t>
            </w:r>
          </w:p>
        </w:tc>
        <w:tc>
          <w:tcPr>
            <w:tcW w:w="2182" w:type="dxa"/>
            <w:shd w:val="clear" w:color="auto" w:fill="auto"/>
            <w:vAlign w:val="center"/>
          </w:tcPr>
          <w:p w:rsidR="0059794E" w:rsidRDefault="0059794E" w:rsidP="0059794E">
            <w:pPr>
              <w:ind w:left="0" w:hanging="2"/>
              <w:jc w:val="center"/>
              <w:rPr>
                <w:sz w:val="24"/>
                <w:szCs w:val="24"/>
                <w:lang w:val="en-US"/>
              </w:rPr>
            </w:pPr>
            <w:r>
              <w:rPr>
                <w:sz w:val="24"/>
                <w:szCs w:val="24"/>
                <w:lang w:val="en-US"/>
              </w:rPr>
              <w:t>BGH</w:t>
            </w:r>
          </w:p>
          <w:p w:rsidR="0059794E" w:rsidRPr="001F75FD" w:rsidRDefault="0059794E" w:rsidP="0059794E">
            <w:pPr>
              <w:ind w:left="0" w:hanging="2"/>
              <w:jc w:val="center"/>
              <w:rPr>
                <w:sz w:val="24"/>
                <w:szCs w:val="24"/>
                <w:lang w:val="en-US"/>
              </w:rPr>
            </w:pPr>
            <w:r>
              <w:rPr>
                <w:sz w:val="24"/>
                <w:szCs w:val="24"/>
                <w:lang w:val="en-US"/>
              </w:rPr>
              <w:t>GVCN</w:t>
            </w:r>
          </w:p>
        </w:tc>
        <w:tc>
          <w:tcPr>
            <w:tcW w:w="1519" w:type="dxa"/>
            <w:shd w:val="clear" w:color="auto" w:fill="auto"/>
            <w:vAlign w:val="center"/>
          </w:tcPr>
          <w:p w:rsidR="0059794E" w:rsidRPr="001F75FD" w:rsidRDefault="0059794E" w:rsidP="0059794E">
            <w:pPr>
              <w:ind w:left="0" w:hanging="2"/>
              <w:jc w:val="center"/>
              <w:rPr>
                <w:sz w:val="24"/>
                <w:szCs w:val="24"/>
                <w:lang w:val="en-US"/>
              </w:rPr>
            </w:pPr>
            <w:r w:rsidRPr="001F75FD">
              <w:rPr>
                <w:sz w:val="24"/>
                <w:szCs w:val="24"/>
                <w:lang w:val="en-US"/>
              </w:rPr>
              <w:t>Hiệu trưởng</w:t>
            </w:r>
          </w:p>
        </w:tc>
        <w:tc>
          <w:tcPr>
            <w:tcW w:w="1174" w:type="dxa"/>
            <w:vAlign w:val="center"/>
          </w:tcPr>
          <w:p w:rsidR="0059794E" w:rsidRDefault="0059794E" w:rsidP="0059794E">
            <w:pPr>
              <w:ind w:left="0" w:hanging="2"/>
              <w:jc w:val="center"/>
              <w:rPr>
                <w:sz w:val="24"/>
                <w:szCs w:val="24"/>
              </w:rPr>
            </w:pPr>
          </w:p>
        </w:tc>
      </w:tr>
      <w:tr w:rsidR="0059794E" w:rsidTr="00695FAC">
        <w:trPr>
          <w:jc w:val="center"/>
        </w:trPr>
        <w:tc>
          <w:tcPr>
            <w:tcW w:w="550" w:type="dxa"/>
            <w:vAlign w:val="center"/>
          </w:tcPr>
          <w:p w:rsidR="0059794E" w:rsidRDefault="0059794E" w:rsidP="0059794E">
            <w:pPr>
              <w:numPr>
                <w:ilvl w:val="0"/>
                <w:numId w:val="2"/>
              </w:numPr>
              <w:ind w:left="0" w:hanging="2"/>
              <w:jc w:val="center"/>
              <w:rPr>
                <w:sz w:val="24"/>
                <w:szCs w:val="24"/>
              </w:rPr>
            </w:pPr>
          </w:p>
        </w:tc>
        <w:tc>
          <w:tcPr>
            <w:tcW w:w="5812" w:type="dxa"/>
            <w:vAlign w:val="center"/>
          </w:tcPr>
          <w:p w:rsidR="0059794E" w:rsidRPr="00695FAC" w:rsidRDefault="0059794E" w:rsidP="0059794E">
            <w:pPr>
              <w:ind w:left="0" w:hanging="2"/>
              <w:jc w:val="both"/>
              <w:rPr>
                <w:sz w:val="24"/>
                <w:szCs w:val="24"/>
                <w:lang w:val="en-US"/>
              </w:rPr>
            </w:pPr>
            <w:r>
              <w:rPr>
                <w:sz w:val="24"/>
                <w:szCs w:val="24"/>
                <w:lang w:val="en-US"/>
              </w:rPr>
              <w:t>Kiểm tra nội bộ theo kế hoạch.</w:t>
            </w:r>
          </w:p>
        </w:tc>
        <w:tc>
          <w:tcPr>
            <w:tcW w:w="1990" w:type="dxa"/>
            <w:shd w:val="clear" w:color="auto" w:fill="auto"/>
            <w:vAlign w:val="center"/>
          </w:tcPr>
          <w:p w:rsidR="0059794E" w:rsidRPr="00BF1362" w:rsidRDefault="0059794E" w:rsidP="0059794E">
            <w:pPr>
              <w:ind w:left="0" w:hanging="2"/>
              <w:jc w:val="center"/>
              <w:rPr>
                <w:sz w:val="24"/>
                <w:szCs w:val="24"/>
                <w:lang w:val="en-US"/>
              </w:rPr>
            </w:pPr>
            <w:r w:rsidRPr="00BF1362">
              <w:rPr>
                <w:sz w:val="24"/>
                <w:szCs w:val="24"/>
                <w:lang w:val="en-US"/>
              </w:rPr>
              <w:t>Tuần 1 - 4</w:t>
            </w:r>
          </w:p>
        </w:tc>
        <w:tc>
          <w:tcPr>
            <w:tcW w:w="1781" w:type="dxa"/>
            <w:shd w:val="clear" w:color="auto" w:fill="auto"/>
            <w:vAlign w:val="center"/>
          </w:tcPr>
          <w:p w:rsidR="0059794E" w:rsidRPr="00BF1362" w:rsidRDefault="0059794E" w:rsidP="0059794E">
            <w:pPr>
              <w:ind w:left="0" w:hanging="2"/>
              <w:jc w:val="center"/>
              <w:rPr>
                <w:sz w:val="24"/>
                <w:szCs w:val="24"/>
                <w:lang w:val="en-US"/>
              </w:rPr>
            </w:pPr>
            <w:r w:rsidRPr="00BF1362">
              <w:rPr>
                <w:sz w:val="24"/>
                <w:szCs w:val="24"/>
                <w:lang w:val="en-US"/>
              </w:rPr>
              <w:t>Ban kiểm tra nội bộ</w:t>
            </w:r>
          </w:p>
        </w:tc>
        <w:tc>
          <w:tcPr>
            <w:tcW w:w="2182" w:type="dxa"/>
            <w:shd w:val="clear" w:color="auto" w:fill="auto"/>
            <w:vAlign w:val="center"/>
          </w:tcPr>
          <w:p w:rsidR="0059794E" w:rsidRPr="00BF1362" w:rsidRDefault="0059794E" w:rsidP="0059794E">
            <w:pPr>
              <w:ind w:left="0" w:hanging="2"/>
              <w:jc w:val="center"/>
              <w:rPr>
                <w:sz w:val="24"/>
                <w:szCs w:val="24"/>
                <w:lang w:val="en-US"/>
              </w:rPr>
            </w:pPr>
            <w:r w:rsidRPr="00BF1362">
              <w:rPr>
                <w:sz w:val="24"/>
                <w:szCs w:val="24"/>
                <w:lang w:val="en-US"/>
              </w:rPr>
              <w:t>CB</w:t>
            </w:r>
            <w:r>
              <w:rPr>
                <w:sz w:val="24"/>
                <w:szCs w:val="24"/>
                <w:lang w:val="en-US"/>
              </w:rPr>
              <w:t>-</w:t>
            </w:r>
            <w:r w:rsidRPr="00BF1362">
              <w:rPr>
                <w:sz w:val="24"/>
                <w:szCs w:val="24"/>
                <w:lang w:val="en-US"/>
              </w:rPr>
              <w:t>GV</w:t>
            </w:r>
            <w:r>
              <w:rPr>
                <w:sz w:val="24"/>
                <w:szCs w:val="24"/>
                <w:lang w:val="en-US"/>
              </w:rPr>
              <w:t>-</w:t>
            </w:r>
            <w:r w:rsidRPr="00BF1362">
              <w:rPr>
                <w:sz w:val="24"/>
                <w:szCs w:val="24"/>
                <w:lang w:val="en-US"/>
              </w:rPr>
              <w:t>NV</w:t>
            </w:r>
          </w:p>
        </w:tc>
        <w:tc>
          <w:tcPr>
            <w:tcW w:w="1519" w:type="dxa"/>
            <w:shd w:val="clear" w:color="auto" w:fill="auto"/>
            <w:vAlign w:val="center"/>
          </w:tcPr>
          <w:p w:rsidR="0059794E" w:rsidRPr="00BF1362" w:rsidRDefault="0059794E" w:rsidP="0059794E">
            <w:pPr>
              <w:ind w:left="0" w:hanging="2"/>
              <w:jc w:val="center"/>
              <w:rPr>
                <w:sz w:val="24"/>
                <w:szCs w:val="24"/>
                <w:lang w:val="en-US"/>
              </w:rPr>
            </w:pPr>
            <w:r w:rsidRPr="00BF1362">
              <w:rPr>
                <w:sz w:val="24"/>
                <w:szCs w:val="24"/>
                <w:lang w:val="en-US"/>
              </w:rPr>
              <w:t>Hiệu trưởng</w:t>
            </w:r>
          </w:p>
        </w:tc>
        <w:tc>
          <w:tcPr>
            <w:tcW w:w="1174" w:type="dxa"/>
            <w:vAlign w:val="center"/>
          </w:tcPr>
          <w:p w:rsidR="0059794E" w:rsidRDefault="0059794E" w:rsidP="0059794E">
            <w:pPr>
              <w:ind w:left="0" w:hanging="2"/>
              <w:jc w:val="center"/>
              <w:rPr>
                <w:sz w:val="24"/>
                <w:szCs w:val="24"/>
              </w:rPr>
            </w:pPr>
          </w:p>
        </w:tc>
      </w:tr>
    </w:tbl>
    <w:p w:rsidR="00A46E79" w:rsidRPr="00723875" w:rsidRDefault="00A46E79" w:rsidP="006C59BB">
      <w:pPr>
        <w:ind w:left="0" w:hanging="2"/>
        <w:rPr>
          <w:lang w:val="en-US"/>
        </w:rPr>
      </w:pPr>
    </w:p>
    <w:tbl>
      <w:tblPr>
        <w:tblStyle w:val="a1"/>
        <w:tblW w:w="14601" w:type="dxa"/>
        <w:tblInd w:w="675" w:type="dxa"/>
        <w:tblLayout w:type="fixed"/>
        <w:tblLook w:val="0000" w:firstRow="0" w:lastRow="0" w:firstColumn="0" w:lastColumn="0" w:noHBand="0" w:noVBand="0"/>
      </w:tblPr>
      <w:tblGrid>
        <w:gridCol w:w="5245"/>
        <w:gridCol w:w="9356"/>
      </w:tblGrid>
      <w:tr w:rsidR="00A46E79" w:rsidTr="004C56CC">
        <w:tc>
          <w:tcPr>
            <w:tcW w:w="5245" w:type="dxa"/>
          </w:tcPr>
          <w:p w:rsidR="00A46E79" w:rsidRDefault="003F6B5B" w:rsidP="006C59BB">
            <w:pPr>
              <w:ind w:left="0" w:hanging="2"/>
              <w:jc w:val="both"/>
              <w:rPr>
                <w:sz w:val="24"/>
                <w:szCs w:val="24"/>
              </w:rPr>
            </w:pPr>
            <w:r>
              <w:rPr>
                <w:b/>
                <w:i/>
                <w:sz w:val="24"/>
                <w:szCs w:val="24"/>
              </w:rPr>
              <w:t>Nơi nhận:</w:t>
            </w:r>
          </w:p>
          <w:p w:rsidR="00A46E79" w:rsidRDefault="003F6B5B" w:rsidP="006C59BB">
            <w:pPr>
              <w:ind w:left="0" w:hanging="2"/>
              <w:jc w:val="both"/>
              <w:rPr>
                <w:sz w:val="22"/>
                <w:szCs w:val="22"/>
              </w:rPr>
            </w:pPr>
            <w:r>
              <w:rPr>
                <w:sz w:val="22"/>
                <w:szCs w:val="22"/>
              </w:rPr>
              <w:t xml:space="preserve">- </w:t>
            </w:r>
            <w:r w:rsidR="00212B99" w:rsidRPr="009A2DF0">
              <w:rPr>
                <w:sz w:val="22"/>
                <w:szCs w:val="22"/>
              </w:rPr>
              <w:t>Phòng GD&amp;ĐT</w:t>
            </w:r>
            <w:r w:rsidR="00AD1181">
              <w:rPr>
                <w:sz w:val="22"/>
                <w:szCs w:val="22"/>
                <w:lang w:val="en-US"/>
              </w:rPr>
              <w:t xml:space="preserve"> -</w:t>
            </w:r>
            <w:r>
              <w:rPr>
                <w:sz w:val="22"/>
                <w:szCs w:val="22"/>
              </w:rPr>
              <w:t xml:space="preserve"> </w:t>
            </w:r>
            <w:r w:rsidR="00212B99" w:rsidRPr="009A2DF0">
              <w:rPr>
                <w:sz w:val="22"/>
                <w:szCs w:val="22"/>
              </w:rPr>
              <w:t>để b/c</w:t>
            </w:r>
            <w:r>
              <w:rPr>
                <w:sz w:val="22"/>
                <w:szCs w:val="22"/>
              </w:rPr>
              <w:t>;</w:t>
            </w:r>
          </w:p>
          <w:p w:rsidR="004C56CC" w:rsidRPr="004C56CC" w:rsidRDefault="004C56CC" w:rsidP="006C59BB">
            <w:pPr>
              <w:ind w:left="0" w:hanging="2"/>
              <w:jc w:val="both"/>
              <w:rPr>
                <w:sz w:val="22"/>
                <w:szCs w:val="22"/>
                <w:lang w:val="en-US"/>
              </w:rPr>
            </w:pPr>
            <w:r>
              <w:rPr>
                <w:sz w:val="22"/>
                <w:szCs w:val="22"/>
                <w:lang w:val="en-US"/>
              </w:rPr>
              <w:t xml:space="preserve">- </w:t>
            </w:r>
            <w:r w:rsidR="00C42C35">
              <w:rPr>
                <w:sz w:val="22"/>
                <w:szCs w:val="22"/>
                <w:lang w:val="en-US"/>
              </w:rPr>
              <w:t>C</w:t>
            </w:r>
            <w:r w:rsidR="0063584D">
              <w:rPr>
                <w:sz w:val="22"/>
                <w:szCs w:val="22"/>
                <w:lang w:val="en-US"/>
              </w:rPr>
              <w:t>B</w:t>
            </w:r>
            <w:r>
              <w:rPr>
                <w:sz w:val="22"/>
                <w:szCs w:val="22"/>
                <w:lang w:val="en-US"/>
              </w:rPr>
              <w:t>GVNV - để t/h;</w:t>
            </w:r>
          </w:p>
          <w:p w:rsidR="00A46E79" w:rsidRDefault="003F6B5B" w:rsidP="00212B99">
            <w:pPr>
              <w:ind w:left="0" w:hanging="2"/>
              <w:jc w:val="both"/>
              <w:rPr>
                <w:sz w:val="28"/>
              </w:rPr>
            </w:pPr>
            <w:r>
              <w:rPr>
                <w:sz w:val="22"/>
                <w:szCs w:val="22"/>
              </w:rPr>
              <w:t>- Lưu</w:t>
            </w:r>
            <w:r w:rsidR="00AD1181">
              <w:rPr>
                <w:sz w:val="22"/>
                <w:szCs w:val="22"/>
                <w:lang w:val="en-US"/>
              </w:rPr>
              <w:t>:</w:t>
            </w:r>
            <w:r>
              <w:rPr>
                <w:sz w:val="22"/>
                <w:szCs w:val="22"/>
              </w:rPr>
              <w:t xml:space="preserve"> </w:t>
            </w:r>
            <w:r w:rsidR="00212B99">
              <w:rPr>
                <w:sz w:val="22"/>
                <w:szCs w:val="22"/>
                <w:lang w:val="en-US"/>
              </w:rPr>
              <w:t>VT</w:t>
            </w:r>
            <w:r w:rsidR="00AD1181">
              <w:rPr>
                <w:sz w:val="22"/>
                <w:szCs w:val="22"/>
                <w:lang w:val="en-US"/>
              </w:rPr>
              <w:t>,</w:t>
            </w:r>
            <w:r w:rsidR="00212B99">
              <w:rPr>
                <w:sz w:val="22"/>
                <w:szCs w:val="22"/>
                <w:lang w:val="en-US"/>
              </w:rPr>
              <w:t xml:space="preserve"> (03)</w:t>
            </w:r>
            <w:r>
              <w:rPr>
                <w:sz w:val="22"/>
                <w:szCs w:val="22"/>
              </w:rPr>
              <w:t>.</w:t>
            </w:r>
            <w:r>
              <w:rPr>
                <w:sz w:val="30"/>
                <w:szCs w:val="30"/>
              </w:rPr>
              <w:t xml:space="preserve"> </w:t>
            </w:r>
          </w:p>
        </w:tc>
        <w:tc>
          <w:tcPr>
            <w:tcW w:w="9356" w:type="dxa"/>
          </w:tcPr>
          <w:p w:rsidR="00A46E79" w:rsidRPr="009A2DF0" w:rsidRDefault="00F85116" w:rsidP="006C59BB">
            <w:pPr>
              <w:ind w:left="1" w:hanging="3"/>
              <w:jc w:val="center"/>
              <w:rPr>
                <w:sz w:val="28"/>
              </w:rPr>
            </w:pPr>
            <w:r w:rsidRPr="009A2DF0">
              <w:rPr>
                <w:b/>
                <w:sz w:val="28"/>
              </w:rPr>
              <w:t>HIỆU TRƯỞNG</w:t>
            </w:r>
          </w:p>
          <w:p w:rsidR="00A46E79" w:rsidRDefault="00A46E79" w:rsidP="004C56CC">
            <w:pPr>
              <w:ind w:left="1" w:right="222" w:hanging="3"/>
              <w:jc w:val="center"/>
              <w:rPr>
                <w:sz w:val="28"/>
              </w:rPr>
            </w:pPr>
          </w:p>
          <w:p w:rsidR="00A46E79" w:rsidRDefault="00A46E79" w:rsidP="006C59BB">
            <w:pPr>
              <w:ind w:left="1" w:hanging="3"/>
              <w:rPr>
                <w:sz w:val="28"/>
              </w:rPr>
            </w:pPr>
          </w:p>
          <w:p w:rsidR="001A6A8F" w:rsidRDefault="001A6A8F" w:rsidP="006C59BB">
            <w:pPr>
              <w:ind w:left="1" w:hanging="3"/>
              <w:rPr>
                <w:sz w:val="28"/>
              </w:rPr>
            </w:pPr>
          </w:p>
          <w:p w:rsidR="00A46E79" w:rsidRPr="009A2DF0" w:rsidRDefault="00F85116" w:rsidP="006C59BB">
            <w:pPr>
              <w:ind w:left="1" w:hanging="3"/>
              <w:jc w:val="center"/>
              <w:rPr>
                <w:sz w:val="28"/>
              </w:rPr>
            </w:pPr>
            <w:r w:rsidRPr="009A2DF0">
              <w:rPr>
                <w:b/>
                <w:sz w:val="28"/>
              </w:rPr>
              <w:t>Lưu Thị Miên</w:t>
            </w:r>
          </w:p>
        </w:tc>
      </w:tr>
    </w:tbl>
    <w:p w:rsidR="00A46E79" w:rsidRDefault="00A46E79" w:rsidP="00A46E79">
      <w:pPr>
        <w:ind w:left="1" w:hanging="3"/>
        <w:rPr>
          <w:sz w:val="28"/>
        </w:rPr>
      </w:pPr>
    </w:p>
    <w:sectPr w:rsidR="00A46E79" w:rsidSect="00695FAC">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127" w:rsidRDefault="00797127" w:rsidP="003F6B5B">
      <w:pPr>
        <w:spacing w:line="240" w:lineRule="auto"/>
        <w:ind w:left="0" w:hanging="2"/>
      </w:pPr>
      <w:r>
        <w:separator/>
      </w:r>
    </w:p>
  </w:endnote>
  <w:endnote w:type="continuationSeparator" w:id="0">
    <w:p w:rsidR="00797127" w:rsidRDefault="00797127" w:rsidP="003F6B5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E79" w:rsidRDefault="00810C36">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sidR="003F6B5B">
      <w:rPr>
        <w:color w:val="000000"/>
        <w:szCs w:val="20"/>
      </w:rPr>
      <w:instrText>PAGE</w:instrText>
    </w:r>
    <w:r>
      <w:rPr>
        <w:color w:val="000000"/>
        <w:szCs w:val="20"/>
      </w:rPr>
      <w:fldChar w:fldCharType="end"/>
    </w:r>
  </w:p>
  <w:p w:rsidR="00A46E79" w:rsidRDefault="00A46E79">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E79" w:rsidRDefault="00A46E79" w:rsidP="006C59BB">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DF" w:rsidRDefault="00B531DF">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127" w:rsidRDefault="00797127" w:rsidP="003F6B5B">
      <w:pPr>
        <w:spacing w:line="240" w:lineRule="auto"/>
        <w:ind w:left="0" w:hanging="2"/>
      </w:pPr>
      <w:r>
        <w:separator/>
      </w:r>
    </w:p>
  </w:footnote>
  <w:footnote w:type="continuationSeparator" w:id="0">
    <w:p w:rsidR="00797127" w:rsidRDefault="00797127" w:rsidP="003F6B5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DF" w:rsidRDefault="00B531DF">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075016"/>
      <w:docPartObj>
        <w:docPartGallery w:val="Page Numbers (Top of Page)"/>
        <w:docPartUnique/>
      </w:docPartObj>
    </w:sdtPr>
    <w:sdtEndPr>
      <w:rPr>
        <w:noProof/>
        <w:sz w:val="28"/>
      </w:rPr>
    </w:sdtEndPr>
    <w:sdtContent>
      <w:p w:rsidR="00B531DF" w:rsidRPr="004C56CC" w:rsidRDefault="00B531DF">
        <w:pPr>
          <w:pStyle w:val="Header"/>
          <w:ind w:left="0" w:hanging="2"/>
          <w:jc w:val="center"/>
          <w:rPr>
            <w:sz w:val="28"/>
          </w:rPr>
        </w:pPr>
        <w:r w:rsidRPr="004C56CC">
          <w:rPr>
            <w:sz w:val="28"/>
          </w:rPr>
          <w:fldChar w:fldCharType="begin"/>
        </w:r>
        <w:r w:rsidRPr="004C56CC">
          <w:rPr>
            <w:sz w:val="28"/>
          </w:rPr>
          <w:instrText xml:space="preserve"> PAGE   \* MERGEFORMAT </w:instrText>
        </w:r>
        <w:r w:rsidRPr="004C56CC">
          <w:rPr>
            <w:sz w:val="28"/>
          </w:rPr>
          <w:fldChar w:fldCharType="separate"/>
        </w:r>
        <w:r w:rsidR="0059794E">
          <w:rPr>
            <w:noProof/>
            <w:sz w:val="28"/>
          </w:rPr>
          <w:t>5</w:t>
        </w:r>
        <w:r w:rsidRPr="004C56CC">
          <w:rPr>
            <w:noProof/>
            <w:sz w:val="28"/>
          </w:rPr>
          <w:fldChar w:fldCharType="end"/>
        </w:r>
      </w:p>
    </w:sdtContent>
  </w:sdt>
  <w:p w:rsidR="00B531DF" w:rsidRDefault="00B531DF">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DF" w:rsidRDefault="00B531DF">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1EF1"/>
    <w:multiLevelType w:val="hybridMultilevel"/>
    <w:tmpl w:val="6CC2CF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72E058C"/>
    <w:multiLevelType w:val="multilevel"/>
    <w:tmpl w:val="B2029DEA"/>
    <w:lvl w:ilvl="0">
      <w:start w:val="1"/>
      <w:numFmt w:val="decimal"/>
      <w:lvlText w:val="%1."/>
      <w:lvlJc w:val="left"/>
      <w:pPr>
        <w:ind w:left="645"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2" w15:restartNumberingAfterBreak="0">
    <w:nsid w:val="5FF051BC"/>
    <w:multiLevelType w:val="multilevel"/>
    <w:tmpl w:val="B2029DEA"/>
    <w:lvl w:ilvl="0">
      <w:start w:val="1"/>
      <w:numFmt w:val="decimal"/>
      <w:lvlText w:val="%1."/>
      <w:lvlJc w:val="left"/>
      <w:pPr>
        <w:ind w:left="645"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3" w15:restartNumberingAfterBreak="0">
    <w:nsid w:val="6213346C"/>
    <w:multiLevelType w:val="multilevel"/>
    <w:tmpl w:val="B2029DEA"/>
    <w:lvl w:ilvl="0">
      <w:start w:val="1"/>
      <w:numFmt w:val="decimal"/>
      <w:lvlText w:val="%1."/>
      <w:lvlJc w:val="left"/>
      <w:pPr>
        <w:ind w:left="360" w:hanging="360"/>
      </w:pPr>
      <w:rPr>
        <w:vertAlign w:val="baseline"/>
      </w:rPr>
    </w:lvl>
    <w:lvl w:ilvl="1">
      <w:start w:val="1"/>
      <w:numFmt w:val="lowerLetter"/>
      <w:lvlText w:val="%2."/>
      <w:lvlJc w:val="left"/>
      <w:pPr>
        <w:ind w:left="1297" w:hanging="360"/>
      </w:pPr>
      <w:rPr>
        <w:vertAlign w:val="baseline"/>
      </w:rPr>
    </w:lvl>
    <w:lvl w:ilvl="2">
      <w:start w:val="1"/>
      <w:numFmt w:val="lowerRoman"/>
      <w:lvlText w:val="%3."/>
      <w:lvlJc w:val="right"/>
      <w:pPr>
        <w:ind w:left="2017" w:hanging="180"/>
      </w:pPr>
      <w:rPr>
        <w:vertAlign w:val="baseline"/>
      </w:rPr>
    </w:lvl>
    <w:lvl w:ilvl="3">
      <w:start w:val="1"/>
      <w:numFmt w:val="decimal"/>
      <w:lvlText w:val="%4."/>
      <w:lvlJc w:val="left"/>
      <w:pPr>
        <w:ind w:left="2737" w:hanging="360"/>
      </w:pPr>
      <w:rPr>
        <w:vertAlign w:val="baseline"/>
      </w:rPr>
    </w:lvl>
    <w:lvl w:ilvl="4">
      <w:start w:val="1"/>
      <w:numFmt w:val="lowerLetter"/>
      <w:lvlText w:val="%5."/>
      <w:lvlJc w:val="left"/>
      <w:pPr>
        <w:ind w:left="3457" w:hanging="360"/>
      </w:pPr>
      <w:rPr>
        <w:vertAlign w:val="baseline"/>
      </w:rPr>
    </w:lvl>
    <w:lvl w:ilvl="5">
      <w:start w:val="1"/>
      <w:numFmt w:val="lowerRoman"/>
      <w:lvlText w:val="%6."/>
      <w:lvlJc w:val="right"/>
      <w:pPr>
        <w:ind w:left="4177" w:hanging="180"/>
      </w:pPr>
      <w:rPr>
        <w:vertAlign w:val="baseline"/>
      </w:rPr>
    </w:lvl>
    <w:lvl w:ilvl="6">
      <w:start w:val="1"/>
      <w:numFmt w:val="decimal"/>
      <w:lvlText w:val="%7."/>
      <w:lvlJc w:val="left"/>
      <w:pPr>
        <w:ind w:left="4897" w:hanging="360"/>
      </w:pPr>
      <w:rPr>
        <w:vertAlign w:val="baseline"/>
      </w:rPr>
    </w:lvl>
    <w:lvl w:ilvl="7">
      <w:start w:val="1"/>
      <w:numFmt w:val="lowerLetter"/>
      <w:lvlText w:val="%8."/>
      <w:lvlJc w:val="left"/>
      <w:pPr>
        <w:ind w:left="5617" w:hanging="360"/>
      </w:pPr>
      <w:rPr>
        <w:vertAlign w:val="baseline"/>
      </w:rPr>
    </w:lvl>
    <w:lvl w:ilvl="8">
      <w:start w:val="1"/>
      <w:numFmt w:val="lowerRoman"/>
      <w:lvlText w:val="%9."/>
      <w:lvlJc w:val="right"/>
      <w:pPr>
        <w:ind w:left="6337" w:hanging="180"/>
      </w:pPr>
      <w:rPr>
        <w:vertAlign w:val="baseline"/>
      </w:rPr>
    </w:lvl>
  </w:abstractNum>
  <w:abstractNum w:abstractNumId="4" w15:restartNumberingAfterBreak="0">
    <w:nsid w:val="7B0A0AC2"/>
    <w:multiLevelType w:val="multilevel"/>
    <w:tmpl w:val="E940F5C8"/>
    <w:lvl w:ilvl="0">
      <w:start w:val="1"/>
      <w:numFmt w:val="decimal"/>
      <w:lvlText w:val="%1."/>
      <w:lvlJc w:val="left"/>
      <w:pPr>
        <w:ind w:left="78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6E79"/>
    <w:rsid w:val="00011C94"/>
    <w:rsid w:val="00030DAA"/>
    <w:rsid w:val="00087D65"/>
    <w:rsid w:val="000C0940"/>
    <w:rsid w:val="000F2657"/>
    <w:rsid w:val="0011556C"/>
    <w:rsid w:val="00126983"/>
    <w:rsid w:val="001273AD"/>
    <w:rsid w:val="00147E6F"/>
    <w:rsid w:val="00153211"/>
    <w:rsid w:val="00157376"/>
    <w:rsid w:val="00196926"/>
    <w:rsid w:val="001A6A8F"/>
    <w:rsid w:val="001E2C86"/>
    <w:rsid w:val="001F0859"/>
    <w:rsid w:val="001F1CB8"/>
    <w:rsid w:val="001F75FD"/>
    <w:rsid w:val="00212B99"/>
    <w:rsid w:val="00232728"/>
    <w:rsid w:val="00272DA5"/>
    <w:rsid w:val="0028203F"/>
    <w:rsid w:val="002A61DD"/>
    <w:rsid w:val="002E1543"/>
    <w:rsid w:val="003030D6"/>
    <w:rsid w:val="00305630"/>
    <w:rsid w:val="0030596E"/>
    <w:rsid w:val="00313EDD"/>
    <w:rsid w:val="003165FC"/>
    <w:rsid w:val="003330D8"/>
    <w:rsid w:val="00355C95"/>
    <w:rsid w:val="0036280A"/>
    <w:rsid w:val="003C7172"/>
    <w:rsid w:val="003F6B5B"/>
    <w:rsid w:val="004423F1"/>
    <w:rsid w:val="00450DC6"/>
    <w:rsid w:val="0047442F"/>
    <w:rsid w:val="00483555"/>
    <w:rsid w:val="004A43E7"/>
    <w:rsid w:val="004B1E66"/>
    <w:rsid w:val="004B6E28"/>
    <w:rsid w:val="004C56CC"/>
    <w:rsid w:val="004E70D9"/>
    <w:rsid w:val="004F2DCA"/>
    <w:rsid w:val="00510E4B"/>
    <w:rsid w:val="005112EC"/>
    <w:rsid w:val="005154CB"/>
    <w:rsid w:val="00525A5C"/>
    <w:rsid w:val="00575EB6"/>
    <w:rsid w:val="0058541D"/>
    <w:rsid w:val="0059093D"/>
    <w:rsid w:val="0059794E"/>
    <w:rsid w:val="00611228"/>
    <w:rsid w:val="0063584D"/>
    <w:rsid w:val="006371DE"/>
    <w:rsid w:val="00650910"/>
    <w:rsid w:val="00670C2E"/>
    <w:rsid w:val="00695FAC"/>
    <w:rsid w:val="006A2843"/>
    <w:rsid w:val="006C59B8"/>
    <w:rsid w:val="006C59BB"/>
    <w:rsid w:val="006F2A1C"/>
    <w:rsid w:val="006F7107"/>
    <w:rsid w:val="00723875"/>
    <w:rsid w:val="00727471"/>
    <w:rsid w:val="00744A02"/>
    <w:rsid w:val="00745883"/>
    <w:rsid w:val="00756F0A"/>
    <w:rsid w:val="00777065"/>
    <w:rsid w:val="007843DB"/>
    <w:rsid w:val="00797127"/>
    <w:rsid w:val="007B4AE8"/>
    <w:rsid w:val="007C6204"/>
    <w:rsid w:val="007E2514"/>
    <w:rsid w:val="007E276A"/>
    <w:rsid w:val="00810C36"/>
    <w:rsid w:val="0082174E"/>
    <w:rsid w:val="00841B20"/>
    <w:rsid w:val="00850060"/>
    <w:rsid w:val="00862E99"/>
    <w:rsid w:val="0086330D"/>
    <w:rsid w:val="00867D81"/>
    <w:rsid w:val="00871D1A"/>
    <w:rsid w:val="00882D98"/>
    <w:rsid w:val="008A6B13"/>
    <w:rsid w:val="008B405E"/>
    <w:rsid w:val="008D3388"/>
    <w:rsid w:val="009037A4"/>
    <w:rsid w:val="00926244"/>
    <w:rsid w:val="009353A6"/>
    <w:rsid w:val="00944FFB"/>
    <w:rsid w:val="00950B39"/>
    <w:rsid w:val="00983AE3"/>
    <w:rsid w:val="009A2DF0"/>
    <w:rsid w:val="009C6B3D"/>
    <w:rsid w:val="009C73DE"/>
    <w:rsid w:val="009F35DD"/>
    <w:rsid w:val="00A00204"/>
    <w:rsid w:val="00A0293C"/>
    <w:rsid w:val="00A17CA6"/>
    <w:rsid w:val="00A46E79"/>
    <w:rsid w:val="00AC45D9"/>
    <w:rsid w:val="00AC7C99"/>
    <w:rsid w:val="00AD1181"/>
    <w:rsid w:val="00B155BF"/>
    <w:rsid w:val="00B36875"/>
    <w:rsid w:val="00B46420"/>
    <w:rsid w:val="00B51595"/>
    <w:rsid w:val="00B531DF"/>
    <w:rsid w:val="00B9127D"/>
    <w:rsid w:val="00BA0940"/>
    <w:rsid w:val="00BB640A"/>
    <w:rsid w:val="00BE1C4D"/>
    <w:rsid w:val="00BF1362"/>
    <w:rsid w:val="00BF3639"/>
    <w:rsid w:val="00C04A12"/>
    <w:rsid w:val="00C11A79"/>
    <w:rsid w:val="00C214A9"/>
    <w:rsid w:val="00C42C35"/>
    <w:rsid w:val="00CC1F02"/>
    <w:rsid w:val="00CE04A3"/>
    <w:rsid w:val="00D2369A"/>
    <w:rsid w:val="00D64AB0"/>
    <w:rsid w:val="00D73FED"/>
    <w:rsid w:val="00D931B3"/>
    <w:rsid w:val="00D95EB1"/>
    <w:rsid w:val="00DC6B5D"/>
    <w:rsid w:val="00E21DEB"/>
    <w:rsid w:val="00E36CA5"/>
    <w:rsid w:val="00E4106C"/>
    <w:rsid w:val="00E447BC"/>
    <w:rsid w:val="00E55CDF"/>
    <w:rsid w:val="00E83B96"/>
    <w:rsid w:val="00E93186"/>
    <w:rsid w:val="00EC766B"/>
    <w:rsid w:val="00EE1CC3"/>
    <w:rsid w:val="00F45078"/>
    <w:rsid w:val="00F544B2"/>
    <w:rsid w:val="00F75EF3"/>
    <w:rsid w:val="00F850CF"/>
    <w:rsid w:val="00F85116"/>
    <w:rsid w:val="00F93C0F"/>
    <w:rsid w:val="00FA3DBC"/>
    <w:rsid w:val="00FE4E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76A78"/>
  <w15:docId w15:val="{2E02B6DF-696C-4D4B-A346-08683779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0C36"/>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
    <w:next w:val="Normal"/>
    <w:rsid w:val="00810C36"/>
    <w:pPr>
      <w:keepNext/>
      <w:keepLines/>
      <w:spacing w:before="480" w:after="120"/>
    </w:pPr>
    <w:rPr>
      <w:b/>
      <w:sz w:val="48"/>
      <w:szCs w:val="48"/>
    </w:rPr>
  </w:style>
  <w:style w:type="paragraph" w:styleId="Heading2">
    <w:name w:val="heading 2"/>
    <w:basedOn w:val="Normal"/>
    <w:next w:val="Normal"/>
    <w:rsid w:val="00810C36"/>
    <w:pPr>
      <w:keepNext/>
      <w:keepLines/>
      <w:spacing w:before="360" w:after="80"/>
      <w:outlineLvl w:val="1"/>
    </w:pPr>
    <w:rPr>
      <w:b/>
      <w:sz w:val="36"/>
      <w:szCs w:val="36"/>
    </w:rPr>
  </w:style>
  <w:style w:type="paragraph" w:styleId="Heading3">
    <w:name w:val="heading 3"/>
    <w:basedOn w:val="Normal"/>
    <w:next w:val="Normal"/>
    <w:rsid w:val="00810C36"/>
    <w:pPr>
      <w:keepNext/>
      <w:keepLines/>
      <w:spacing w:before="280" w:after="80"/>
      <w:outlineLvl w:val="2"/>
    </w:pPr>
    <w:rPr>
      <w:b/>
      <w:sz w:val="28"/>
    </w:rPr>
  </w:style>
  <w:style w:type="paragraph" w:styleId="Heading4">
    <w:name w:val="heading 4"/>
    <w:basedOn w:val="Normal"/>
    <w:next w:val="Normal"/>
    <w:rsid w:val="00810C36"/>
    <w:pPr>
      <w:keepNext/>
      <w:keepLines/>
      <w:spacing w:before="240" w:after="40"/>
      <w:outlineLvl w:val="3"/>
    </w:pPr>
    <w:rPr>
      <w:b/>
      <w:sz w:val="24"/>
      <w:szCs w:val="24"/>
    </w:rPr>
  </w:style>
  <w:style w:type="paragraph" w:styleId="Heading5">
    <w:name w:val="heading 5"/>
    <w:basedOn w:val="Normal"/>
    <w:next w:val="Normal"/>
    <w:rsid w:val="00810C36"/>
    <w:pPr>
      <w:keepNext/>
      <w:keepLines/>
      <w:spacing w:before="220" w:after="40"/>
      <w:outlineLvl w:val="4"/>
    </w:pPr>
    <w:rPr>
      <w:b/>
      <w:sz w:val="22"/>
      <w:szCs w:val="22"/>
    </w:rPr>
  </w:style>
  <w:style w:type="paragraph" w:styleId="Heading6">
    <w:name w:val="heading 6"/>
    <w:basedOn w:val="Normal"/>
    <w:next w:val="Normal"/>
    <w:rsid w:val="00810C36"/>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10C36"/>
    <w:pPr>
      <w:keepNext/>
      <w:keepLines/>
      <w:spacing w:before="480" w:after="120"/>
    </w:pPr>
    <w:rPr>
      <w:b/>
      <w:sz w:val="72"/>
      <w:szCs w:val="72"/>
    </w:rPr>
  </w:style>
  <w:style w:type="table" w:styleId="TableGrid">
    <w:name w:val="Table Grid"/>
    <w:basedOn w:val="TableNormal"/>
    <w:rsid w:val="00810C36"/>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rsid w:val="00810C36"/>
    <w:rPr>
      <w:rFonts w:ascii="Segoe UI" w:hAnsi="Segoe UI" w:cs="Segoe UI"/>
      <w:sz w:val="18"/>
      <w:szCs w:val="18"/>
    </w:rPr>
  </w:style>
  <w:style w:type="character" w:customStyle="1" w:styleId="BalloonTextChar">
    <w:name w:val="Balloon Text Char"/>
    <w:rsid w:val="00810C36"/>
    <w:rPr>
      <w:rFonts w:ascii="Segoe UI" w:hAnsi="Segoe UI" w:cs="Segoe UI"/>
      <w:w w:val="100"/>
      <w:position w:val="-1"/>
      <w:sz w:val="18"/>
      <w:szCs w:val="18"/>
      <w:effect w:val="none"/>
      <w:vertAlign w:val="baseline"/>
      <w:cs w:val="0"/>
      <w:em w:val="none"/>
    </w:rPr>
  </w:style>
  <w:style w:type="paragraph" w:styleId="Footer">
    <w:name w:val="footer"/>
    <w:basedOn w:val="Normal"/>
    <w:rsid w:val="00810C36"/>
    <w:pPr>
      <w:tabs>
        <w:tab w:val="center" w:pos="4320"/>
        <w:tab w:val="right" w:pos="8640"/>
      </w:tabs>
    </w:pPr>
  </w:style>
  <w:style w:type="character" w:styleId="PageNumber">
    <w:name w:val="page number"/>
    <w:basedOn w:val="DefaultParagraphFont"/>
    <w:rsid w:val="00810C36"/>
    <w:rPr>
      <w:w w:val="100"/>
      <w:position w:val="-1"/>
      <w:effect w:val="none"/>
      <w:vertAlign w:val="baseline"/>
      <w:cs w:val="0"/>
      <w:em w:val="none"/>
    </w:rPr>
  </w:style>
  <w:style w:type="paragraph" w:styleId="Subtitle">
    <w:name w:val="Subtitle"/>
    <w:basedOn w:val="Normal"/>
    <w:next w:val="Normal"/>
    <w:rsid w:val="00810C36"/>
    <w:pPr>
      <w:keepNext/>
      <w:keepLines/>
      <w:spacing w:before="360" w:after="80"/>
    </w:pPr>
    <w:rPr>
      <w:rFonts w:ascii="Georgia" w:eastAsia="Georgia" w:hAnsi="Georgia" w:cs="Georgia"/>
      <w:i/>
      <w:color w:val="666666"/>
      <w:sz w:val="48"/>
      <w:szCs w:val="48"/>
    </w:rPr>
  </w:style>
  <w:style w:type="table" w:customStyle="1" w:styleId="a">
    <w:basedOn w:val="TableNormal"/>
    <w:rsid w:val="00810C36"/>
    <w:tblPr>
      <w:tblStyleRowBandSize w:val="1"/>
      <w:tblStyleColBandSize w:val="1"/>
    </w:tblPr>
  </w:style>
  <w:style w:type="table" w:customStyle="1" w:styleId="a0">
    <w:basedOn w:val="TableNormal"/>
    <w:rsid w:val="00810C36"/>
    <w:tblPr>
      <w:tblStyleRowBandSize w:val="1"/>
      <w:tblStyleColBandSize w:val="1"/>
    </w:tblPr>
  </w:style>
  <w:style w:type="table" w:customStyle="1" w:styleId="a1">
    <w:basedOn w:val="TableNormal"/>
    <w:rsid w:val="00810C36"/>
    <w:tblPr>
      <w:tblStyleRowBandSize w:val="1"/>
      <w:tblStyleColBandSize w:val="1"/>
    </w:tblPr>
  </w:style>
  <w:style w:type="paragraph" w:styleId="ListParagraph">
    <w:name w:val="List Paragraph"/>
    <w:basedOn w:val="Normal"/>
    <w:uiPriority w:val="34"/>
    <w:qFormat/>
    <w:rsid w:val="009C6B3D"/>
    <w:pPr>
      <w:ind w:left="720"/>
      <w:contextualSpacing/>
    </w:pPr>
  </w:style>
  <w:style w:type="paragraph" w:styleId="Header">
    <w:name w:val="header"/>
    <w:basedOn w:val="Normal"/>
    <w:link w:val="HeaderChar"/>
    <w:uiPriority w:val="99"/>
    <w:unhideWhenUsed/>
    <w:rsid w:val="00B531DF"/>
    <w:pPr>
      <w:tabs>
        <w:tab w:val="center" w:pos="4680"/>
        <w:tab w:val="right" w:pos="9360"/>
      </w:tabs>
      <w:spacing w:line="240" w:lineRule="auto"/>
    </w:pPr>
  </w:style>
  <w:style w:type="character" w:customStyle="1" w:styleId="HeaderChar">
    <w:name w:val="Header Char"/>
    <w:basedOn w:val="DefaultParagraphFont"/>
    <w:link w:val="Header"/>
    <w:uiPriority w:val="99"/>
    <w:rsid w:val="00B531DF"/>
    <w:rPr>
      <w:position w:val="-1"/>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823096">
      <w:bodyDiv w:val="1"/>
      <w:marLeft w:val="0"/>
      <w:marRight w:val="0"/>
      <w:marTop w:val="0"/>
      <w:marBottom w:val="0"/>
      <w:divBdr>
        <w:top w:val="none" w:sz="0" w:space="0" w:color="auto"/>
        <w:left w:val="none" w:sz="0" w:space="0" w:color="auto"/>
        <w:bottom w:val="none" w:sz="0" w:space="0" w:color="auto"/>
        <w:right w:val="none" w:sz="0" w:space="0" w:color="auto"/>
      </w:divBdr>
    </w:div>
    <w:div w:id="1831173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5</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Hoai</cp:lastModifiedBy>
  <cp:revision>95</cp:revision>
  <cp:lastPrinted>2021-10-05T11:15:00Z</cp:lastPrinted>
  <dcterms:created xsi:type="dcterms:W3CDTF">2018-08-28T02:05:00Z</dcterms:created>
  <dcterms:modified xsi:type="dcterms:W3CDTF">2021-11-02T04:35:00Z</dcterms:modified>
</cp:coreProperties>
</file>