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DFB6AC5" w14:textId="3C1049B7" w:rsidR="00D9407D" w:rsidRDefault="006120EC" w:rsidP="00D9407D">
      <w:pPr>
        <w:pStyle w:val="NormalWeb"/>
        <w:shd w:val="clear" w:color="auto" w:fill="FFFFFF"/>
        <w:spacing w:before="300" w:beforeAutospacing="0" w:after="150" w:afterAutospacing="0"/>
        <w:jc w:val="center"/>
        <w:rPr>
          <w:b/>
          <w:color w:val="000000"/>
          <w:sz w:val="28"/>
          <w:szCs w:val="28"/>
          <w:shd w:val="clear" w:color="auto" w:fill="FFFFFF"/>
          <w:lang w:val="en-US"/>
        </w:rPr>
      </w:pPr>
      <w:r w:rsidRPr="00CD00CA">
        <w:rPr>
          <w:b/>
          <w:color w:val="000000"/>
          <w:sz w:val="28"/>
          <w:szCs w:val="28"/>
          <w:shd w:val="clear" w:color="auto" w:fill="FFFFFF"/>
          <w:lang w:val="en-US"/>
        </w:rPr>
        <w:t xml:space="preserve">CHÚNG EM HỌC TẬP </w:t>
      </w:r>
      <w:r w:rsidR="00BE299F">
        <w:rPr>
          <w:b/>
          <w:color w:val="000000"/>
          <w:sz w:val="28"/>
          <w:szCs w:val="28"/>
          <w:shd w:val="clear" w:color="auto" w:fill="FFFFFF"/>
          <w:lang w:val="en-US"/>
        </w:rPr>
        <w:t>VÀ</w:t>
      </w:r>
      <w:r w:rsidRPr="00CD00CA">
        <w:rPr>
          <w:b/>
          <w:color w:val="000000"/>
          <w:sz w:val="28"/>
          <w:szCs w:val="28"/>
          <w:shd w:val="clear" w:color="auto" w:fill="FFFFFF"/>
          <w:lang w:val="en-US"/>
        </w:rPr>
        <w:t xml:space="preserve"> NOI GƯƠNG ANH BỘ ĐỘI CỤ HỒ</w:t>
      </w:r>
    </w:p>
    <w:p w14:paraId="513BBE1D" w14:textId="77777777" w:rsidR="006120EC" w:rsidRPr="00D9407D" w:rsidRDefault="006120EC" w:rsidP="00D9407D">
      <w:pPr>
        <w:pStyle w:val="NormalWeb"/>
        <w:shd w:val="clear" w:color="auto" w:fill="FFFFFF"/>
        <w:spacing w:before="300" w:beforeAutospacing="0" w:after="150" w:afterAutospacing="0" w:line="360" w:lineRule="auto"/>
        <w:ind w:firstLine="709"/>
        <w:jc w:val="both"/>
        <w:rPr>
          <w:b/>
          <w:color w:val="000000"/>
          <w:sz w:val="28"/>
          <w:szCs w:val="28"/>
          <w:shd w:val="clear" w:color="auto" w:fill="FFFFFF"/>
          <w:lang w:val="en-US"/>
        </w:rPr>
      </w:pPr>
      <w:r w:rsidRPr="00CD00CA">
        <w:rPr>
          <w:color w:val="000000"/>
          <w:sz w:val="28"/>
          <w:szCs w:val="28"/>
          <w:shd w:val="clear" w:color="auto" w:fill="FFFFFF"/>
        </w:rPr>
        <w:t xml:space="preserve">Hàng năm, cứ đến tháng 12 là cả nước lại tưng bừng </w:t>
      </w:r>
      <w:r w:rsidR="00CD00CA">
        <w:rPr>
          <w:color w:val="000000"/>
          <w:sz w:val="28"/>
          <w:szCs w:val="28"/>
          <w:shd w:val="clear" w:color="auto" w:fill="FFFFFF"/>
          <w:lang w:val="en-US"/>
        </w:rPr>
        <w:t>các hoạt động</w:t>
      </w:r>
      <w:r w:rsidRPr="00CD00CA">
        <w:rPr>
          <w:color w:val="000000"/>
          <w:sz w:val="28"/>
          <w:szCs w:val="28"/>
          <w:shd w:val="clear" w:color="auto" w:fill="FFFFFF"/>
        </w:rPr>
        <w:t xml:space="preserve"> chào mừng ngày Quân đội nhân dân Việt Nam 22-12</w:t>
      </w:r>
      <w:r w:rsidR="00364801">
        <w:rPr>
          <w:color w:val="000000"/>
          <w:sz w:val="28"/>
          <w:szCs w:val="28"/>
          <w:shd w:val="clear" w:color="auto" w:fill="FFFFFF"/>
          <w:lang w:val="en-US"/>
        </w:rPr>
        <w:t xml:space="preserve"> -</w:t>
      </w:r>
      <w:r w:rsidRPr="00CD00CA">
        <w:rPr>
          <w:color w:val="000000"/>
          <w:sz w:val="28"/>
          <w:szCs w:val="28"/>
          <w:shd w:val="clear" w:color="auto" w:fill="FFFFFF"/>
        </w:rPr>
        <w:t xml:space="preserve"> lực lượng tiên ph</w:t>
      </w:r>
      <w:r w:rsidR="00364801">
        <w:rPr>
          <w:color w:val="000000"/>
          <w:sz w:val="28"/>
          <w:szCs w:val="28"/>
          <w:shd w:val="clear" w:color="auto" w:fill="FFFFFF"/>
        </w:rPr>
        <w:t xml:space="preserve">ong trong việc giữ gìn, bảo vệ </w:t>
      </w:r>
      <w:r w:rsidR="00364801">
        <w:rPr>
          <w:color w:val="000000"/>
          <w:sz w:val="28"/>
          <w:szCs w:val="28"/>
          <w:shd w:val="clear" w:color="auto" w:fill="FFFFFF"/>
          <w:lang w:val="en-US"/>
        </w:rPr>
        <w:t>T</w:t>
      </w:r>
      <w:r w:rsidRPr="00CD00CA">
        <w:rPr>
          <w:color w:val="000000"/>
          <w:sz w:val="28"/>
          <w:szCs w:val="28"/>
          <w:shd w:val="clear" w:color="auto" w:fill="FFFFFF"/>
        </w:rPr>
        <w:t>ổ quốc</w:t>
      </w:r>
      <w:r w:rsidR="00364801">
        <w:rPr>
          <w:color w:val="000000"/>
          <w:sz w:val="28"/>
          <w:szCs w:val="28"/>
          <w:shd w:val="clear" w:color="auto" w:fill="FFFFFF"/>
          <w:lang w:val="en-US"/>
        </w:rPr>
        <w:t>.</w:t>
      </w:r>
      <w:r w:rsidRPr="00CD00CA">
        <w:rPr>
          <w:color w:val="000000"/>
          <w:sz w:val="28"/>
          <w:szCs w:val="28"/>
          <w:shd w:val="clear" w:color="auto" w:fill="FFFFFF"/>
        </w:rPr>
        <w:t xml:space="preserve"> </w:t>
      </w:r>
      <w:r w:rsidR="00364801" w:rsidRPr="00CD00CA">
        <w:rPr>
          <w:color w:val="000000"/>
          <w:sz w:val="28"/>
          <w:szCs w:val="28"/>
          <w:shd w:val="clear" w:color="auto" w:fill="FFFFFF"/>
        </w:rPr>
        <w:t xml:space="preserve">Quân đội nhân dân Việt Nam </w:t>
      </w:r>
      <w:r w:rsidR="00364801">
        <w:rPr>
          <w:color w:val="000000"/>
          <w:sz w:val="28"/>
          <w:szCs w:val="28"/>
          <w:shd w:val="clear" w:color="auto" w:fill="FFFFFF"/>
          <w:lang w:val="en-US"/>
        </w:rPr>
        <w:t>đã trải</w:t>
      </w:r>
      <w:r w:rsidRPr="00CD00CA">
        <w:rPr>
          <w:color w:val="000000"/>
          <w:sz w:val="28"/>
          <w:szCs w:val="28"/>
          <w:shd w:val="clear" w:color="auto" w:fill="FFFFFF"/>
        </w:rPr>
        <w:t xml:space="preserve"> qua 7</w:t>
      </w:r>
      <w:r w:rsidR="00364801">
        <w:rPr>
          <w:color w:val="000000"/>
          <w:sz w:val="28"/>
          <w:szCs w:val="28"/>
          <w:shd w:val="clear" w:color="auto" w:fill="FFFFFF"/>
          <w:lang w:val="en-US"/>
        </w:rPr>
        <w:t>6</w:t>
      </w:r>
      <w:r w:rsidRPr="00CD00CA">
        <w:rPr>
          <w:color w:val="000000"/>
          <w:sz w:val="28"/>
          <w:szCs w:val="28"/>
          <w:shd w:val="clear" w:color="auto" w:fill="FFFFFF"/>
        </w:rPr>
        <w:t xml:space="preserve"> năm xây dựng, chiến đấu, trưởng thành, tô thắm lịch sử dựng nước và giữ nước vẻ vang của dân tộc, làm rạng rỡ thời đại Hồ Chí Minh.</w:t>
      </w:r>
    </w:p>
    <w:p w14:paraId="7BF9415D" w14:textId="77777777" w:rsidR="006120EC" w:rsidRPr="00CD00CA" w:rsidRDefault="00D9407D" w:rsidP="00D9407D">
      <w:pPr>
        <w:pStyle w:val="NormalWeb"/>
        <w:shd w:val="clear" w:color="auto" w:fill="FFFFFF"/>
        <w:spacing w:before="0" w:beforeAutospacing="0" w:after="150" w:afterAutospacing="0" w:line="360" w:lineRule="auto"/>
        <w:ind w:firstLine="709"/>
        <w:jc w:val="both"/>
        <w:rPr>
          <w:rFonts w:ascii="Helvetica" w:hAnsi="Helvetica" w:cs="Helvetica"/>
          <w:color w:val="333333"/>
          <w:sz w:val="28"/>
          <w:szCs w:val="28"/>
        </w:rPr>
      </w:pPr>
      <w:r>
        <w:rPr>
          <w:color w:val="000000"/>
          <w:sz w:val="28"/>
          <w:szCs w:val="28"/>
          <w:shd w:val="clear" w:color="auto" w:fill="FFFFFF"/>
        </w:rPr>
        <w:t> </w:t>
      </w:r>
      <w:r w:rsidR="006120EC" w:rsidRPr="00CD00CA">
        <w:rPr>
          <w:color w:val="000000"/>
          <w:sz w:val="28"/>
          <w:szCs w:val="28"/>
          <w:shd w:val="clear" w:color="auto" w:fill="FFFFFF"/>
        </w:rPr>
        <w:t>Nhân kỷ niệm 76 năm Ngày thành lập quân đội nhân dân Việt Nam (22/12/1944 - 22/12/2020) và 31 năm ngày Hội Quốc phòng toàn dân (22/12/1989 - 22/12/2020) là dịp để ôn lại lịch sử, truyền thống vẻ vang, những chiến công oanh liệt của Quân độ</w:t>
      </w:r>
      <w:r w:rsidR="00364801">
        <w:rPr>
          <w:color w:val="000000"/>
          <w:sz w:val="28"/>
          <w:szCs w:val="28"/>
          <w:shd w:val="clear" w:color="auto" w:fill="FFFFFF"/>
        </w:rPr>
        <w:t xml:space="preserve">i và nhân dân ta. </w:t>
      </w:r>
      <w:r w:rsidR="00364801">
        <w:rPr>
          <w:color w:val="000000"/>
          <w:sz w:val="28"/>
          <w:szCs w:val="28"/>
          <w:shd w:val="clear" w:color="auto" w:fill="FFFFFF"/>
          <w:lang w:val="en-US"/>
        </w:rPr>
        <w:t>Nhằm k</w:t>
      </w:r>
      <w:r w:rsidR="006120EC" w:rsidRPr="00CD00CA">
        <w:rPr>
          <w:color w:val="000000"/>
          <w:sz w:val="28"/>
          <w:szCs w:val="28"/>
          <w:shd w:val="clear" w:color="auto" w:fill="FFFFFF"/>
        </w:rPr>
        <w:t>hơi dậy niềm tự hào dân tộc, nâng cao lòng yêu nước, yêu chủ nghĩa xã hội, ra sức học tập để góp phần xứng đáng vào sự nghiệp xây dự</w:t>
      </w:r>
      <w:r w:rsidR="0017039B">
        <w:rPr>
          <w:color w:val="000000"/>
          <w:sz w:val="28"/>
          <w:szCs w:val="28"/>
          <w:shd w:val="clear" w:color="auto" w:fill="FFFFFF"/>
        </w:rPr>
        <w:t xml:space="preserve">ng và bảo vệ vững chắc Tổ quốc </w:t>
      </w:r>
      <w:r w:rsidR="0017039B">
        <w:rPr>
          <w:color w:val="000000"/>
          <w:sz w:val="28"/>
          <w:szCs w:val="28"/>
          <w:shd w:val="clear" w:color="auto" w:fill="FFFFFF"/>
          <w:lang w:val="en-US"/>
        </w:rPr>
        <w:t>V</w:t>
      </w:r>
      <w:r w:rsidR="0017039B">
        <w:rPr>
          <w:color w:val="000000"/>
          <w:sz w:val="28"/>
          <w:szCs w:val="28"/>
          <w:shd w:val="clear" w:color="auto" w:fill="FFFFFF"/>
        </w:rPr>
        <w:t>iệt Nam xã hội chủ nghĩa</w:t>
      </w:r>
      <w:r w:rsidR="0017039B">
        <w:rPr>
          <w:color w:val="000000"/>
          <w:sz w:val="28"/>
          <w:szCs w:val="28"/>
          <w:shd w:val="clear" w:color="auto" w:fill="FFFFFF"/>
          <w:lang w:val="en-US"/>
        </w:rPr>
        <w:t>, s</w:t>
      </w:r>
      <w:r w:rsidR="0017039B">
        <w:rPr>
          <w:color w:val="000000"/>
          <w:sz w:val="28"/>
          <w:szCs w:val="28"/>
          <w:shd w:val="clear" w:color="auto" w:fill="FFFFFF"/>
        </w:rPr>
        <w:t>áng ngày 14/</w:t>
      </w:r>
      <w:r w:rsidR="006120EC" w:rsidRPr="00CD00CA">
        <w:rPr>
          <w:color w:val="000000"/>
          <w:sz w:val="28"/>
          <w:szCs w:val="28"/>
          <w:shd w:val="clear" w:color="auto" w:fill="FFFFFF"/>
        </w:rPr>
        <w:t>12/ 2020 trường Tiểu học Đô Thị Việt Hưng đã tổ chức buổi sinh hoạt dưới cờ với chủ đề “ </w:t>
      </w:r>
      <w:r w:rsidR="006120EC" w:rsidRPr="00CD00CA">
        <w:rPr>
          <w:i/>
          <w:iCs/>
          <w:color w:val="000000"/>
          <w:sz w:val="28"/>
          <w:szCs w:val="28"/>
          <w:shd w:val="clear" w:color="auto" w:fill="FFFFFF"/>
        </w:rPr>
        <w:t>Noi gương anh bộ đội cụ Hồ”</w:t>
      </w:r>
      <w:r w:rsidR="006120EC" w:rsidRPr="00CD00CA">
        <w:rPr>
          <w:color w:val="000000"/>
          <w:sz w:val="28"/>
          <w:szCs w:val="28"/>
          <w:shd w:val="clear" w:color="auto" w:fill="FFFFFF"/>
        </w:rPr>
        <w:t>.</w:t>
      </w:r>
      <w:r w:rsidR="006120EC" w:rsidRPr="00CD00CA">
        <w:rPr>
          <w:rFonts w:ascii="Helvetica" w:hAnsi="Helvetica" w:cs="Helvetica"/>
          <w:color w:val="333333"/>
          <w:sz w:val="28"/>
          <w:szCs w:val="28"/>
          <w:shd w:val="clear" w:color="auto" w:fill="FFFFFF"/>
        </w:rPr>
        <w:t> </w:t>
      </w:r>
      <w:r w:rsidR="006120EC" w:rsidRPr="00CD00CA">
        <w:rPr>
          <w:color w:val="333333"/>
          <w:sz w:val="28"/>
          <w:szCs w:val="28"/>
          <w:shd w:val="clear" w:color="auto" w:fill="FFFFFF"/>
        </w:rPr>
        <w:t>Tại buổi sinh hoạt dưới cờ, tập thể CB, GV, NV và các em học sinh đã được nghe lại những truyền thống tốt đẹp, hào hùng của các thế hệ Anh bộ đội Cụ Hồ qua các thời kỳ: từ kháng chiến chống Pháp, đến kháng chiến chống Mỹ, rồi đến các trận đánh phía Bắc.  </w:t>
      </w:r>
    </w:p>
    <w:p w14:paraId="244D7D08" w14:textId="77777777" w:rsidR="006120EC" w:rsidRPr="00CD00CA" w:rsidRDefault="006120EC" w:rsidP="00D9407D">
      <w:pPr>
        <w:pStyle w:val="NormalWeb"/>
        <w:shd w:val="clear" w:color="auto" w:fill="FFFFFF"/>
        <w:spacing w:before="0" w:beforeAutospacing="0" w:after="150" w:afterAutospacing="0" w:line="360" w:lineRule="auto"/>
        <w:ind w:firstLine="709"/>
        <w:jc w:val="both"/>
        <w:rPr>
          <w:rFonts w:ascii="Helvetica" w:hAnsi="Helvetica" w:cs="Helvetica"/>
          <w:color w:val="333333"/>
          <w:sz w:val="28"/>
          <w:szCs w:val="28"/>
        </w:rPr>
      </w:pPr>
      <w:r w:rsidRPr="00CD00CA">
        <w:rPr>
          <w:color w:val="000000"/>
          <w:sz w:val="28"/>
          <w:szCs w:val="28"/>
          <w:shd w:val="clear" w:color="auto" w:fill="FFFFFF"/>
        </w:rPr>
        <w:t xml:space="preserve">Cuối cùng là </w:t>
      </w:r>
      <w:r w:rsidR="00081733" w:rsidRPr="00CD00CA">
        <w:rPr>
          <w:color w:val="000000"/>
          <w:sz w:val="28"/>
          <w:szCs w:val="28"/>
          <w:shd w:val="clear" w:color="auto" w:fill="FFFFFF"/>
          <w:lang w:val="en-US"/>
        </w:rPr>
        <w:t>buổi giao lưu,</w:t>
      </w:r>
      <w:r w:rsidRPr="00CD00CA">
        <w:rPr>
          <w:color w:val="000000"/>
          <w:sz w:val="28"/>
          <w:szCs w:val="28"/>
          <w:shd w:val="clear" w:color="auto" w:fill="FFFFFF"/>
        </w:rPr>
        <w:t xml:space="preserve"> kể chuyện và hát những ca kh</w:t>
      </w:r>
      <w:r w:rsidR="0017039B">
        <w:rPr>
          <w:color w:val="000000"/>
          <w:sz w:val="28"/>
          <w:szCs w:val="28"/>
          <w:shd w:val="clear" w:color="auto" w:fill="FFFFFF"/>
        </w:rPr>
        <w:t xml:space="preserve">úc về anh bộ đội </w:t>
      </w:r>
      <w:r w:rsidR="0017039B">
        <w:rPr>
          <w:color w:val="000000"/>
          <w:sz w:val="28"/>
          <w:szCs w:val="28"/>
          <w:shd w:val="clear" w:color="auto" w:fill="FFFFFF"/>
          <w:lang w:val="en-US"/>
        </w:rPr>
        <w:t>C</w:t>
      </w:r>
      <w:r w:rsidR="00081733" w:rsidRPr="00CD00CA">
        <w:rPr>
          <w:color w:val="000000"/>
          <w:sz w:val="28"/>
          <w:szCs w:val="28"/>
          <w:shd w:val="clear" w:color="auto" w:fill="FFFFFF"/>
        </w:rPr>
        <w:t>ụ Hồ của các bác cựu chiến binh phường Giang Biên với học sinh toàn trường. Các bạn học sinh hát, kể</w:t>
      </w:r>
      <w:r w:rsidRPr="00CD00CA">
        <w:rPr>
          <w:color w:val="000000"/>
          <w:sz w:val="28"/>
          <w:szCs w:val="28"/>
          <w:shd w:val="clear" w:color="auto" w:fill="FFFFFF"/>
        </w:rPr>
        <w:t xml:space="preserve"> chuyện về các anh bộ đội; mỗi câu chuyện, bài hát mang màu sắc riêng của từng vùng miền, các anh hùng, những vị tướng tài ba, kiệt xuất của Quân đội nhân dân Việt Nam đã anh dũng chiến đấu, hi sinh, hiến trọn đời mình cho lý tưởng cách mạng của Đảng và của dân tộc để đem lại hòa bình, độc lập tự do cho Tổ quốc.</w:t>
      </w:r>
    </w:p>
    <w:p w14:paraId="4BC25347" w14:textId="77777777" w:rsidR="006120EC" w:rsidRPr="00CD00CA" w:rsidRDefault="006120EC" w:rsidP="006120EC">
      <w:pPr>
        <w:pStyle w:val="NormalWeb"/>
        <w:shd w:val="clear" w:color="auto" w:fill="FFFFFF"/>
        <w:spacing w:before="0" w:beforeAutospacing="0" w:after="150" w:afterAutospacing="0"/>
        <w:jc w:val="center"/>
        <w:rPr>
          <w:rFonts w:ascii="Helvetica" w:hAnsi="Helvetica" w:cs="Helvetica"/>
          <w:color w:val="333333"/>
          <w:sz w:val="28"/>
          <w:szCs w:val="28"/>
        </w:rPr>
      </w:pPr>
      <w:r w:rsidRPr="00CD00CA">
        <w:rPr>
          <w:rFonts w:ascii="Helvetica" w:hAnsi="Helvetica" w:cs="Helvetica"/>
          <w:noProof/>
          <w:color w:val="333333"/>
          <w:sz w:val="28"/>
          <w:szCs w:val="28"/>
          <w:lang w:val="en-US" w:eastAsia="en-US"/>
        </w:rPr>
        <w:lastRenderedPageBreak/>
        <w:drawing>
          <wp:inline distT="0" distB="0" distL="0" distR="0" wp14:anchorId="5523DDFE" wp14:editId="5C084F95">
            <wp:extent cx="5972175" cy="335915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z2260902838453_95fc433f5092ebe2e46507462e4f5397.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72175" cy="3359150"/>
                    </a:xfrm>
                    <a:prstGeom prst="rect">
                      <a:avLst/>
                    </a:prstGeom>
                  </pic:spPr>
                </pic:pic>
              </a:graphicData>
            </a:graphic>
          </wp:inline>
        </w:drawing>
      </w:r>
    </w:p>
    <w:p w14:paraId="7901AD8C" w14:textId="77777777" w:rsidR="006120EC" w:rsidRPr="00CD00CA" w:rsidRDefault="006120EC" w:rsidP="006120EC">
      <w:pPr>
        <w:pStyle w:val="NormalWeb"/>
        <w:shd w:val="clear" w:color="auto" w:fill="FFFFFF"/>
        <w:spacing w:before="0" w:beforeAutospacing="0" w:after="150" w:afterAutospacing="0"/>
        <w:jc w:val="both"/>
        <w:rPr>
          <w:rFonts w:ascii="Helvetica" w:hAnsi="Helvetica" w:cs="Helvetica"/>
          <w:color w:val="333333"/>
          <w:sz w:val="28"/>
          <w:szCs w:val="28"/>
        </w:rPr>
      </w:pPr>
      <w:r w:rsidRPr="00CD00CA">
        <w:rPr>
          <w:rFonts w:ascii="Helvetica" w:hAnsi="Helvetica" w:cs="Helvetica"/>
          <w:color w:val="333333"/>
          <w:sz w:val="28"/>
          <w:szCs w:val="28"/>
        </w:rPr>
        <w:t> </w:t>
      </w:r>
    </w:p>
    <w:p w14:paraId="506BBD22" w14:textId="77777777" w:rsidR="006120EC" w:rsidRPr="00CD00CA" w:rsidRDefault="006120EC" w:rsidP="006120EC">
      <w:pPr>
        <w:pStyle w:val="NormalWeb"/>
        <w:shd w:val="clear" w:color="auto" w:fill="FFFFFF"/>
        <w:spacing w:before="0" w:beforeAutospacing="0" w:after="150" w:afterAutospacing="0"/>
        <w:jc w:val="center"/>
        <w:rPr>
          <w:rFonts w:ascii="Helvetica" w:hAnsi="Helvetica" w:cs="Helvetica"/>
          <w:color w:val="333333"/>
          <w:sz w:val="28"/>
          <w:szCs w:val="28"/>
        </w:rPr>
      </w:pPr>
      <w:r w:rsidRPr="00CD00CA">
        <w:rPr>
          <w:rFonts w:ascii="Helvetica" w:hAnsi="Helvetica" w:cs="Helvetica"/>
          <w:noProof/>
          <w:color w:val="333333"/>
          <w:sz w:val="28"/>
          <w:szCs w:val="28"/>
          <w:lang w:val="en-US" w:eastAsia="en-US"/>
        </w:rPr>
        <w:drawing>
          <wp:inline distT="0" distB="0" distL="0" distR="0" wp14:anchorId="45E20010" wp14:editId="0A294619">
            <wp:extent cx="5972175" cy="335915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z2260902885457_69038e764a1d11a7f653c50110bd7a32.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72175" cy="3359150"/>
                    </a:xfrm>
                    <a:prstGeom prst="rect">
                      <a:avLst/>
                    </a:prstGeom>
                  </pic:spPr>
                </pic:pic>
              </a:graphicData>
            </a:graphic>
          </wp:inline>
        </w:drawing>
      </w:r>
    </w:p>
    <w:p w14:paraId="5043A322" w14:textId="77777777" w:rsidR="006120EC" w:rsidRPr="00CD00CA" w:rsidRDefault="006120EC" w:rsidP="006120EC">
      <w:pPr>
        <w:pStyle w:val="NormalWeb"/>
        <w:shd w:val="clear" w:color="auto" w:fill="FFFFFF"/>
        <w:spacing w:before="0" w:beforeAutospacing="0" w:after="150" w:afterAutospacing="0"/>
        <w:jc w:val="both"/>
        <w:rPr>
          <w:rFonts w:ascii="Helvetica" w:hAnsi="Helvetica" w:cs="Helvetica"/>
          <w:color w:val="333333"/>
          <w:sz w:val="28"/>
          <w:szCs w:val="28"/>
        </w:rPr>
      </w:pPr>
      <w:r w:rsidRPr="00CD00CA">
        <w:rPr>
          <w:rFonts w:ascii="Helvetica" w:hAnsi="Helvetica" w:cs="Helvetica"/>
          <w:color w:val="333333"/>
          <w:sz w:val="28"/>
          <w:szCs w:val="28"/>
        </w:rPr>
        <w:t> </w:t>
      </w:r>
    </w:p>
    <w:p w14:paraId="4DD62AC3" w14:textId="77777777" w:rsidR="00081733" w:rsidRPr="00CD00CA" w:rsidRDefault="00D9407D" w:rsidP="00D9407D">
      <w:pPr>
        <w:pStyle w:val="NormalWeb"/>
        <w:shd w:val="clear" w:color="auto" w:fill="FFFFFF"/>
        <w:spacing w:before="0" w:beforeAutospacing="0" w:after="150" w:afterAutospacing="0"/>
        <w:jc w:val="center"/>
        <w:rPr>
          <w:rFonts w:ascii="Helvetica" w:hAnsi="Helvetica" w:cs="Helvetica"/>
          <w:color w:val="333333"/>
          <w:sz w:val="28"/>
          <w:szCs w:val="28"/>
        </w:rPr>
      </w:pPr>
      <w:r w:rsidRPr="00CD00CA">
        <w:rPr>
          <w:rFonts w:ascii="Helvetica" w:hAnsi="Helvetica" w:cs="Helvetica"/>
          <w:noProof/>
          <w:color w:val="333333"/>
          <w:sz w:val="28"/>
          <w:szCs w:val="28"/>
          <w:lang w:val="en-US" w:eastAsia="en-US"/>
        </w:rPr>
        <w:lastRenderedPageBreak/>
        <w:drawing>
          <wp:inline distT="0" distB="0" distL="0" distR="0" wp14:anchorId="6C72F037" wp14:editId="10766498">
            <wp:extent cx="5676900" cy="4257827"/>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z2260903983913_c2da7512777c84e2ea3c6a8faed493c0.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680323" cy="4260394"/>
                    </a:xfrm>
                    <a:prstGeom prst="rect">
                      <a:avLst/>
                    </a:prstGeom>
                  </pic:spPr>
                </pic:pic>
              </a:graphicData>
            </a:graphic>
          </wp:inline>
        </w:drawing>
      </w:r>
    </w:p>
    <w:p w14:paraId="2C336BC2" w14:textId="77777777" w:rsidR="00D9407D" w:rsidRDefault="00D9407D" w:rsidP="00D9407D">
      <w:pPr>
        <w:pStyle w:val="NormalWeb"/>
        <w:shd w:val="clear" w:color="auto" w:fill="FFFFFF"/>
        <w:spacing w:before="0" w:beforeAutospacing="0" w:after="150" w:afterAutospacing="0"/>
        <w:jc w:val="center"/>
        <w:rPr>
          <w:rFonts w:ascii="Helvetica" w:hAnsi="Helvetica" w:cs="Helvetica"/>
          <w:color w:val="333333"/>
          <w:sz w:val="28"/>
          <w:szCs w:val="28"/>
          <w:lang w:val="en-US"/>
        </w:rPr>
      </w:pPr>
      <w:r w:rsidRPr="00CD00CA">
        <w:rPr>
          <w:rFonts w:ascii="Helvetica" w:hAnsi="Helvetica" w:cs="Helvetica"/>
          <w:noProof/>
          <w:color w:val="333333"/>
          <w:sz w:val="28"/>
          <w:szCs w:val="28"/>
          <w:lang w:val="en-US" w:eastAsia="en-US"/>
        </w:rPr>
        <w:drawing>
          <wp:inline distT="0" distB="0" distL="0" distR="0" wp14:anchorId="28FDE360" wp14:editId="2F08B0A5">
            <wp:extent cx="5575079" cy="4181458"/>
            <wp:effectExtent l="0" t="0" r="698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z2260904093870_964bfc87c95c66f17b25a37ed25149a7.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590622" cy="4193116"/>
                    </a:xfrm>
                    <a:prstGeom prst="rect">
                      <a:avLst/>
                    </a:prstGeom>
                  </pic:spPr>
                </pic:pic>
              </a:graphicData>
            </a:graphic>
          </wp:inline>
        </w:drawing>
      </w:r>
    </w:p>
    <w:p w14:paraId="4BB9C10D" w14:textId="77777777" w:rsidR="00D9407D" w:rsidRDefault="006120EC" w:rsidP="0037238C">
      <w:pPr>
        <w:pStyle w:val="NormalWeb"/>
        <w:shd w:val="clear" w:color="auto" w:fill="FFFFFF"/>
        <w:spacing w:before="0" w:beforeAutospacing="0" w:after="150" w:afterAutospacing="0" w:line="360" w:lineRule="auto"/>
        <w:ind w:firstLine="851"/>
        <w:jc w:val="both"/>
        <w:rPr>
          <w:rFonts w:ascii="Helvetica" w:hAnsi="Helvetica" w:cs="Helvetica"/>
          <w:color w:val="333333"/>
          <w:sz w:val="28"/>
          <w:szCs w:val="28"/>
          <w:lang w:val="en-US"/>
        </w:rPr>
      </w:pPr>
      <w:r w:rsidRPr="00CD00CA">
        <w:rPr>
          <w:color w:val="333333"/>
          <w:sz w:val="28"/>
          <w:szCs w:val="28"/>
        </w:rPr>
        <w:lastRenderedPageBreak/>
        <w:t>Cũng trong buổi hoạt động, Liên đội tổ chức cho các em tham gia thi tìm hiểu về Quân đội nhân dân Việt Nam</w:t>
      </w:r>
      <w:r w:rsidR="00D9407D">
        <w:rPr>
          <w:color w:val="333333"/>
          <w:sz w:val="28"/>
          <w:szCs w:val="28"/>
          <w:lang w:val="en-US"/>
        </w:rPr>
        <w:t xml:space="preserve"> </w:t>
      </w:r>
      <w:r w:rsidRPr="00CD00CA">
        <w:rPr>
          <w:color w:val="333333"/>
          <w:sz w:val="28"/>
          <w:szCs w:val="28"/>
        </w:rPr>
        <w:t>xoay quanh chủ đề: “Truyền thống của QĐND Việt Nam”. Buổi dưới cờ đã khép lại nhưng những hình ảnh của các thế hệ Anh bộ đội Cụ Hồ trong quá trình hành quân, chiến đấu vẫn còn đọng mãi trong mỗi CB, GV, NV và các em học sinh.</w:t>
      </w:r>
    </w:p>
    <w:p w14:paraId="302FE5D1" w14:textId="77777777" w:rsidR="006120EC" w:rsidRPr="00CD00CA" w:rsidRDefault="006120EC" w:rsidP="006120EC">
      <w:pPr>
        <w:pStyle w:val="NormalWeb"/>
        <w:shd w:val="clear" w:color="auto" w:fill="FFFFFF"/>
        <w:spacing w:before="0" w:beforeAutospacing="0" w:after="150" w:afterAutospacing="0"/>
        <w:contextualSpacing/>
        <w:jc w:val="center"/>
        <w:rPr>
          <w:rFonts w:ascii="Helvetica" w:hAnsi="Helvetica" w:cs="Helvetica"/>
          <w:color w:val="333333"/>
          <w:sz w:val="28"/>
          <w:szCs w:val="28"/>
        </w:rPr>
      </w:pPr>
      <w:r w:rsidRPr="00CD00CA">
        <w:rPr>
          <w:b/>
          <w:bCs/>
          <w:color w:val="333333"/>
          <w:sz w:val="28"/>
          <w:szCs w:val="28"/>
        </w:rPr>
        <w:t>“ PHÁT HUY TRUYỀN THỐNG CHA ANH</w:t>
      </w:r>
    </w:p>
    <w:p w14:paraId="38905174" w14:textId="77777777" w:rsidR="006120EC" w:rsidRDefault="006120EC" w:rsidP="006120EC">
      <w:pPr>
        <w:pStyle w:val="NormalWeb"/>
        <w:shd w:val="clear" w:color="auto" w:fill="FFFFFF"/>
        <w:spacing w:before="0" w:beforeAutospacing="0" w:after="150" w:afterAutospacing="0"/>
        <w:contextualSpacing/>
        <w:jc w:val="center"/>
        <w:rPr>
          <w:b/>
          <w:bCs/>
          <w:color w:val="333333"/>
          <w:sz w:val="28"/>
          <w:szCs w:val="28"/>
          <w:lang w:val="en-US"/>
        </w:rPr>
      </w:pPr>
      <w:r w:rsidRPr="00CD00CA">
        <w:rPr>
          <w:b/>
          <w:bCs/>
          <w:color w:val="333333"/>
          <w:sz w:val="28"/>
          <w:szCs w:val="28"/>
        </w:rPr>
        <w:t>MÃI MÃI XỨNG DANH CHÁU NGOAN BÁC HỒ"</w:t>
      </w:r>
    </w:p>
    <w:p w14:paraId="13919068" w14:textId="77777777" w:rsidR="0037238C" w:rsidRPr="0037238C" w:rsidRDefault="0037238C" w:rsidP="006120EC">
      <w:pPr>
        <w:pStyle w:val="NormalWeb"/>
        <w:shd w:val="clear" w:color="auto" w:fill="FFFFFF"/>
        <w:spacing w:before="0" w:beforeAutospacing="0" w:after="150" w:afterAutospacing="0"/>
        <w:contextualSpacing/>
        <w:jc w:val="center"/>
        <w:rPr>
          <w:rFonts w:ascii="Helvetica" w:hAnsi="Helvetica" w:cs="Helvetica"/>
          <w:color w:val="333333"/>
          <w:sz w:val="28"/>
          <w:szCs w:val="28"/>
          <w:lang w:val="en-US"/>
        </w:rPr>
      </w:pPr>
    </w:p>
    <w:p w14:paraId="525DA146" w14:textId="77777777" w:rsidR="006120EC" w:rsidRPr="00D9407D" w:rsidRDefault="006120EC" w:rsidP="006120EC">
      <w:pPr>
        <w:pStyle w:val="NormalWeb"/>
        <w:shd w:val="clear" w:color="auto" w:fill="FFFFFF"/>
        <w:spacing w:before="0" w:beforeAutospacing="0" w:after="150" w:afterAutospacing="0"/>
        <w:jc w:val="right"/>
        <w:rPr>
          <w:rFonts w:ascii="Helvetica" w:hAnsi="Helvetica" w:cs="Helvetica"/>
          <w:color w:val="333333"/>
          <w:sz w:val="28"/>
          <w:szCs w:val="28"/>
        </w:rPr>
      </w:pPr>
      <w:r w:rsidRPr="00CD00CA">
        <w:rPr>
          <w:color w:val="333333"/>
          <w:sz w:val="28"/>
          <w:szCs w:val="28"/>
        </w:rPr>
        <w:t> </w:t>
      </w:r>
      <w:r w:rsidR="00D9407D" w:rsidRPr="00D9407D">
        <w:rPr>
          <w:bCs/>
          <w:i/>
          <w:iCs/>
          <w:color w:val="333333"/>
          <w:sz w:val="28"/>
          <w:szCs w:val="28"/>
          <w:lang w:val="en-US"/>
        </w:rPr>
        <w:t>Người viết</w:t>
      </w:r>
      <w:r w:rsidRPr="00D9407D">
        <w:rPr>
          <w:bCs/>
          <w:i/>
          <w:iCs/>
          <w:color w:val="333333"/>
          <w:sz w:val="28"/>
          <w:szCs w:val="28"/>
        </w:rPr>
        <w:t xml:space="preserve">: </w:t>
      </w:r>
      <w:r w:rsidR="00081733" w:rsidRPr="00D9407D">
        <w:rPr>
          <w:bCs/>
          <w:i/>
          <w:iCs/>
          <w:color w:val="333333"/>
          <w:sz w:val="28"/>
          <w:szCs w:val="28"/>
        </w:rPr>
        <w:t>Phạm Diệu Linh – GVCN lớp 2A4</w:t>
      </w:r>
    </w:p>
    <w:p w14:paraId="6D00DCCF" w14:textId="77777777" w:rsidR="00202E0A" w:rsidRPr="00CD00CA" w:rsidRDefault="00202E0A">
      <w:pPr>
        <w:rPr>
          <w:szCs w:val="28"/>
        </w:rPr>
      </w:pPr>
    </w:p>
    <w:sectPr w:rsidR="00202E0A" w:rsidRPr="00CD00CA" w:rsidSect="00A51FAB">
      <w:pgSz w:w="12240" w:h="15840"/>
      <w:pgMar w:top="1134"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20EC"/>
    <w:rsid w:val="00081733"/>
    <w:rsid w:val="000B5FDF"/>
    <w:rsid w:val="0017039B"/>
    <w:rsid w:val="00202E0A"/>
    <w:rsid w:val="002A5726"/>
    <w:rsid w:val="00364801"/>
    <w:rsid w:val="0037238C"/>
    <w:rsid w:val="006120EC"/>
    <w:rsid w:val="00A51FAB"/>
    <w:rsid w:val="00B33E45"/>
    <w:rsid w:val="00BE299F"/>
    <w:rsid w:val="00CD00CA"/>
    <w:rsid w:val="00D940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99CD0B"/>
  <w15:docId w15:val="{15ABED8E-7A2E-4632-81FB-AEBC8A1679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6120EC"/>
    <w:pPr>
      <w:spacing w:before="100" w:beforeAutospacing="1" w:after="100" w:afterAutospacing="1" w:line="240" w:lineRule="auto"/>
    </w:pPr>
    <w:rPr>
      <w:rFonts w:eastAsia="Times New Roman" w:cs="Times New Roman"/>
      <w:sz w:val="24"/>
      <w:szCs w:val="24"/>
      <w:lang w:val="vi-VN" w:eastAsia="vi-VN"/>
    </w:rPr>
  </w:style>
  <w:style w:type="paragraph" w:styleId="BalloonText">
    <w:name w:val="Balloon Text"/>
    <w:basedOn w:val="Normal"/>
    <w:link w:val="BalloonTextChar"/>
    <w:uiPriority w:val="99"/>
    <w:semiHidden/>
    <w:unhideWhenUsed/>
    <w:rsid w:val="00CD00C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D00C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566857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4</Pages>
  <Words>325</Words>
  <Characters>1858</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xuan bach</dc:creator>
  <cp:keywords/>
  <dc:description/>
  <cp:lastModifiedBy>Nguyen Hoang</cp:lastModifiedBy>
  <cp:revision>3</cp:revision>
  <dcterms:created xsi:type="dcterms:W3CDTF">2021-01-12T01:25:00Z</dcterms:created>
  <dcterms:modified xsi:type="dcterms:W3CDTF">2021-01-12T09:37:00Z</dcterms:modified>
</cp:coreProperties>
</file>