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>
          <w:sz w:val="96"/>
          <w:szCs w:val="96"/>
        </w:rPr>
      </w:pPr>
      <w:r w:rsidDel="00000000" w:rsidR="00000000" w:rsidRPr="00000000">
        <w:rPr>
          <w:sz w:val="96"/>
          <w:szCs w:val="96"/>
          <w:rtl w:val="0"/>
        </w:rPr>
        <w:t xml:space="preserve">Sử dụng form ra đề kiểm tra</w:t>
      </w:r>
    </w:p>
    <w:p w:rsidR="00000000" w:rsidDel="00000000" w:rsidP="00000000" w:rsidRDefault="00000000" w:rsidRPr="00000000" w14:paraId="00000002">
      <w:pPr>
        <w:rPr>
          <w:sz w:val="96"/>
          <w:szCs w:val="96"/>
        </w:rPr>
      </w:pPr>
      <w:r w:rsidDel="00000000" w:rsidR="00000000" w:rsidRPr="00000000">
        <w:rPr>
          <w:sz w:val="96"/>
          <w:szCs w:val="96"/>
          <w:rtl w:val="0"/>
        </w:rPr>
        <w:t xml:space="preserve">B1.  Mở Drive lên</w:t>
      </w:r>
    </w:p>
    <w:p w:rsidR="00000000" w:rsidDel="00000000" w:rsidP="00000000" w:rsidRDefault="00000000" w:rsidRPr="00000000" w14:paraId="00000003">
      <w:pPr>
        <w:rPr>
          <w:sz w:val="96"/>
          <w:szCs w:val="96"/>
        </w:rPr>
      </w:pPr>
      <w:r w:rsidDel="00000000" w:rsidR="00000000" w:rsidRPr="00000000">
        <w:rPr>
          <w:sz w:val="96"/>
          <w:szCs w:val="96"/>
        </w:rPr>
        <w:drawing>
          <wp:inline distB="114300" distT="114300" distL="114300" distR="114300">
            <wp:extent cx="5731200" cy="2438400"/>
            <wp:effectExtent b="0" l="0" r="0" t="0"/>
            <wp:docPr id="10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38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>
          <w:sz w:val="96"/>
          <w:szCs w:val="9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>
          <w:sz w:val="96"/>
          <w:szCs w:val="96"/>
        </w:rPr>
      </w:pPr>
      <w:r w:rsidDel="00000000" w:rsidR="00000000" w:rsidRPr="00000000">
        <w:rPr>
          <w:sz w:val="96"/>
          <w:szCs w:val="96"/>
          <w:rtl w:val="0"/>
        </w:rPr>
        <w:t xml:space="preserve">chuột phải vào nền của drive chọn thư mục mới: </w:t>
      </w:r>
    </w:p>
    <w:p w:rsidR="00000000" w:rsidDel="00000000" w:rsidP="00000000" w:rsidRDefault="00000000" w:rsidRPr="00000000" w14:paraId="00000006">
      <w:pPr>
        <w:rPr>
          <w:sz w:val="96"/>
          <w:szCs w:val="96"/>
        </w:rPr>
      </w:pPr>
      <w:r w:rsidDel="00000000" w:rsidR="00000000" w:rsidRPr="00000000">
        <w:rPr>
          <w:sz w:val="96"/>
          <w:szCs w:val="96"/>
        </w:rPr>
        <w:drawing>
          <wp:inline distB="114300" distT="114300" distL="114300" distR="114300">
            <wp:extent cx="5731200" cy="3086100"/>
            <wp:effectExtent b="0" l="0" r="0" t="0"/>
            <wp:docPr id="26" name="image24.png"/>
            <a:graphic>
              <a:graphicData uri="http://schemas.openxmlformats.org/drawingml/2006/picture">
                <pic:pic>
                  <pic:nvPicPr>
                    <pic:cNvPr id="0" name="image24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086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>
          <w:sz w:val="96"/>
          <w:szCs w:val="96"/>
        </w:rPr>
      </w:pPr>
      <w:r w:rsidDel="00000000" w:rsidR="00000000" w:rsidRPr="00000000">
        <w:rPr>
          <w:sz w:val="96"/>
          <w:szCs w:val="96"/>
        </w:rPr>
        <w:drawing>
          <wp:inline distB="114300" distT="114300" distL="114300" distR="114300">
            <wp:extent cx="5731200" cy="2667000"/>
            <wp:effectExtent b="0" l="0" r="0" t="0"/>
            <wp:docPr id="13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667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>
          <w:sz w:val="96"/>
          <w:szCs w:val="96"/>
        </w:rPr>
      </w:pPr>
      <w:r w:rsidDel="00000000" w:rsidR="00000000" w:rsidRPr="00000000">
        <w:rPr>
          <w:sz w:val="96"/>
          <w:szCs w:val="96"/>
          <w:rtl w:val="0"/>
        </w:rPr>
        <w:t xml:space="preserve">Mở thư mục vừa tạo tạo một biểu mẫu mới</w:t>
        <w:br w:type="textWrapping"/>
      </w:r>
      <w:r w:rsidDel="00000000" w:rsidR="00000000" w:rsidRPr="00000000">
        <w:rPr>
          <w:sz w:val="96"/>
          <w:szCs w:val="96"/>
        </w:rPr>
        <w:drawing>
          <wp:inline distB="114300" distT="114300" distL="114300" distR="114300">
            <wp:extent cx="5731200" cy="3035300"/>
            <wp:effectExtent b="0" l="0" r="0" t="0"/>
            <wp:docPr id="2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035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>
          <w:sz w:val="96"/>
          <w:szCs w:val="96"/>
        </w:rPr>
      </w:pPr>
      <w:r w:rsidDel="00000000" w:rsidR="00000000" w:rsidRPr="00000000">
        <w:rPr>
          <w:sz w:val="96"/>
          <w:szCs w:val="96"/>
          <w:rtl w:val="0"/>
        </w:rPr>
        <w:t xml:space="preserve">Nếu ko muốn thu thập email thì bấm vào thay đổi cài đặt:</w:t>
      </w:r>
    </w:p>
    <w:p w:rsidR="00000000" w:rsidDel="00000000" w:rsidP="00000000" w:rsidRDefault="00000000" w:rsidRPr="00000000" w14:paraId="0000000A">
      <w:pPr>
        <w:rPr>
          <w:sz w:val="96"/>
          <w:szCs w:val="96"/>
        </w:rPr>
      </w:pPr>
      <w:r w:rsidDel="00000000" w:rsidR="00000000" w:rsidRPr="00000000">
        <w:rPr>
          <w:sz w:val="96"/>
          <w:szCs w:val="96"/>
        </w:rPr>
        <w:drawing>
          <wp:inline distB="114300" distT="114300" distL="114300" distR="114300">
            <wp:extent cx="5731200" cy="3149600"/>
            <wp:effectExtent b="0" l="0" r="0" t="0"/>
            <wp:docPr id="22" name="image26.png"/>
            <a:graphic>
              <a:graphicData uri="http://schemas.openxmlformats.org/drawingml/2006/picture">
                <pic:pic>
                  <pic:nvPicPr>
                    <pic:cNvPr id="0" name="image26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149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>
          <w:sz w:val="96"/>
          <w:szCs w:val="96"/>
        </w:rPr>
      </w:pPr>
      <w:r w:rsidDel="00000000" w:rsidR="00000000" w:rsidRPr="00000000">
        <w:rPr>
          <w:sz w:val="96"/>
          <w:szCs w:val="96"/>
          <w:rtl w:val="0"/>
        </w:rPr>
        <w:t xml:space="preserve">Muốn thêm phần thì vào đây:</w:t>
      </w:r>
    </w:p>
    <w:p w:rsidR="00000000" w:rsidDel="00000000" w:rsidP="00000000" w:rsidRDefault="00000000" w:rsidRPr="00000000" w14:paraId="0000000C">
      <w:pPr>
        <w:rPr>
          <w:sz w:val="96"/>
          <w:szCs w:val="96"/>
        </w:rPr>
      </w:pPr>
      <w:r w:rsidDel="00000000" w:rsidR="00000000" w:rsidRPr="00000000">
        <w:rPr>
          <w:sz w:val="96"/>
          <w:szCs w:val="96"/>
        </w:rPr>
        <w:drawing>
          <wp:inline distB="114300" distT="114300" distL="114300" distR="114300">
            <wp:extent cx="5731200" cy="3086100"/>
            <wp:effectExtent b="0" l="0" r="0" t="0"/>
            <wp:docPr id="14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086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>
          <w:sz w:val="96"/>
          <w:szCs w:val="9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>
          <w:sz w:val="96"/>
          <w:szCs w:val="96"/>
        </w:rPr>
      </w:pPr>
      <w:r w:rsidDel="00000000" w:rsidR="00000000" w:rsidRPr="00000000">
        <w:rPr>
          <w:sz w:val="96"/>
          <w:szCs w:val="96"/>
          <w:rtl w:val="0"/>
        </w:rPr>
        <w:t xml:space="preserve">Muốn biến 1 form bình thường thành đề kiểm tra thì vào cài đặt:</w:t>
      </w:r>
    </w:p>
    <w:p w:rsidR="00000000" w:rsidDel="00000000" w:rsidP="00000000" w:rsidRDefault="00000000" w:rsidRPr="00000000" w14:paraId="0000000F">
      <w:pPr>
        <w:rPr>
          <w:sz w:val="96"/>
          <w:szCs w:val="96"/>
        </w:rPr>
      </w:pPr>
      <w:r w:rsidDel="00000000" w:rsidR="00000000" w:rsidRPr="00000000">
        <w:rPr>
          <w:sz w:val="96"/>
          <w:szCs w:val="96"/>
        </w:rPr>
        <w:drawing>
          <wp:inline distB="114300" distT="114300" distL="114300" distR="114300">
            <wp:extent cx="5731200" cy="2222500"/>
            <wp:effectExtent b="0" l="0" r="0" t="0"/>
            <wp:docPr id="12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222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>
          <w:sz w:val="96"/>
          <w:szCs w:val="9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>
          <w:sz w:val="96"/>
          <w:szCs w:val="96"/>
        </w:rPr>
      </w:pPr>
      <w:r w:rsidDel="00000000" w:rsidR="00000000" w:rsidRPr="00000000">
        <w:rPr>
          <w:sz w:val="96"/>
          <w:szCs w:val="96"/>
        </w:rPr>
        <w:drawing>
          <wp:inline distB="114300" distT="114300" distL="114300" distR="114300">
            <wp:extent cx="5731200" cy="4914900"/>
            <wp:effectExtent b="0" l="0" r="0" t="0"/>
            <wp:docPr id="1" name="image25.png"/>
            <a:graphic>
              <a:graphicData uri="http://schemas.openxmlformats.org/drawingml/2006/picture">
                <pic:pic>
                  <pic:nvPicPr>
                    <pic:cNvPr id="0" name="image25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914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>
          <w:sz w:val="96"/>
          <w:szCs w:val="9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>
          <w:sz w:val="96"/>
          <w:szCs w:val="96"/>
        </w:rPr>
      </w:pPr>
      <w:r w:rsidDel="00000000" w:rsidR="00000000" w:rsidRPr="00000000">
        <w:rPr>
          <w:sz w:val="96"/>
          <w:szCs w:val="96"/>
          <w:rtl w:val="0"/>
        </w:rPr>
        <w:t xml:space="preserve">Sau khi chuyển thành kiểm tra mà ko sửa được điểm, chọn được đáp án thì bấm phím f5 hoặc bấm vào biểu tượng :</w:t>
      </w:r>
    </w:p>
    <w:p w:rsidR="00000000" w:rsidDel="00000000" w:rsidP="00000000" w:rsidRDefault="00000000" w:rsidRPr="00000000" w14:paraId="00000014">
      <w:pPr>
        <w:rPr>
          <w:sz w:val="96"/>
          <w:szCs w:val="96"/>
        </w:rPr>
      </w:pPr>
      <w:r w:rsidDel="00000000" w:rsidR="00000000" w:rsidRPr="00000000">
        <w:rPr>
          <w:sz w:val="96"/>
          <w:szCs w:val="96"/>
        </w:rPr>
        <w:drawing>
          <wp:inline distB="114300" distT="114300" distL="114300" distR="114300">
            <wp:extent cx="5731200" cy="3136900"/>
            <wp:effectExtent b="0" l="0" r="0" t="0"/>
            <wp:docPr id="15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136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>
          <w:sz w:val="96"/>
          <w:szCs w:val="96"/>
        </w:rPr>
      </w:pPr>
      <w:r w:rsidDel="00000000" w:rsidR="00000000" w:rsidRPr="00000000">
        <w:rPr>
          <w:sz w:val="96"/>
          <w:szCs w:val="96"/>
          <w:rtl w:val="0"/>
        </w:rPr>
        <w:t xml:space="preserve">Lúc này dưới mỗi câu hỏi có đáp án:</w:t>
      </w:r>
    </w:p>
    <w:p w:rsidR="00000000" w:rsidDel="00000000" w:rsidP="00000000" w:rsidRDefault="00000000" w:rsidRPr="00000000" w14:paraId="00000016">
      <w:pPr>
        <w:rPr>
          <w:sz w:val="96"/>
          <w:szCs w:val="96"/>
        </w:rPr>
      </w:pPr>
      <w:r w:rsidDel="00000000" w:rsidR="00000000" w:rsidRPr="00000000">
        <w:rPr>
          <w:sz w:val="96"/>
          <w:szCs w:val="96"/>
        </w:rPr>
        <w:drawing>
          <wp:inline distB="114300" distT="114300" distL="114300" distR="114300">
            <wp:extent cx="5731200" cy="2552700"/>
            <wp:effectExtent b="0" l="0" r="0" t="0"/>
            <wp:docPr id="1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552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>
          <w:sz w:val="96"/>
          <w:szCs w:val="96"/>
        </w:rPr>
      </w:pPr>
      <w:r w:rsidDel="00000000" w:rsidR="00000000" w:rsidRPr="00000000">
        <w:rPr>
          <w:sz w:val="96"/>
          <w:szCs w:val="96"/>
        </w:rPr>
        <w:drawing>
          <wp:inline distB="114300" distT="114300" distL="114300" distR="114300">
            <wp:extent cx="5731200" cy="2578100"/>
            <wp:effectExtent b="0" l="0" r="0" t="0"/>
            <wp:docPr id="9" name="image15.png"/>
            <a:graphic>
              <a:graphicData uri="http://schemas.openxmlformats.org/drawingml/2006/picture">
                <pic:pic>
                  <pic:nvPicPr>
                    <pic:cNvPr id="0" name="image15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578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>
          <w:sz w:val="96"/>
          <w:szCs w:val="96"/>
        </w:rPr>
      </w:pPr>
      <w:r w:rsidDel="00000000" w:rsidR="00000000" w:rsidRPr="00000000">
        <w:rPr>
          <w:sz w:val="96"/>
          <w:szCs w:val="96"/>
          <w:rtl w:val="0"/>
        </w:rPr>
        <w:t xml:space="preserve">Muốn chèn ảnh vào câu hỏi thì bấm vào biểu tượng ảnh:</w:t>
      </w:r>
    </w:p>
    <w:p w:rsidR="00000000" w:rsidDel="00000000" w:rsidP="00000000" w:rsidRDefault="00000000" w:rsidRPr="00000000" w14:paraId="00000019">
      <w:pPr>
        <w:rPr>
          <w:sz w:val="96"/>
          <w:szCs w:val="96"/>
        </w:rPr>
      </w:pPr>
      <w:r w:rsidDel="00000000" w:rsidR="00000000" w:rsidRPr="00000000">
        <w:rPr>
          <w:sz w:val="96"/>
          <w:szCs w:val="96"/>
        </w:rPr>
        <w:drawing>
          <wp:inline distB="114300" distT="114300" distL="114300" distR="114300">
            <wp:extent cx="5731200" cy="3022600"/>
            <wp:effectExtent b="0" l="0" r="0" t="0"/>
            <wp:docPr id="7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022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>
          <w:sz w:val="96"/>
          <w:szCs w:val="96"/>
        </w:rPr>
      </w:pPr>
      <w:r w:rsidDel="00000000" w:rsidR="00000000" w:rsidRPr="00000000">
        <w:rPr>
          <w:sz w:val="96"/>
          <w:szCs w:val="96"/>
          <w:rtl w:val="0"/>
        </w:rPr>
        <w:t xml:space="preserve">bấm duyệt để tải ảnh từ máy lên:</w:t>
      </w:r>
    </w:p>
    <w:p w:rsidR="00000000" w:rsidDel="00000000" w:rsidP="00000000" w:rsidRDefault="00000000" w:rsidRPr="00000000" w14:paraId="0000001B">
      <w:pPr>
        <w:rPr>
          <w:sz w:val="96"/>
          <w:szCs w:val="96"/>
        </w:rPr>
      </w:pPr>
      <w:r w:rsidDel="00000000" w:rsidR="00000000" w:rsidRPr="00000000">
        <w:rPr>
          <w:sz w:val="96"/>
          <w:szCs w:val="96"/>
        </w:rPr>
        <w:drawing>
          <wp:inline distB="114300" distT="114300" distL="114300" distR="114300">
            <wp:extent cx="5731200" cy="3352800"/>
            <wp:effectExtent b="0" l="0" r="0" t="0"/>
            <wp:docPr id="21" name="image23.png"/>
            <a:graphic>
              <a:graphicData uri="http://schemas.openxmlformats.org/drawingml/2006/picture">
                <pic:pic>
                  <pic:nvPicPr>
                    <pic:cNvPr id="0" name="image23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352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>
          <w:sz w:val="96"/>
          <w:szCs w:val="96"/>
        </w:rPr>
      </w:pPr>
      <w:r w:rsidDel="00000000" w:rsidR="00000000" w:rsidRPr="00000000">
        <w:rPr>
          <w:sz w:val="96"/>
          <w:szCs w:val="96"/>
        </w:rPr>
        <w:drawing>
          <wp:inline distB="114300" distT="114300" distL="114300" distR="114300">
            <wp:extent cx="5731200" cy="3276600"/>
            <wp:effectExtent b="0" l="0" r="0" t="0"/>
            <wp:docPr id="5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276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>
          <w:sz w:val="96"/>
          <w:szCs w:val="96"/>
        </w:rPr>
      </w:pPr>
      <w:r w:rsidDel="00000000" w:rsidR="00000000" w:rsidRPr="00000000">
        <w:rPr>
          <w:sz w:val="96"/>
          <w:szCs w:val="96"/>
          <w:rtl w:val="0"/>
        </w:rPr>
        <w:t xml:space="preserve">Sau khi làm xong phần lịch sử thì bấm thêm phần để tạo phần Địa Lý</w:t>
      </w:r>
    </w:p>
    <w:p w:rsidR="00000000" w:rsidDel="00000000" w:rsidP="00000000" w:rsidRDefault="00000000" w:rsidRPr="00000000" w14:paraId="0000001E">
      <w:pPr>
        <w:rPr>
          <w:sz w:val="96"/>
          <w:szCs w:val="96"/>
        </w:rPr>
      </w:pPr>
      <w:r w:rsidDel="00000000" w:rsidR="00000000" w:rsidRPr="00000000">
        <w:rPr>
          <w:sz w:val="96"/>
          <w:szCs w:val="96"/>
        </w:rPr>
        <w:drawing>
          <wp:inline distB="114300" distT="114300" distL="114300" distR="114300">
            <wp:extent cx="5731200" cy="3098800"/>
            <wp:effectExtent b="0" l="0" r="0" t="0"/>
            <wp:docPr id="20" name="image18.png"/>
            <a:graphic>
              <a:graphicData uri="http://schemas.openxmlformats.org/drawingml/2006/picture">
                <pic:pic>
                  <pic:nvPicPr>
                    <pic:cNvPr id="0" name="image18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098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>
          <w:sz w:val="96"/>
          <w:szCs w:val="9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>
          <w:sz w:val="96"/>
          <w:szCs w:val="96"/>
        </w:rPr>
      </w:pPr>
      <w:r w:rsidDel="00000000" w:rsidR="00000000" w:rsidRPr="00000000">
        <w:rPr>
          <w:sz w:val="96"/>
          <w:szCs w:val="96"/>
          <w:rtl w:val="0"/>
        </w:rPr>
        <w:t xml:space="preserve">Muốn chèn video thì vào đây:</w:t>
      </w:r>
    </w:p>
    <w:p w:rsidR="00000000" w:rsidDel="00000000" w:rsidP="00000000" w:rsidRDefault="00000000" w:rsidRPr="00000000" w14:paraId="00000021">
      <w:pPr>
        <w:rPr>
          <w:sz w:val="96"/>
          <w:szCs w:val="9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rPr>
          <w:sz w:val="96"/>
          <w:szCs w:val="96"/>
        </w:rPr>
      </w:pPr>
      <w:r w:rsidDel="00000000" w:rsidR="00000000" w:rsidRPr="00000000">
        <w:rPr>
          <w:sz w:val="96"/>
          <w:szCs w:val="96"/>
          <w:rtl w:val="0"/>
        </w:rPr>
        <w:t xml:space="preserve">Muốn chèn video từ youtube thì mở video lấy link</w:t>
      </w:r>
    </w:p>
    <w:p w:rsidR="00000000" w:rsidDel="00000000" w:rsidP="00000000" w:rsidRDefault="00000000" w:rsidRPr="00000000" w14:paraId="00000023">
      <w:pPr>
        <w:rPr>
          <w:sz w:val="96"/>
          <w:szCs w:val="96"/>
        </w:rPr>
      </w:pPr>
      <w:r w:rsidDel="00000000" w:rsidR="00000000" w:rsidRPr="00000000">
        <w:rPr>
          <w:sz w:val="96"/>
          <w:szCs w:val="96"/>
        </w:rPr>
        <w:drawing>
          <wp:inline distB="114300" distT="114300" distL="114300" distR="114300">
            <wp:extent cx="5731200" cy="2755900"/>
            <wp:effectExtent b="0" l="0" r="0" t="0"/>
            <wp:docPr id="8" name="image20.png"/>
            <a:graphic>
              <a:graphicData uri="http://schemas.openxmlformats.org/drawingml/2006/picture">
                <pic:pic>
                  <pic:nvPicPr>
                    <pic:cNvPr id="0" name="image20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755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rPr>
          <w:sz w:val="96"/>
          <w:szCs w:val="96"/>
        </w:rPr>
      </w:pPr>
      <w:r w:rsidDel="00000000" w:rsidR="00000000" w:rsidRPr="00000000">
        <w:rPr>
          <w:sz w:val="96"/>
          <w:szCs w:val="96"/>
        </w:rPr>
        <w:drawing>
          <wp:inline distB="114300" distT="114300" distL="114300" distR="114300">
            <wp:extent cx="5731200" cy="3848100"/>
            <wp:effectExtent b="0" l="0" r="0" t="0"/>
            <wp:docPr id="17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848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rPr>
          <w:sz w:val="96"/>
          <w:szCs w:val="96"/>
        </w:rPr>
      </w:pPr>
      <w:r w:rsidDel="00000000" w:rsidR="00000000" w:rsidRPr="00000000">
        <w:rPr>
          <w:sz w:val="96"/>
          <w:szCs w:val="96"/>
        </w:rPr>
        <w:drawing>
          <wp:inline distB="114300" distT="114300" distL="114300" distR="114300">
            <wp:extent cx="5731200" cy="3289300"/>
            <wp:effectExtent b="0" l="0" r="0" t="0"/>
            <wp:docPr id="16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289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96"/>
          <w:szCs w:val="96"/>
          <w:rtl w:val="0"/>
        </w:rPr>
        <w:br w:type="textWrapping"/>
      </w:r>
    </w:p>
    <w:p w:rsidR="00000000" w:rsidDel="00000000" w:rsidP="00000000" w:rsidRDefault="00000000" w:rsidRPr="00000000" w14:paraId="00000026">
      <w:pPr>
        <w:rPr>
          <w:sz w:val="96"/>
          <w:szCs w:val="96"/>
        </w:rPr>
      </w:pPr>
      <w:r w:rsidDel="00000000" w:rsidR="00000000" w:rsidRPr="00000000">
        <w:rPr>
          <w:sz w:val="96"/>
          <w:szCs w:val="96"/>
          <w:rtl w:val="0"/>
        </w:rPr>
        <w:t xml:space="preserve">Muốn phân nhánh cho câu hỏi thì vào câu hỏi đó bấm vào dấu 3 chấm bên dưới:</w:t>
      </w:r>
    </w:p>
    <w:p w:rsidR="00000000" w:rsidDel="00000000" w:rsidP="00000000" w:rsidRDefault="00000000" w:rsidRPr="00000000" w14:paraId="00000027">
      <w:pPr>
        <w:rPr>
          <w:sz w:val="96"/>
          <w:szCs w:val="96"/>
        </w:rPr>
      </w:pPr>
      <w:r w:rsidDel="00000000" w:rsidR="00000000" w:rsidRPr="00000000">
        <w:rPr>
          <w:sz w:val="96"/>
          <w:szCs w:val="96"/>
        </w:rPr>
        <w:drawing>
          <wp:inline distB="114300" distT="114300" distL="114300" distR="114300">
            <wp:extent cx="5731200" cy="2501900"/>
            <wp:effectExtent b="0" l="0" r="0" t="0"/>
            <wp:docPr id="18" name="image16.png"/>
            <a:graphic>
              <a:graphicData uri="http://schemas.openxmlformats.org/drawingml/2006/picture">
                <pic:pic>
                  <pic:nvPicPr>
                    <pic:cNvPr id="0" name="image16.png"/>
                    <pic:cNvPicPr preferRelativeResize="0"/>
                  </pic:nvPicPr>
                  <pic:blipFill>
                    <a:blip r:embed="rId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501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rPr>
          <w:sz w:val="96"/>
          <w:szCs w:val="96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rPr>
          <w:sz w:val="96"/>
          <w:szCs w:val="96"/>
        </w:rPr>
      </w:pPr>
      <w:r w:rsidDel="00000000" w:rsidR="00000000" w:rsidRPr="00000000">
        <w:rPr>
          <w:sz w:val="96"/>
          <w:szCs w:val="96"/>
          <w:rtl w:val="0"/>
        </w:rPr>
        <w:t xml:space="preserve">Muốn đánh công thức toán vào form thì mở Powerpoint ra và đánh công thức trên đó:</w:t>
      </w:r>
    </w:p>
    <w:p w:rsidR="00000000" w:rsidDel="00000000" w:rsidP="00000000" w:rsidRDefault="00000000" w:rsidRPr="00000000" w14:paraId="0000002A">
      <w:pPr>
        <w:rPr>
          <w:sz w:val="96"/>
          <w:szCs w:val="96"/>
        </w:rPr>
      </w:pPr>
      <w:r w:rsidDel="00000000" w:rsidR="00000000" w:rsidRPr="00000000">
        <w:rPr>
          <w:sz w:val="96"/>
          <w:szCs w:val="96"/>
        </w:rPr>
        <w:drawing>
          <wp:inline distB="114300" distT="114300" distL="114300" distR="114300">
            <wp:extent cx="5731200" cy="2082800"/>
            <wp:effectExtent b="0" l="0" r="0" t="0"/>
            <wp:docPr id="3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2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082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rPr>
          <w:sz w:val="96"/>
          <w:szCs w:val="9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rPr>
          <w:sz w:val="96"/>
          <w:szCs w:val="96"/>
        </w:rPr>
      </w:pPr>
      <w:r w:rsidDel="00000000" w:rsidR="00000000" w:rsidRPr="00000000">
        <w:rPr>
          <w:sz w:val="96"/>
          <w:szCs w:val="96"/>
          <w:rtl w:val="0"/>
        </w:rPr>
        <w:t xml:space="preserve">Muốn lưu bất kì cái gì trong pp thành ảnh thì chuột phải vào nó và chọn save as picture</w:t>
      </w:r>
    </w:p>
    <w:p w:rsidR="00000000" w:rsidDel="00000000" w:rsidP="00000000" w:rsidRDefault="00000000" w:rsidRPr="00000000" w14:paraId="0000002D">
      <w:pPr>
        <w:rPr>
          <w:sz w:val="96"/>
          <w:szCs w:val="96"/>
        </w:rPr>
      </w:pPr>
      <w:r w:rsidDel="00000000" w:rsidR="00000000" w:rsidRPr="00000000">
        <w:rPr>
          <w:sz w:val="96"/>
          <w:szCs w:val="96"/>
        </w:rPr>
        <w:drawing>
          <wp:inline distB="114300" distT="114300" distL="114300" distR="114300">
            <wp:extent cx="5731200" cy="4635500"/>
            <wp:effectExtent b="0" l="0" r="0" t="0"/>
            <wp:docPr id="25" name="image21.png"/>
            <a:graphic>
              <a:graphicData uri="http://schemas.openxmlformats.org/drawingml/2006/picture">
                <pic:pic>
                  <pic:nvPicPr>
                    <pic:cNvPr id="0" name="image21.png"/>
                    <pic:cNvPicPr preferRelativeResize="0"/>
                  </pic:nvPicPr>
                  <pic:blipFill>
                    <a:blip r:embed="rId2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635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rPr>
          <w:sz w:val="96"/>
          <w:szCs w:val="9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rPr>
          <w:sz w:val="96"/>
          <w:szCs w:val="96"/>
        </w:rPr>
      </w:pPr>
      <w:r w:rsidDel="00000000" w:rsidR="00000000" w:rsidRPr="00000000">
        <w:rPr>
          <w:sz w:val="96"/>
          <w:szCs w:val="96"/>
          <w:rtl w:val="0"/>
        </w:rPr>
        <w:t xml:space="preserve">Cách lưu nguyên cả 1 powerpoint thành ảnh </w:t>
      </w:r>
    </w:p>
    <w:p w:rsidR="00000000" w:rsidDel="00000000" w:rsidP="00000000" w:rsidRDefault="00000000" w:rsidRPr="00000000" w14:paraId="00000030">
      <w:pPr>
        <w:rPr>
          <w:sz w:val="96"/>
          <w:szCs w:val="96"/>
        </w:rPr>
      </w:pPr>
      <w:r w:rsidDel="00000000" w:rsidR="00000000" w:rsidRPr="00000000">
        <w:rPr>
          <w:sz w:val="96"/>
          <w:szCs w:val="96"/>
          <w:rtl w:val="0"/>
        </w:rPr>
        <w:t xml:space="preserve">vào file</w:t>
      </w:r>
    </w:p>
    <w:p w:rsidR="00000000" w:rsidDel="00000000" w:rsidP="00000000" w:rsidRDefault="00000000" w:rsidRPr="00000000" w14:paraId="00000031">
      <w:pPr>
        <w:rPr>
          <w:sz w:val="96"/>
          <w:szCs w:val="96"/>
        </w:rPr>
      </w:pPr>
      <w:r w:rsidDel="00000000" w:rsidR="00000000" w:rsidRPr="00000000">
        <w:rPr>
          <w:sz w:val="96"/>
          <w:szCs w:val="96"/>
        </w:rPr>
        <w:drawing>
          <wp:inline distB="114300" distT="114300" distL="114300" distR="114300">
            <wp:extent cx="5731200" cy="3644900"/>
            <wp:effectExtent b="0" l="0" r="0" t="0"/>
            <wp:docPr id="23" name="image17.png"/>
            <a:graphic>
              <a:graphicData uri="http://schemas.openxmlformats.org/drawingml/2006/picture">
                <pic:pic>
                  <pic:nvPicPr>
                    <pic:cNvPr id="0" name="image17.png"/>
                    <pic:cNvPicPr preferRelativeResize="0"/>
                  </pic:nvPicPr>
                  <pic:blipFill>
                    <a:blip r:embed="rId2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644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rPr>
          <w:sz w:val="96"/>
          <w:szCs w:val="96"/>
        </w:rPr>
      </w:pPr>
      <w:r w:rsidDel="00000000" w:rsidR="00000000" w:rsidRPr="00000000">
        <w:rPr>
          <w:sz w:val="96"/>
          <w:szCs w:val="96"/>
        </w:rPr>
        <w:drawing>
          <wp:inline distB="114300" distT="114300" distL="114300" distR="114300">
            <wp:extent cx="5731200" cy="5092700"/>
            <wp:effectExtent b="0" l="0" r="0" t="0"/>
            <wp:docPr id="4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2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5092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rPr>
          <w:sz w:val="96"/>
          <w:szCs w:val="96"/>
        </w:rPr>
      </w:pPr>
      <w:r w:rsidDel="00000000" w:rsidR="00000000" w:rsidRPr="00000000">
        <w:rPr>
          <w:sz w:val="96"/>
          <w:szCs w:val="96"/>
        </w:rPr>
        <w:drawing>
          <wp:inline distB="114300" distT="114300" distL="114300" distR="114300">
            <wp:extent cx="5731200" cy="3390900"/>
            <wp:effectExtent b="0" l="0" r="0" t="0"/>
            <wp:docPr id="6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2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390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rPr>
          <w:sz w:val="96"/>
          <w:szCs w:val="9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rPr>
          <w:sz w:val="96"/>
          <w:szCs w:val="96"/>
        </w:rPr>
      </w:pPr>
      <w:r w:rsidDel="00000000" w:rsidR="00000000" w:rsidRPr="00000000">
        <w:rPr>
          <w:sz w:val="96"/>
          <w:szCs w:val="96"/>
          <w:rtl w:val="0"/>
        </w:rPr>
        <w:t xml:space="preserve">Muốn đưa file nghe lên form thì </w:t>
      </w:r>
    </w:p>
    <w:p w:rsidR="00000000" w:rsidDel="00000000" w:rsidP="00000000" w:rsidRDefault="00000000" w:rsidRPr="00000000" w14:paraId="00000036">
      <w:pPr>
        <w:rPr>
          <w:sz w:val="96"/>
          <w:szCs w:val="96"/>
        </w:rPr>
      </w:pPr>
      <w:r w:rsidDel="00000000" w:rsidR="00000000" w:rsidRPr="00000000">
        <w:rPr>
          <w:sz w:val="96"/>
          <w:szCs w:val="96"/>
          <w:rtl w:val="0"/>
        </w:rPr>
        <w:t xml:space="preserve">B1. Up file lên drive</w:t>
      </w:r>
    </w:p>
    <w:p w:rsidR="00000000" w:rsidDel="00000000" w:rsidP="00000000" w:rsidRDefault="00000000" w:rsidRPr="00000000" w14:paraId="00000037">
      <w:pPr>
        <w:rPr>
          <w:sz w:val="96"/>
          <w:szCs w:val="96"/>
        </w:rPr>
      </w:pPr>
      <w:r w:rsidDel="00000000" w:rsidR="00000000" w:rsidRPr="00000000">
        <w:rPr>
          <w:sz w:val="96"/>
          <w:szCs w:val="96"/>
          <w:rtl w:val="0"/>
        </w:rPr>
        <w:t xml:space="preserve">B2. Lấy link file</w:t>
      </w:r>
    </w:p>
    <w:p w:rsidR="00000000" w:rsidDel="00000000" w:rsidP="00000000" w:rsidRDefault="00000000" w:rsidRPr="00000000" w14:paraId="00000038">
      <w:pPr>
        <w:rPr>
          <w:sz w:val="96"/>
          <w:szCs w:val="96"/>
        </w:rPr>
      </w:pPr>
      <w:r w:rsidDel="00000000" w:rsidR="00000000" w:rsidRPr="00000000">
        <w:rPr>
          <w:sz w:val="96"/>
          <w:szCs w:val="96"/>
          <w:rtl w:val="0"/>
        </w:rPr>
        <w:t xml:space="preserve">B3. Dán vào form</w:t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rPr>
          <w:sz w:val="96"/>
          <w:szCs w:val="96"/>
        </w:rPr>
      </w:pPr>
      <w:r w:rsidDel="00000000" w:rsidR="00000000" w:rsidRPr="00000000">
        <w:rPr>
          <w:sz w:val="96"/>
          <w:szCs w:val="96"/>
          <w:rtl w:val="0"/>
        </w:rPr>
        <w:t xml:space="preserve">Muốn trẻ mầm non vẫn form bình thường thì các câu hỏi các cô thiết kế trên powerpoint và biến nó thành 1 video, rồi up youtube:</w:t>
      </w:r>
    </w:p>
    <w:p w:rsidR="00000000" w:rsidDel="00000000" w:rsidP="00000000" w:rsidRDefault="00000000" w:rsidRPr="00000000" w14:paraId="0000003A">
      <w:pPr>
        <w:rPr>
          <w:sz w:val="96"/>
          <w:szCs w:val="9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rPr>
          <w:sz w:val="96"/>
          <w:szCs w:val="96"/>
        </w:rPr>
      </w:pPr>
      <w:r w:rsidDel="00000000" w:rsidR="00000000" w:rsidRPr="00000000">
        <w:rPr>
          <w:sz w:val="96"/>
          <w:szCs w:val="96"/>
          <w:rtl w:val="0"/>
        </w:rPr>
        <w:t xml:space="preserve">Ghi âm lời đọc cho slide rồi chèn vào slide</w:t>
      </w:r>
    </w:p>
    <w:p w:rsidR="00000000" w:rsidDel="00000000" w:rsidP="00000000" w:rsidRDefault="00000000" w:rsidRPr="00000000" w14:paraId="0000003C">
      <w:pPr>
        <w:rPr>
          <w:sz w:val="96"/>
          <w:szCs w:val="96"/>
        </w:rPr>
      </w:pPr>
      <w:r w:rsidDel="00000000" w:rsidR="00000000" w:rsidRPr="00000000">
        <w:rPr>
          <w:sz w:val="96"/>
          <w:szCs w:val="96"/>
          <w:rtl w:val="0"/>
        </w:rPr>
        <w:t xml:space="preserve">Để xuất slide thành video thì vào file</w:t>
      </w:r>
    </w:p>
    <w:p w:rsidR="00000000" w:rsidDel="00000000" w:rsidP="00000000" w:rsidRDefault="00000000" w:rsidRPr="00000000" w14:paraId="0000003D">
      <w:pPr>
        <w:rPr>
          <w:sz w:val="96"/>
          <w:szCs w:val="96"/>
        </w:rPr>
      </w:pPr>
      <w:r w:rsidDel="00000000" w:rsidR="00000000" w:rsidRPr="00000000">
        <w:rPr>
          <w:sz w:val="96"/>
          <w:szCs w:val="96"/>
        </w:rPr>
        <w:drawing>
          <wp:inline distB="114300" distT="114300" distL="114300" distR="114300">
            <wp:extent cx="5731200" cy="4191000"/>
            <wp:effectExtent b="0" l="0" r="0" t="0"/>
            <wp:docPr id="24" name="image19.png"/>
            <a:graphic>
              <a:graphicData uri="http://schemas.openxmlformats.org/drawingml/2006/picture">
                <pic:pic>
                  <pic:nvPicPr>
                    <pic:cNvPr id="0" name="image19.png"/>
                    <pic:cNvPicPr preferRelativeResize="0"/>
                  </pic:nvPicPr>
                  <pic:blipFill>
                    <a:blip r:embed="rId3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191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rPr>
          <w:sz w:val="96"/>
          <w:szCs w:val="9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rPr>
          <w:sz w:val="96"/>
          <w:szCs w:val="96"/>
        </w:rPr>
      </w:pPr>
      <w:r w:rsidDel="00000000" w:rsidR="00000000" w:rsidRPr="00000000">
        <w:rPr>
          <w:sz w:val="96"/>
          <w:szCs w:val="96"/>
        </w:rPr>
        <w:drawing>
          <wp:inline distB="114300" distT="114300" distL="114300" distR="114300">
            <wp:extent cx="5731200" cy="3162300"/>
            <wp:effectExtent b="0" l="0" r="0" t="0"/>
            <wp:docPr id="19" name="image22.png"/>
            <a:graphic>
              <a:graphicData uri="http://schemas.openxmlformats.org/drawingml/2006/picture">
                <pic:pic>
                  <pic:nvPicPr>
                    <pic:cNvPr id="0" name="image22.png"/>
                    <pic:cNvPicPr preferRelativeResize="0"/>
                  </pic:nvPicPr>
                  <pic:blipFill>
                    <a:blip r:embed="rId3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162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rPr>
          <w:sz w:val="96"/>
          <w:szCs w:val="9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rPr>
          <w:sz w:val="96"/>
          <w:szCs w:val="96"/>
        </w:rPr>
      </w:pP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vi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18.png"/><Relationship Id="rId22" Type="http://schemas.openxmlformats.org/officeDocument/2006/relationships/image" Target="media/image14.png"/><Relationship Id="rId21" Type="http://schemas.openxmlformats.org/officeDocument/2006/relationships/image" Target="media/image20.png"/><Relationship Id="rId24" Type="http://schemas.openxmlformats.org/officeDocument/2006/relationships/image" Target="media/image16.png"/><Relationship Id="rId23" Type="http://schemas.openxmlformats.org/officeDocument/2006/relationships/image" Target="media/image9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7.png"/><Relationship Id="rId26" Type="http://schemas.openxmlformats.org/officeDocument/2006/relationships/image" Target="media/image21.png"/><Relationship Id="rId25" Type="http://schemas.openxmlformats.org/officeDocument/2006/relationships/image" Target="media/image11.png"/><Relationship Id="rId28" Type="http://schemas.openxmlformats.org/officeDocument/2006/relationships/image" Target="media/image2.png"/><Relationship Id="rId27" Type="http://schemas.openxmlformats.org/officeDocument/2006/relationships/image" Target="media/image17.png"/><Relationship Id="rId5" Type="http://schemas.openxmlformats.org/officeDocument/2006/relationships/styles" Target="styles.xml"/><Relationship Id="rId6" Type="http://schemas.openxmlformats.org/officeDocument/2006/relationships/image" Target="media/image10.png"/><Relationship Id="rId29" Type="http://schemas.openxmlformats.org/officeDocument/2006/relationships/image" Target="media/image3.png"/><Relationship Id="rId7" Type="http://schemas.openxmlformats.org/officeDocument/2006/relationships/image" Target="media/image24.png"/><Relationship Id="rId8" Type="http://schemas.openxmlformats.org/officeDocument/2006/relationships/image" Target="media/image12.png"/><Relationship Id="rId31" Type="http://schemas.openxmlformats.org/officeDocument/2006/relationships/image" Target="media/image22.png"/><Relationship Id="rId30" Type="http://schemas.openxmlformats.org/officeDocument/2006/relationships/image" Target="media/image19.png"/><Relationship Id="rId11" Type="http://schemas.openxmlformats.org/officeDocument/2006/relationships/image" Target="media/image6.png"/><Relationship Id="rId10" Type="http://schemas.openxmlformats.org/officeDocument/2006/relationships/image" Target="media/image26.png"/><Relationship Id="rId13" Type="http://schemas.openxmlformats.org/officeDocument/2006/relationships/image" Target="media/image25.png"/><Relationship Id="rId12" Type="http://schemas.openxmlformats.org/officeDocument/2006/relationships/image" Target="media/image5.png"/><Relationship Id="rId15" Type="http://schemas.openxmlformats.org/officeDocument/2006/relationships/image" Target="media/image1.png"/><Relationship Id="rId14" Type="http://schemas.openxmlformats.org/officeDocument/2006/relationships/image" Target="media/image8.png"/><Relationship Id="rId17" Type="http://schemas.openxmlformats.org/officeDocument/2006/relationships/image" Target="media/image4.png"/><Relationship Id="rId16" Type="http://schemas.openxmlformats.org/officeDocument/2006/relationships/image" Target="media/image15.png"/><Relationship Id="rId19" Type="http://schemas.openxmlformats.org/officeDocument/2006/relationships/image" Target="media/image13.png"/><Relationship Id="rId18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