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CC09A" w14:textId="77777777" w:rsidR="00DB5145" w:rsidRDefault="00966843" w:rsidP="001A4E7D">
      <w:pPr>
        <w:spacing w:line="240" w:lineRule="auto"/>
        <w:ind w:firstLine="720"/>
        <w:jc w:val="center"/>
        <w:rPr>
          <w:rFonts w:ascii="Times New Roman" w:hAnsi="Times New Roman" w:cs="Times New Roman"/>
          <w:b/>
          <w:bCs/>
          <w:color w:val="FF0000"/>
          <w:sz w:val="36"/>
          <w:szCs w:val="36"/>
        </w:rPr>
      </w:pPr>
      <w:r w:rsidRPr="00DB5145">
        <w:rPr>
          <w:rFonts w:ascii="Times New Roman" w:hAnsi="Times New Roman" w:cs="Times New Roman"/>
          <w:b/>
          <w:bCs/>
          <w:color w:val="FF0000"/>
          <w:sz w:val="36"/>
          <w:szCs w:val="36"/>
        </w:rPr>
        <w:t>LỚP 3A2 TÌM HIỂU</w:t>
      </w:r>
      <w:r w:rsidR="00DB5145">
        <w:rPr>
          <w:rFonts w:ascii="Times New Roman" w:hAnsi="Times New Roman" w:cs="Times New Roman"/>
          <w:b/>
          <w:bCs/>
          <w:color w:val="FF0000"/>
          <w:sz w:val="36"/>
          <w:szCs w:val="36"/>
        </w:rPr>
        <w:t xml:space="preserve"> </w:t>
      </w:r>
      <w:r w:rsidRPr="00DB5145">
        <w:rPr>
          <w:rFonts w:ascii="Times New Roman" w:hAnsi="Times New Roman" w:cs="Times New Roman"/>
          <w:b/>
          <w:bCs/>
          <w:color w:val="FF0000"/>
          <w:sz w:val="36"/>
          <w:szCs w:val="36"/>
        </w:rPr>
        <w:t xml:space="preserve">VỀ TRUYỀN THỐNG </w:t>
      </w:r>
    </w:p>
    <w:p w14:paraId="08E49427" w14:textId="6EA06E1A" w:rsidR="00966843" w:rsidRPr="00DB5145" w:rsidRDefault="00966843" w:rsidP="001A4E7D">
      <w:pPr>
        <w:spacing w:line="240" w:lineRule="auto"/>
        <w:ind w:firstLine="720"/>
        <w:jc w:val="center"/>
        <w:rPr>
          <w:rFonts w:ascii="Times New Roman" w:hAnsi="Times New Roman" w:cs="Times New Roman"/>
          <w:b/>
          <w:bCs/>
          <w:color w:val="FF0000"/>
          <w:sz w:val="36"/>
          <w:szCs w:val="36"/>
        </w:rPr>
      </w:pPr>
      <w:r w:rsidRPr="00DB5145">
        <w:rPr>
          <w:rFonts w:ascii="Times New Roman" w:hAnsi="Times New Roman" w:cs="Times New Roman"/>
          <w:b/>
          <w:bCs/>
          <w:color w:val="FF0000"/>
          <w:sz w:val="36"/>
          <w:szCs w:val="36"/>
        </w:rPr>
        <w:t>ĐỘI TNTP HỒ CHÍ MINH</w:t>
      </w:r>
    </w:p>
    <w:p w14:paraId="66E121AC" w14:textId="05C9027A" w:rsidR="00966843" w:rsidRDefault="00966843" w:rsidP="00966843">
      <w:pPr>
        <w:ind w:firstLine="720"/>
        <w:jc w:val="both"/>
        <w:rPr>
          <w:rFonts w:ascii="Times New Roman" w:hAnsi="Times New Roman" w:cs="Times New Roman"/>
          <w:sz w:val="28"/>
          <w:szCs w:val="28"/>
        </w:rPr>
      </w:pPr>
      <w:r>
        <w:rPr>
          <w:rFonts w:ascii="Times New Roman" w:hAnsi="Times New Roman" w:cs="Times New Roman"/>
          <w:sz w:val="28"/>
          <w:szCs w:val="28"/>
        </w:rPr>
        <w:t>Thực hiện chương trình và kế hoạch công tác Đôi năm học 2021 – 2022, hướng tới kỉ niệm 81 năm ngày thành lập Đội Thiếu niên Tiền phong Hồ Chí Minh, chiều ngày 1</w:t>
      </w:r>
      <w:r w:rsidR="00660EFF">
        <w:rPr>
          <w:rFonts w:ascii="Times New Roman" w:hAnsi="Times New Roman" w:cs="Times New Roman"/>
          <w:sz w:val="28"/>
          <w:szCs w:val="28"/>
        </w:rPr>
        <w:t>8</w:t>
      </w:r>
      <w:r>
        <w:rPr>
          <w:rFonts w:ascii="Times New Roman" w:hAnsi="Times New Roman" w:cs="Times New Roman"/>
          <w:sz w:val="28"/>
          <w:szCs w:val="28"/>
        </w:rPr>
        <w:t xml:space="preserve">/4/2022 Liên đội trường Tiểu học Giang Biên đã tổ chức cho các em nhi đồng ưu tú khối 3 tìm hiểu về lịch sử, truyền thống Đội Thiếu niên Tiền phong Hồ Chí Minh. </w:t>
      </w:r>
    </w:p>
    <w:p w14:paraId="0D7AE398" w14:textId="1F4C0CF6" w:rsidR="00F61F78" w:rsidRDefault="00966843" w:rsidP="00A4569D">
      <w:pPr>
        <w:ind w:firstLine="720"/>
        <w:jc w:val="both"/>
        <w:rPr>
          <w:rFonts w:ascii="Times New Roman" w:hAnsi="Times New Roman" w:cs="Times New Roman"/>
          <w:sz w:val="28"/>
          <w:szCs w:val="28"/>
        </w:rPr>
      </w:pPr>
      <w:r>
        <w:rPr>
          <w:rFonts w:ascii="Times New Roman" w:hAnsi="Times New Roman" w:cs="Times New Roman"/>
          <w:sz w:val="28"/>
          <w:szCs w:val="28"/>
        </w:rPr>
        <w:t>Đúng 14 giờ 15 phút, 15 bạn của lớp 3A2 cùng với 45 bạn ở các lớp trong khối đã có mặt đầy đủ tại phòng thể chất của nhà trường và được nghe cô giáo Nguyễn Liên Chi – GV Tổng phụ trách cùng với cô Nguyễn Thủy Tiên – Bí thư chi đoàn trường Tiểu học Giang Biên được giới thiệu về lịch sử truyền thống của Đội. Sau khi nghe về sự ra đời của tổ chức Đội, các em còn biết thêm tên của Đ</w:t>
      </w:r>
      <w:r w:rsidR="00A4569D">
        <w:rPr>
          <w:rFonts w:ascii="Times New Roman" w:hAnsi="Times New Roman" w:cs="Times New Roman"/>
          <w:sz w:val="28"/>
          <w:szCs w:val="28"/>
        </w:rPr>
        <w:t>ội</w:t>
      </w:r>
      <w:r>
        <w:rPr>
          <w:rFonts w:ascii="Times New Roman" w:hAnsi="Times New Roman" w:cs="Times New Roman"/>
          <w:sz w:val="28"/>
          <w:szCs w:val="28"/>
        </w:rPr>
        <w:t xml:space="preserve"> ta qua các thời kì, và n</w:t>
      </w:r>
      <w:r w:rsidR="00A4569D">
        <w:rPr>
          <w:rFonts w:ascii="Times New Roman" w:hAnsi="Times New Roman" w:cs="Times New Roman"/>
          <w:sz w:val="28"/>
          <w:szCs w:val="28"/>
        </w:rPr>
        <w:t>hững</w:t>
      </w:r>
      <w:r>
        <w:rPr>
          <w:rFonts w:ascii="Times New Roman" w:hAnsi="Times New Roman" w:cs="Times New Roman"/>
          <w:sz w:val="28"/>
          <w:szCs w:val="28"/>
        </w:rPr>
        <w:t xml:space="preserve"> phong tr</w:t>
      </w:r>
      <w:r w:rsidR="00A4569D">
        <w:rPr>
          <w:rFonts w:ascii="Times New Roman" w:hAnsi="Times New Roman" w:cs="Times New Roman"/>
          <w:sz w:val="28"/>
          <w:szCs w:val="28"/>
        </w:rPr>
        <w:t>ào</w:t>
      </w:r>
      <w:r>
        <w:rPr>
          <w:rFonts w:ascii="Times New Roman" w:hAnsi="Times New Roman" w:cs="Times New Roman"/>
          <w:sz w:val="28"/>
          <w:szCs w:val="28"/>
        </w:rPr>
        <w:t xml:space="preserve"> mà Đội ta đã phát động,</w:t>
      </w:r>
      <w:r w:rsidR="00A4569D">
        <w:rPr>
          <w:rFonts w:ascii="Times New Roman" w:hAnsi="Times New Roman" w:cs="Times New Roman"/>
          <w:sz w:val="28"/>
          <w:szCs w:val="28"/>
        </w:rPr>
        <w:t xml:space="preserve"> đã duy trì và phát huy trong hơn 80 năm qua. C</w:t>
      </w:r>
      <w:r>
        <w:rPr>
          <w:rFonts w:ascii="Times New Roman" w:hAnsi="Times New Roman" w:cs="Times New Roman"/>
          <w:sz w:val="28"/>
          <w:szCs w:val="28"/>
        </w:rPr>
        <w:t>ác em còn được học về hành trang của người đội viên</w:t>
      </w:r>
      <w:r w:rsidR="00A4569D">
        <w:rPr>
          <w:rFonts w:ascii="Times New Roman" w:hAnsi="Times New Roman" w:cs="Times New Roman"/>
          <w:sz w:val="28"/>
          <w:szCs w:val="28"/>
        </w:rPr>
        <w:t>, các yêu cầu đối với đội viên</w:t>
      </w:r>
      <w:r>
        <w:rPr>
          <w:rFonts w:ascii="Times New Roman" w:hAnsi="Times New Roman" w:cs="Times New Roman"/>
          <w:sz w:val="28"/>
          <w:szCs w:val="28"/>
        </w:rPr>
        <w:t xml:space="preserve">. </w:t>
      </w:r>
      <w:r w:rsidR="001A4E7D">
        <w:rPr>
          <w:rFonts w:ascii="Times New Roman" w:hAnsi="Times New Roman" w:cs="Times New Roman"/>
          <w:sz w:val="28"/>
          <w:szCs w:val="28"/>
        </w:rPr>
        <w:t xml:space="preserve">Sau buổi tập huấn, các em con được thăm quan phòng truyền thống của nhà trường. </w:t>
      </w:r>
      <w:r>
        <w:rPr>
          <w:rFonts w:ascii="Times New Roman" w:hAnsi="Times New Roman" w:cs="Times New Roman"/>
          <w:sz w:val="28"/>
          <w:szCs w:val="28"/>
        </w:rPr>
        <w:t xml:space="preserve">Trên gương mặt của các bạn đều thể hiện rõ niềm vui sướng, phấn khởi háo hức </w:t>
      </w:r>
      <w:r w:rsidR="00A4569D">
        <w:rPr>
          <w:rFonts w:ascii="Times New Roman" w:hAnsi="Times New Roman" w:cs="Times New Roman"/>
          <w:sz w:val="28"/>
          <w:szCs w:val="28"/>
        </w:rPr>
        <w:t xml:space="preserve">khi chuẩn bị được đứng trong hàng ngũ của tổ chức này. Các em đang tự hứa với lòng mình, với thầy cô, bố mẹ và các bạn sẽ phấn đấu trở thành con ngoan, trò giỏi, cháu ngoan Bác Hồ, đội viên tốt. </w:t>
      </w:r>
    </w:p>
    <w:p w14:paraId="1248B713" w14:textId="774354A3" w:rsidR="00A4569D" w:rsidRDefault="00A4569D" w:rsidP="00A4569D">
      <w:pPr>
        <w:ind w:firstLine="720"/>
        <w:jc w:val="both"/>
        <w:rPr>
          <w:rFonts w:ascii="Times New Roman" w:hAnsi="Times New Roman" w:cs="Times New Roman"/>
          <w:sz w:val="28"/>
          <w:szCs w:val="28"/>
        </w:rPr>
      </w:pPr>
      <w:r>
        <w:rPr>
          <w:rFonts w:ascii="Times New Roman" w:hAnsi="Times New Roman" w:cs="Times New Roman"/>
          <w:sz w:val="28"/>
          <w:szCs w:val="28"/>
        </w:rPr>
        <w:t>Dưới đây là một số hình ảnh của các bạn</w:t>
      </w:r>
      <w:r w:rsidR="00F27CF4">
        <w:rPr>
          <w:rFonts w:ascii="Times New Roman" w:hAnsi="Times New Roman" w:cs="Times New Roman"/>
          <w:sz w:val="28"/>
          <w:szCs w:val="28"/>
        </w:rPr>
        <w:t xml:space="preserve"> tham gia buổi tập huấn.</w:t>
      </w:r>
    </w:p>
    <w:p w14:paraId="6F6CDA4B" w14:textId="6DD877BD" w:rsidR="00DB5145" w:rsidRDefault="00DB5145" w:rsidP="00F27CF4">
      <w:pPr>
        <w:jc w:val="both"/>
        <w:rPr>
          <w:rFonts w:ascii="Times New Roman" w:hAnsi="Times New Roman" w:cs="Times New Roman"/>
          <w:sz w:val="28"/>
          <w:szCs w:val="28"/>
        </w:rPr>
      </w:pPr>
      <w:r>
        <w:rPr>
          <w:noProof/>
        </w:rPr>
        <w:drawing>
          <wp:inline distT="0" distB="0" distL="0" distR="0" wp14:anchorId="6E970970" wp14:editId="28E645E6">
            <wp:extent cx="5943600" cy="417576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6338"/>
                    <a:stretch/>
                  </pic:blipFill>
                  <pic:spPr bwMode="auto">
                    <a:xfrm>
                      <a:off x="0" y="0"/>
                      <a:ext cx="5943600" cy="4175760"/>
                    </a:xfrm>
                    <a:prstGeom prst="rect">
                      <a:avLst/>
                    </a:prstGeom>
                    <a:noFill/>
                    <a:ln>
                      <a:noFill/>
                    </a:ln>
                    <a:extLst>
                      <a:ext uri="{53640926-AAD7-44D8-BBD7-CCE9431645EC}">
                        <a14:shadowObscured xmlns:a14="http://schemas.microsoft.com/office/drawing/2010/main"/>
                      </a:ext>
                    </a:extLst>
                  </pic:spPr>
                </pic:pic>
              </a:graphicData>
            </a:graphic>
          </wp:inline>
        </w:drawing>
      </w:r>
    </w:p>
    <w:p w14:paraId="0A35A51C" w14:textId="47456743" w:rsidR="00DB5145" w:rsidRDefault="00F27CF4" w:rsidP="00F27CF4">
      <w:pPr>
        <w:jc w:val="both"/>
        <w:rPr>
          <w:noProof/>
        </w:rPr>
      </w:pPr>
      <w:r>
        <w:rPr>
          <w:noProof/>
        </w:rPr>
        <w:lastRenderedPageBreak/>
        <w:drawing>
          <wp:inline distT="0" distB="0" distL="0" distR="0" wp14:anchorId="60EA44A7" wp14:editId="6CA92777">
            <wp:extent cx="6279135" cy="3695700"/>
            <wp:effectExtent l="0" t="0" r="7620" b="0"/>
            <wp:docPr id="2" name="Picture 2" descr="A group of people in a h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a hall&#10;&#10;Description automatically generated with medium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1535"/>
                    <a:stretch/>
                  </pic:blipFill>
                  <pic:spPr bwMode="auto">
                    <a:xfrm>
                      <a:off x="0" y="0"/>
                      <a:ext cx="6280036" cy="3696230"/>
                    </a:xfrm>
                    <a:prstGeom prst="rect">
                      <a:avLst/>
                    </a:prstGeom>
                    <a:noFill/>
                    <a:ln>
                      <a:noFill/>
                    </a:ln>
                    <a:extLst>
                      <a:ext uri="{53640926-AAD7-44D8-BBD7-CCE9431645EC}">
                        <a14:shadowObscured xmlns:a14="http://schemas.microsoft.com/office/drawing/2010/main"/>
                      </a:ext>
                    </a:extLst>
                  </pic:spPr>
                </pic:pic>
              </a:graphicData>
            </a:graphic>
          </wp:inline>
        </w:drawing>
      </w:r>
    </w:p>
    <w:p w14:paraId="4C9754CC" w14:textId="305BE8D5" w:rsidR="00F27CF4" w:rsidRDefault="00F27CF4" w:rsidP="00F27CF4">
      <w:pPr>
        <w:rPr>
          <w:noProof/>
        </w:rPr>
      </w:pPr>
    </w:p>
    <w:p w14:paraId="50FFFCBC" w14:textId="77777777" w:rsidR="00F27CF4" w:rsidRDefault="00F27CF4" w:rsidP="00F27CF4">
      <w:pPr>
        <w:rPr>
          <w:noProof/>
        </w:rPr>
      </w:pPr>
    </w:p>
    <w:p w14:paraId="7609B3CA" w14:textId="355AB6F7" w:rsidR="00F27CF4" w:rsidRDefault="00F27CF4" w:rsidP="00F27CF4">
      <w:pPr>
        <w:tabs>
          <w:tab w:val="left" w:pos="630"/>
          <w:tab w:val="left" w:pos="2148"/>
        </w:tabs>
        <w:ind w:left="720" w:hanging="630"/>
      </w:pPr>
      <w:r>
        <w:rPr>
          <w:noProof/>
        </w:rPr>
        <w:drawing>
          <wp:inline distT="0" distB="0" distL="0" distR="0" wp14:anchorId="3B717F6D" wp14:editId="6207C1B2">
            <wp:extent cx="6318666" cy="3840480"/>
            <wp:effectExtent l="0" t="0" r="6350" b="7620"/>
            <wp:docPr id="3" name="Picture 3"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in a room&#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8972"/>
                    <a:stretch/>
                  </pic:blipFill>
                  <pic:spPr bwMode="auto">
                    <a:xfrm>
                      <a:off x="0" y="0"/>
                      <a:ext cx="6319465" cy="3840966"/>
                    </a:xfrm>
                    <a:prstGeom prst="rect">
                      <a:avLst/>
                    </a:prstGeom>
                    <a:noFill/>
                    <a:ln>
                      <a:noFill/>
                    </a:ln>
                    <a:extLst>
                      <a:ext uri="{53640926-AAD7-44D8-BBD7-CCE9431645EC}">
                        <a14:shadowObscured xmlns:a14="http://schemas.microsoft.com/office/drawing/2010/main"/>
                      </a:ext>
                    </a:extLst>
                  </pic:spPr>
                </pic:pic>
              </a:graphicData>
            </a:graphic>
          </wp:inline>
        </w:drawing>
      </w:r>
      <w:r>
        <w:tab/>
      </w:r>
    </w:p>
    <w:p w14:paraId="7429F2E0" w14:textId="18967682" w:rsidR="001A4E7D" w:rsidRPr="001A4E7D" w:rsidRDefault="001A4E7D" w:rsidP="001A4E7D">
      <w:pPr>
        <w:tabs>
          <w:tab w:val="left" w:pos="630"/>
          <w:tab w:val="left" w:pos="2148"/>
        </w:tabs>
        <w:ind w:left="720" w:hanging="630"/>
        <w:jc w:val="right"/>
        <w:rPr>
          <w:rFonts w:ascii="Times New Roman" w:hAnsi="Times New Roman" w:cs="Times New Roman"/>
          <w:b/>
          <w:bCs/>
          <w:i/>
          <w:iCs/>
          <w:sz w:val="28"/>
          <w:szCs w:val="28"/>
        </w:rPr>
      </w:pPr>
      <w:r w:rsidRPr="001A4E7D">
        <w:rPr>
          <w:rFonts w:ascii="Times New Roman" w:hAnsi="Times New Roman" w:cs="Times New Roman"/>
          <w:b/>
          <w:bCs/>
          <w:i/>
          <w:iCs/>
          <w:sz w:val="28"/>
          <w:szCs w:val="28"/>
        </w:rPr>
        <w:t>Cô giáo: Nguyễn Thị Hương</w:t>
      </w:r>
    </w:p>
    <w:p w14:paraId="10D87731" w14:textId="4BBD5429" w:rsidR="00F27CF4" w:rsidRPr="00F27CF4" w:rsidRDefault="00F27CF4" w:rsidP="00F27CF4">
      <w:pPr>
        <w:tabs>
          <w:tab w:val="left" w:pos="630"/>
          <w:tab w:val="left" w:pos="2148"/>
        </w:tabs>
        <w:ind w:left="720" w:hanging="630"/>
      </w:pPr>
    </w:p>
    <w:sectPr w:rsidR="00F27CF4" w:rsidRPr="00F27CF4" w:rsidSect="00F27CF4">
      <w:pgSz w:w="12240" w:h="15840"/>
      <w:pgMar w:top="63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843"/>
    <w:rsid w:val="001A4E7D"/>
    <w:rsid w:val="00660EFF"/>
    <w:rsid w:val="00966843"/>
    <w:rsid w:val="00A4569D"/>
    <w:rsid w:val="00DB5145"/>
    <w:rsid w:val="00F27CF4"/>
    <w:rsid w:val="00F61F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7BD157"/>
  <w15:chartTrackingRefBased/>
  <w15:docId w15:val="{C41DEE94-B1C9-4EF4-BF17-50844CE2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68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2</Pages>
  <Words>210</Words>
  <Characters>1198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2022-04-21T06:13:00Z</dcterms:created>
  <dcterms:modified xsi:type="dcterms:W3CDTF">2022-04-22T02:05:00Z</dcterms:modified>
</cp:coreProperties>
</file>