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1923" w:rsidRPr="00F51A66" w:rsidRDefault="000A1923" w:rsidP="00500E44">
      <w:pPr>
        <w:spacing w:after="15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</w:rPr>
      </w:pPr>
      <w:proofErr w:type="spellStart"/>
      <w:r w:rsidRPr="00F51A66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</w:rPr>
        <w:t>Một</w:t>
      </w:r>
      <w:proofErr w:type="spellEnd"/>
      <w:r w:rsidRPr="00F51A66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</w:rPr>
        <w:t xml:space="preserve"> </w:t>
      </w:r>
      <w:proofErr w:type="spellStart"/>
      <w:r w:rsidRPr="00F51A66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</w:rPr>
        <w:t>số</w:t>
      </w:r>
      <w:proofErr w:type="spellEnd"/>
      <w:r w:rsidRPr="00F51A66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</w:rPr>
        <w:t xml:space="preserve"> </w:t>
      </w:r>
      <w:proofErr w:type="spellStart"/>
      <w:r w:rsidRPr="00F51A66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</w:rPr>
        <w:t>hình</w:t>
      </w:r>
      <w:proofErr w:type="spellEnd"/>
      <w:r w:rsidRPr="00F51A66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</w:rPr>
        <w:t xml:space="preserve"> </w:t>
      </w:r>
      <w:proofErr w:type="spellStart"/>
      <w:r w:rsidRPr="00F51A66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</w:rPr>
        <w:t>ảnh</w:t>
      </w:r>
      <w:proofErr w:type="spellEnd"/>
      <w:r w:rsidRPr="00F51A66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</w:rPr>
        <w:t xml:space="preserve"> </w:t>
      </w:r>
      <w:proofErr w:type="spellStart"/>
      <w:r w:rsidRPr="00F51A66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</w:rPr>
        <w:t>trong</w:t>
      </w:r>
      <w:proofErr w:type="spellEnd"/>
      <w:r w:rsidRPr="00F51A66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</w:rPr>
        <w:t xml:space="preserve"> </w:t>
      </w:r>
      <w:proofErr w:type="spellStart"/>
      <w:r w:rsidRPr="00F51A66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</w:rPr>
        <w:t>học</w:t>
      </w:r>
      <w:proofErr w:type="spellEnd"/>
      <w:r w:rsidRPr="00F51A66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</w:rPr>
        <w:t xml:space="preserve"> </w:t>
      </w:r>
      <w:proofErr w:type="spellStart"/>
      <w:r w:rsidRPr="00F51A66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</w:rPr>
        <w:t>giờ</w:t>
      </w:r>
      <w:proofErr w:type="spellEnd"/>
      <w:r w:rsidRPr="00F51A66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</w:rPr>
        <w:t xml:space="preserve"> </w:t>
      </w:r>
      <w:proofErr w:type="spellStart"/>
      <w:r w:rsidRPr="00F51A66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</w:rPr>
        <w:t>học</w:t>
      </w:r>
      <w:proofErr w:type="spellEnd"/>
      <w:r w:rsidRPr="00F51A66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</w:rPr>
        <w:t xml:space="preserve"> </w:t>
      </w:r>
      <w:proofErr w:type="spellStart"/>
      <w:r w:rsidRPr="00F51A66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</w:rPr>
        <w:t>Mĩ</w:t>
      </w:r>
      <w:proofErr w:type="spellEnd"/>
      <w:r w:rsidRPr="00F51A66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</w:rPr>
        <w:t xml:space="preserve"> </w:t>
      </w:r>
      <w:proofErr w:type="spellStart"/>
      <w:r w:rsidRPr="00F51A66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</w:rPr>
        <w:t>thuật</w:t>
      </w:r>
      <w:proofErr w:type="spellEnd"/>
    </w:p>
    <w:p w:rsidR="000A1923" w:rsidRPr="00500E44" w:rsidRDefault="000A1923" w:rsidP="00500E44">
      <w:pPr>
        <w:spacing w:after="195" w:line="36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Môn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Mĩ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thuật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là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môn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học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có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vai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trò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quan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trọng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trong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việc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giáo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dục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phát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triển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toàn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diện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học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sinh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Thông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qua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môn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học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học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sinh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biết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cách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cảm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nhận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cái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đẹp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yêu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cái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đẹp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để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từ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đó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biết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cách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rèn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luyện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đôi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bàn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tay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trí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óc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của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mình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tạo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ra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cái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đẹp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vận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dụng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cái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đẹp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vào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cuộc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sống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hàng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ngày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500E44" w:rsidRDefault="000A1923" w:rsidP="00500E44">
      <w:pPr>
        <w:spacing w:after="195" w:line="36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</w:pP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Phương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pháp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dạy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học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theo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hướng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phát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triển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năng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lực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không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chỉ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chú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ý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tích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cực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hoá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học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sinh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về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hoạt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động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trí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tuệ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mà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còn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chú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ý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rèn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luyện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năng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lực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giải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quyết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vấn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đề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gắn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với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những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tình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huống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của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cuộc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sống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nghề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nghiệp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đồng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thời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gắn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hoạt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động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trí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tuệ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với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hoạt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động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thực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hành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thực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tiễn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Tăng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cường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việc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học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tập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trong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nhóm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Qua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tiết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học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học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sinh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đã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biết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hợp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tác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sáng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tạo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ra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những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câu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chuyện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ấn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tượng</w:t>
      </w:r>
      <w:proofErr w:type="spellEnd"/>
      <w:r w:rsid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thông</w:t>
      </w:r>
      <w:proofErr w:type="spellEnd"/>
      <w:r w:rsid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qua </w:t>
      </w:r>
      <w:proofErr w:type="spellStart"/>
      <w:r w:rsid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sản</w:t>
      </w:r>
      <w:proofErr w:type="spellEnd"/>
      <w:r w:rsid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phẩm</w:t>
      </w:r>
      <w:proofErr w:type="spellEnd"/>
      <w:r w:rsid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mĩ</w:t>
      </w:r>
      <w:proofErr w:type="spellEnd"/>
      <w:r w:rsid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thuật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phù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hợp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với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chủ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đề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bài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học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;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hiểu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biểu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đạt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được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ý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nghĩa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của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câu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chuyện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của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chính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các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em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của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các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bạn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0A1923" w:rsidRPr="00500E44" w:rsidRDefault="00500E44" w:rsidP="00500E44">
      <w:pPr>
        <w:spacing w:after="19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Thông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qua 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những</w:t>
      </w:r>
      <w:proofErr w:type="spellEnd"/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tiết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học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học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sinh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h</w:t>
      </w:r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iểu</w:t>
      </w:r>
      <w:proofErr w:type="spellEnd"/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cảm</w:t>
      </w:r>
      <w:proofErr w:type="spellEnd"/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nhận</w:t>
      </w:r>
      <w:proofErr w:type="spellEnd"/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trân</w:t>
      </w:r>
      <w:proofErr w:type="spellEnd"/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rọng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sản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phẩm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/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tác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phẩm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mĩ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thuật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từ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đó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học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sinh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g</w:t>
      </w:r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iao</w:t>
      </w:r>
      <w:proofErr w:type="spellEnd"/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tiếp</w:t>
      </w:r>
      <w:proofErr w:type="spellEnd"/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trao</w:t>
      </w:r>
      <w:proofErr w:type="spellEnd"/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đổi</w:t>
      </w:r>
      <w:proofErr w:type="spellEnd"/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tiếp</w:t>
      </w:r>
      <w:proofErr w:type="spellEnd"/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nhận</w:t>
      </w:r>
      <w:proofErr w:type="spellEnd"/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thông</w:t>
      </w:r>
      <w:proofErr w:type="spellEnd"/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tin </w:t>
      </w:r>
      <w:proofErr w:type="spellStart"/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thông</w:t>
      </w:r>
      <w:proofErr w:type="spellEnd"/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qua </w:t>
      </w:r>
      <w:proofErr w:type="spellStart"/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sản</w:t>
      </w:r>
      <w:proofErr w:type="spellEnd"/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phẩm</w:t>
      </w:r>
      <w:proofErr w:type="spellEnd"/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/ </w:t>
      </w:r>
      <w:proofErr w:type="spellStart"/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tác</w:t>
      </w:r>
      <w:proofErr w:type="spellEnd"/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phẩm</w:t>
      </w:r>
      <w:proofErr w:type="spellEnd"/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mĩ</w:t>
      </w:r>
      <w:proofErr w:type="spellEnd"/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thuật</w:t>
      </w:r>
      <w:proofErr w:type="spellEnd"/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0A1923" w:rsidRPr="00500E44" w:rsidRDefault="00500E44" w:rsidP="00500E44">
      <w:pPr>
        <w:spacing w:after="19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Học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sinh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có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khả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năng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vận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dụng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s</w:t>
      </w:r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áng</w:t>
      </w:r>
      <w:proofErr w:type="spellEnd"/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tạo</w:t>
      </w:r>
      <w:proofErr w:type="spellEnd"/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sau</w:t>
      </w:r>
      <w:proofErr w:type="spellEnd"/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chủ</w:t>
      </w:r>
      <w:proofErr w:type="spellEnd"/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đề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bài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học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trên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lớp</w:t>
      </w:r>
      <w:proofErr w:type="spellEnd"/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Tiết</w:t>
      </w:r>
      <w:proofErr w:type="spellEnd"/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học</w:t>
      </w:r>
      <w:proofErr w:type="spellEnd"/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diễn</w:t>
      </w:r>
      <w:proofErr w:type="spellEnd"/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ra</w:t>
      </w:r>
      <w:proofErr w:type="spellEnd"/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tự</w:t>
      </w:r>
      <w:proofErr w:type="spellEnd"/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nhiên</w:t>
      </w:r>
      <w:proofErr w:type="spellEnd"/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sôi</w:t>
      </w:r>
      <w:proofErr w:type="spellEnd"/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nổi</w:t>
      </w:r>
      <w:proofErr w:type="spellEnd"/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hiệu</w:t>
      </w:r>
      <w:proofErr w:type="spellEnd"/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quả</w:t>
      </w:r>
      <w:proofErr w:type="spellEnd"/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Các</w:t>
      </w:r>
      <w:proofErr w:type="spellEnd"/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em</w:t>
      </w:r>
      <w:proofErr w:type="spellEnd"/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đã</w:t>
      </w:r>
      <w:proofErr w:type="spellEnd"/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 </w:t>
      </w:r>
      <w:proofErr w:type="spellStart"/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có</w:t>
      </w:r>
      <w:proofErr w:type="spellEnd"/>
      <w:proofErr w:type="gramEnd"/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cơ</w:t>
      </w:r>
      <w:proofErr w:type="spellEnd"/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hội</w:t>
      </w:r>
      <w:proofErr w:type="spellEnd"/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được</w:t>
      </w:r>
      <w:proofErr w:type="spellEnd"/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trải</w:t>
      </w:r>
      <w:proofErr w:type="spellEnd"/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nghiệm</w:t>
      </w:r>
      <w:proofErr w:type="spellEnd"/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trong</w:t>
      </w:r>
      <w:proofErr w:type="spellEnd"/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các</w:t>
      </w:r>
      <w:proofErr w:type="spellEnd"/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hoạt</w:t>
      </w:r>
      <w:proofErr w:type="spellEnd"/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động</w:t>
      </w:r>
      <w:proofErr w:type="spellEnd"/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học</w:t>
      </w:r>
      <w:proofErr w:type="spellEnd"/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tập</w:t>
      </w:r>
      <w:proofErr w:type="spellEnd"/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rút</w:t>
      </w:r>
      <w:proofErr w:type="spellEnd"/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ra</w:t>
      </w:r>
      <w:proofErr w:type="spellEnd"/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cho</w:t>
      </w:r>
      <w:proofErr w:type="spellEnd"/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mình</w:t>
      </w:r>
      <w:proofErr w:type="spellEnd"/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những</w:t>
      </w:r>
      <w:proofErr w:type="spellEnd"/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kinh</w:t>
      </w:r>
      <w:proofErr w:type="spellEnd"/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nghiệm</w:t>
      </w:r>
      <w:proofErr w:type="spellEnd"/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trong</w:t>
      </w:r>
      <w:proofErr w:type="spellEnd"/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đổi</w:t>
      </w:r>
      <w:proofErr w:type="spellEnd"/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mới</w:t>
      </w:r>
      <w:proofErr w:type="spellEnd"/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phương</w:t>
      </w:r>
      <w:proofErr w:type="spellEnd"/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pháp</w:t>
      </w:r>
      <w:proofErr w:type="spellEnd"/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dạy</w:t>
      </w:r>
      <w:proofErr w:type="spellEnd"/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học</w:t>
      </w:r>
      <w:proofErr w:type="spellEnd"/>
      <w:r w:rsidR="000A1923"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0A1923" w:rsidRPr="00500E44" w:rsidRDefault="000A1923" w:rsidP="00500E44">
      <w:pPr>
        <w:spacing w:after="195" w:line="36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Sau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đây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là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một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số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hình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ảnh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trong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51A66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các</w:t>
      </w:r>
      <w:proofErr w:type="spellEnd"/>
      <w:r w:rsidR="00F51A66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tiết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học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51A66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mĩ</w:t>
      </w:r>
      <w:proofErr w:type="spellEnd"/>
      <w:r w:rsidR="00F51A66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51A66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thuật</w:t>
      </w:r>
      <w:proofErr w:type="spellEnd"/>
      <w:r w:rsidR="00F51A66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:</w:t>
      </w:r>
    </w:p>
    <w:p w:rsidR="00E479CB" w:rsidRDefault="005A46B6" w:rsidP="00500E4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6B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856865" cy="1841237"/>
            <wp:effectExtent l="0" t="0" r="6350" b="6985"/>
            <wp:docPr id="1" name="Picture 1" descr="C:\Users\HP\Desktop\Ảnh appo A92- Nhung\Ảnh chụp hoạt động vẽ HS- Nhung-2022-2023\IMG_20220915_161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Ảnh appo A92- Nhung\Ảnh chụp hoạt động vẽ HS- Nhung-2022-2023\IMG_20220915_1610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65" cy="1841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5A46B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69895" cy="1853263"/>
            <wp:effectExtent l="0" t="0" r="1905" b="0"/>
            <wp:docPr id="2" name="Picture 2" descr="C:\Users\HP\Desktop\Ảnh appo A92- Nhung\Ảnh chụp hoạt động vẽ HS- Nhung-2022-2023\IMG_20220915_16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Ảnh appo A92- Nhung\Ảnh chụp hoạt động vẽ HS- Nhung-2022-2023\IMG_20220915_1605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34" cy="1865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A66" w:rsidRDefault="00F51A66" w:rsidP="00500E4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A6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75350" cy="3797300"/>
            <wp:effectExtent l="0" t="0" r="6350" b="0"/>
            <wp:docPr id="3" name="Picture 3" descr="C:\Users\HP\Desktop\Ảnh appo A92- Nhung\Ảnh tranh HS- Nhung-2019-2023\IMG_20220915_16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Ảnh appo A92- Nhung\Ảnh tranh HS- Nhung-2019-2023\IMG_20220915_1602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014" cy="3800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51A66" w:rsidRDefault="00F51A66" w:rsidP="00F51A66">
      <w:pPr>
        <w:spacing w:after="195" w:line="36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Hoạt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động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thực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hành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với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chủ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đề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"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Sự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liên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kết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thú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vị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của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các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hình</w:t>
      </w:r>
      <w:proofErr w:type="spellEnd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00E4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khối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"</w:t>
      </w:r>
    </w:p>
    <w:p w:rsidR="00F51A66" w:rsidRDefault="00F51A66" w:rsidP="008160E8">
      <w:pPr>
        <w:spacing w:after="195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51A66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746750" cy="3136836"/>
            <wp:effectExtent l="0" t="0" r="6350" b="6985"/>
            <wp:docPr id="4" name="Picture 4" descr="C:\Users\HP\Desktop\Ảnh appo A92- Nhung\Ảnh chụp hoạt động vẽ HS- Nhung-2022-2023\IMG_20220915_164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Ảnh appo A92- Nhung\Ảnh chụp hoạt động vẽ HS- Nhung-2022-2023\IMG_20220915_1649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402" cy="3138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A66" w:rsidRDefault="00F51A66" w:rsidP="00F51A66">
      <w:pPr>
        <w:spacing w:after="19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51A66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2943293" cy="1778000"/>
            <wp:effectExtent l="0" t="0" r="9525" b="0"/>
            <wp:docPr id="5" name="Picture 5" descr="C:\Users\HP\Desktop\Ảnh appo A92- Nhung\Ảnh chụp hoạt động vẽ HS- Nhung-2022-2023\IMG_20220915_162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Ảnh appo A92- Nhung\Ảnh chụp hoạt động vẽ HS- Nhung-2022-2023\IMG_20220915_1628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715" cy="178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</w:t>
      </w:r>
      <w:r w:rsidRPr="00F51A66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2837815" cy="1748624"/>
            <wp:effectExtent l="0" t="0" r="635" b="4445"/>
            <wp:docPr id="8" name="Picture 8" descr="C:\Users\HP\Desktop\Ảnh appo A92- Nhung\Ảnh chụp hoạt động vẽ HS- Nhung-2022-2023\IMG_20220915_162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Ảnh appo A92- Nhung\Ảnh chụp hoạt động vẽ HS- Nhung-2022-2023\IMG_20220915_1621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758" cy="1772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0E8" w:rsidRPr="008160E8" w:rsidRDefault="00F51A66" w:rsidP="008160E8">
      <w:pPr>
        <w:spacing w:after="195" w:line="36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51A66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631950" cy="2368416"/>
            <wp:effectExtent l="0" t="0" r="6350" b="0"/>
            <wp:docPr id="6" name="Picture 6" descr="C:\Users\HP\Desktop\Ảnh appo A92- Nhung\Ảnh chụp hoạt động vẽ HS- Nhung-2022-2023\IMG_20220915_162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Ảnh appo A92- Nhung\Ảnh chụp hoạt động vẽ HS- Nhung-2022-2023\IMG_20220915_1629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026" cy="240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</w:t>
      </w:r>
      <w:r w:rsidRPr="00F51A66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708150" cy="2371894"/>
            <wp:effectExtent l="0" t="0" r="6350" b="9525"/>
            <wp:docPr id="7" name="Picture 7" descr="C:\Users\HP\Desktop\Ảnh appo A92- Nhung\Ảnh chụp hoạt động vẽ HS- Nhung-2022-2023\IMG_20220915_163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Ảnh appo A92- Nhung\Ảnh chụp hoạt động vẽ HS- Nhung-2022-2023\IMG_20220915_1635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820" cy="2400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60E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</w:t>
      </w:r>
      <w:r w:rsidR="008160E8" w:rsidRPr="008160E8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 wp14:anchorId="291CD74D" wp14:editId="527C70CD">
            <wp:extent cx="1612900" cy="2393438"/>
            <wp:effectExtent l="0" t="0" r="6350" b="6985"/>
            <wp:docPr id="10" name="Picture 10" descr="C:\Users\HP\Desktop\Ảnh appo A92- Nhung\Ảnh chụp hoạt động vẽ HS- Nhung-2022-2023\IMG_20220915_163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Ảnh appo A92- Nhung\Ảnh chụp hoạt động vẽ HS- Nhung-2022-2023\IMG_20220915_1633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374" cy="240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A66" w:rsidRPr="008160E8" w:rsidRDefault="00F51A66" w:rsidP="008160E8">
      <w:pPr>
        <w:spacing w:after="195" w:line="360" w:lineRule="auto"/>
        <w:ind w:firstLine="72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Hoạt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động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thực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hành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với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chủ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đề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"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Chân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dung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tự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họa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"</w:t>
      </w:r>
    </w:p>
    <w:p w:rsidR="00F51A66" w:rsidRPr="00500E44" w:rsidRDefault="00F51A66" w:rsidP="00500E4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F51A66" w:rsidRPr="00500E4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1923"/>
    <w:rsid w:val="000022F4"/>
    <w:rsid w:val="000A1923"/>
    <w:rsid w:val="00500E44"/>
    <w:rsid w:val="005A46B6"/>
    <w:rsid w:val="007F0162"/>
    <w:rsid w:val="008160E8"/>
    <w:rsid w:val="00DA616C"/>
    <w:rsid w:val="00E479CB"/>
    <w:rsid w:val="00F51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6DB23C"/>
  <w15:chartTrackingRefBased/>
  <w15:docId w15:val="{071D4901-9919-4D36-9747-AAF38577C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07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53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40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2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4654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033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50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36F6D2-9260-4D70-93F8-1874BFCD51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4</Pages>
  <Words>224</Words>
  <Characters>1281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5</cp:revision>
  <dcterms:created xsi:type="dcterms:W3CDTF">2022-09-15T07:36:00Z</dcterms:created>
  <dcterms:modified xsi:type="dcterms:W3CDTF">2022-09-18T04:07:00Z</dcterms:modified>
</cp:coreProperties>
</file>