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C22" w:rsidRPr="00A67C22" w:rsidRDefault="00A67C22" w:rsidP="00A67C22">
      <w:pPr>
        <w:pStyle w:val="Subtitle"/>
        <w:spacing w:after="0" w:line="300" w:lineRule="auto"/>
        <w:rPr>
          <w:rFonts w:ascii="Times New Roman" w:hAnsi="Times New Roman"/>
          <w:b/>
          <w:sz w:val="28"/>
          <w:szCs w:val="28"/>
        </w:rPr>
      </w:pPr>
      <w:r w:rsidRPr="00A67C22">
        <w:rPr>
          <w:rFonts w:ascii="Times New Roman" w:hAnsi="Times New Roman"/>
          <w:b/>
          <w:sz w:val="28"/>
          <w:szCs w:val="28"/>
        </w:rPr>
        <w:t>GIỚI THIỆU SÁCH THÁNG 12/2020</w:t>
      </w:r>
    </w:p>
    <w:p w:rsidR="00A67C22" w:rsidRPr="00A67C22" w:rsidRDefault="00A67C22" w:rsidP="00A67C22">
      <w:pPr>
        <w:spacing w:before="0" w:line="300" w:lineRule="auto"/>
        <w:contextualSpacing/>
        <w:jc w:val="center"/>
        <w:rPr>
          <w:b/>
          <w:color w:val="FF0000"/>
          <w:sz w:val="28"/>
          <w:szCs w:val="28"/>
        </w:rPr>
      </w:pPr>
      <w:r w:rsidRPr="00A67C22">
        <w:rPr>
          <w:b/>
          <w:color w:val="FF0000"/>
          <w:sz w:val="28"/>
          <w:szCs w:val="28"/>
        </w:rPr>
        <w:t xml:space="preserve">Chủ đề “Uống nước nhớ nguồn” </w:t>
      </w:r>
    </w:p>
    <w:p w:rsidR="00A67C22" w:rsidRPr="00A67C22" w:rsidRDefault="00A67C22" w:rsidP="00A67C22">
      <w:pPr>
        <w:pStyle w:val="the-article-summary"/>
        <w:spacing w:before="0" w:beforeAutospacing="0" w:after="0" w:afterAutospacing="0" w:line="300" w:lineRule="auto"/>
        <w:jc w:val="center"/>
        <w:textAlignment w:val="baseline"/>
        <w:rPr>
          <w:b/>
          <w:bCs/>
          <w:color w:val="222222"/>
          <w:sz w:val="28"/>
          <w:szCs w:val="28"/>
        </w:rPr>
      </w:pPr>
      <w:r w:rsidRPr="00A67C22">
        <w:rPr>
          <w:b/>
          <w:bCs/>
          <w:color w:val="222222"/>
          <w:sz w:val="28"/>
          <w:szCs w:val="28"/>
        </w:rPr>
        <w:t>Cuốn sách: HUYỀN THOẠI VÙNG ĐẤT ĐỎ</w:t>
      </w:r>
    </w:p>
    <w:p w:rsidR="00A67C22" w:rsidRPr="00A67C22" w:rsidRDefault="00A67C22" w:rsidP="00A67C22">
      <w:pPr>
        <w:pStyle w:val="the-article-summary"/>
        <w:spacing w:before="0" w:beforeAutospacing="0" w:after="0" w:afterAutospacing="0" w:line="300" w:lineRule="auto"/>
        <w:jc w:val="center"/>
        <w:textAlignment w:val="baseline"/>
        <w:rPr>
          <w:b/>
          <w:bCs/>
          <w:color w:val="222222"/>
          <w:sz w:val="28"/>
          <w:szCs w:val="28"/>
        </w:rPr>
      </w:pPr>
    </w:p>
    <w:p w:rsidR="00A67C22" w:rsidRPr="00A67C22" w:rsidRDefault="00A67C22" w:rsidP="00A67C22">
      <w:pPr>
        <w:pStyle w:val="the-article-summary"/>
        <w:spacing w:before="0" w:beforeAutospacing="0" w:after="0" w:afterAutospacing="0" w:line="300" w:lineRule="auto"/>
        <w:ind w:firstLine="720"/>
        <w:jc w:val="both"/>
        <w:textAlignment w:val="baseline"/>
        <w:rPr>
          <w:bCs/>
          <w:color w:val="222222"/>
          <w:sz w:val="28"/>
          <w:szCs w:val="28"/>
        </w:rPr>
      </w:pPr>
      <w:r w:rsidRPr="00A67C22">
        <w:rPr>
          <w:bCs/>
          <w:color w:val="222222"/>
          <w:sz w:val="28"/>
          <w:szCs w:val="28"/>
        </w:rPr>
        <w:t>Lời đầu tiên cho phép con gửi lời chào trân trọng nhất tới quý vị đại biểu, các thầy cô giáo cùng toàn thể các bạn học sinh trường Tiểu học Ngọc Lâm trong tiết giáo dục truyền thống của Liên đội ngày hôm nay, chúng ta sẽ cùng nhau lắng nghe một câu chuyện về người nữ anh hùng vùng Đất Đỏ nhé!  Các</w:t>
      </w:r>
      <w:bookmarkStart w:id="0" w:name="_GoBack"/>
      <w:bookmarkEnd w:id="0"/>
      <w:r w:rsidRPr="00A67C22">
        <w:rPr>
          <w:bCs/>
          <w:color w:val="222222"/>
          <w:sz w:val="28"/>
          <w:szCs w:val="28"/>
        </w:rPr>
        <w:t xml:space="preserve"> bạn có đoán được là câu chuyện về người nữ anh hùng nào không?</w:t>
      </w:r>
    </w:p>
    <w:p w:rsidR="00A67C22" w:rsidRPr="00A67C22" w:rsidRDefault="00A67C22" w:rsidP="00A67C22">
      <w:pPr>
        <w:pStyle w:val="the-article-summary"/>
        <w:spacing w:before="0" w:beforeAutospacing="0" w:after="0" w:afterAutospacing="0" w:line="300" w:lineRule="auto"/>
        <w:ind w:firstLine="720"/>
        <w:jc w:val="both"/>
        <w:textAlignment w:val="baseline"/>
        <w:rPr>
          <w:bCs/>
          <w:color w:val="222222"/>
          <w:sz w:val="28"/>
          <w:szCs w:val="28"/>
        </w:rPr>
      </w:pPr>
      <w:r w:rsidRPr="00A67C22">
        <w:rPr>
          <w:bCs/>
          <w:color w:val="222222"/>
          <w:sz w:val="28"/>
          <w:szCs w:val="28"/>
        </w:rPr>
        <w:t>Theo tôi, đó chính là nữ anh hùng Võ Thị Sáu đúng không ạ?</w:t>
      </w:r>
    </w:p>
    <w:p w:rsidR="00A67C22" w:rsidRPr="00A67C22" w:rsidRDefault="00A67C22" w:rsidP="00A67C22">
      <w:pPr>
        <w:pStyle w:val="the-article-summary"/>
        <w:spacing w:before="0" w:beforeAutospacing="0" w:after="0" w:afterAutospacing="0" w:line="300" w:lineRule="auto"/>
        <w:ind w:firstLine="720"/>
        <w:jc w:val="both"/>
        <w:textAlignment w:val="baseline"/>
        <w:rPr>
          <w:bCs/>
          <w:color w:val="222222"/>
          <w:sz w:val="28"/>
          <w:szCs w:val="28"/>
        </w:rPr>
      </w:pPr>
      <w:r w:rsidRPr="00A67C22">
        <w:rPr>
          <w:bCs/>
          <w:color w:val="222222"/>
          <w:sz w:val="28"/>
          <w:szCs w:val="28"/>
        </w:rPr>
        <w:t>Đúng rồi, đó chính là người nữ anh hùng Võ Thị Sáu. Bây giờ, chúng ta cùng ngồi đây và nghe mình kể câu chuyện “Huyền thoại vùng Đất Đỏ” nhé.</w:t>
      </w:r>
    </w:p>
    <w:p w:rsidR="00A67C22" w:rsidRPr="00A67C22" w:rsidRDefault="00A67C22" w:rsidP="00A67C22">
      <w:pPr>
        <w:pStyle w:val="the-article-summary"/>
        <w:spacing w:before="0" w:beforeAutospacing="0" w:after="0" w:afterAutospacing="0" w:line="300" w:lineRule="auto"/>
        <w:ind w:firstLine="720"/>
        <w:jc w:val="both"/>
        <w:textAlignment w:val="baseline"/>
        <w:rPr>
          <w:bCs/>
          <w:color w:val="222222"/>
          <w:sz w:val="28"/>
          <w:szCs w:val="28"/>
        </w:rPr>
      </w:pPr>
      <w:r w:rsidRPr="00A67C22">
        <w:rPr>
          <w:bCs/>
          <w:color w:val="222222"/>
          <w:sz w:val="28"/>
          <w:szCs w:val="28"/>
        </w:rPr>
        <w:t>Ai đã từng đến huyện Đất Đỏ, tỉnh Bà Rịa – Vũng Tàu đều đã từng lắng nghe một câu chuyện lịch sử có thật đã trở thành huyền thoại về cuộc đời của chị Võ Thị Sáu.</w:t>
      </w:r>
    </w:p>
    <w:p w:rsidR="00A67C22" w:rsidRPr="00A67C22" w:rsidRDefault="00A67C22" w:rsidP="00A67C22">
      <w:pPr>
        <w:pStyle w:val="the-article-summary"/>
        <w:spacing w:before="0" w:beforeAutospacing="0" w:after="0" w:afterAutospacing="0" w:line="300" w:lineRule="auto"/>
        <w:ind w:firstLine="720"/>
        <w:jc w:val="both"/>
        <w:textAlignment w:val="baseline"/>
        <w:rPr>
          <w:bCs/>
          <w:color w:val="222222"/>
          <w:sz w:val="28"/>
          <w:szCs w:val="28"/>
        </w:rPr>
      </w:pPr>
      <w:r w:rsidRPr="00A67C22">
        <w:rPr>
          <w:bCs/>
          <w:color w:val="222222"/>
          <w:sz w:val="28"/>
          <w:szCs w:val="28"/>
        </w:rPr>
        <w:t xml:space="preserve">Võ Thị Sáu là người nữ anh hùng, sinh năm 1933 ở huyện Đất Đỏ, tỉnh Bà Rịa. Gia đình của chị Sáu rất nghèo, vì vậy từ nhỏ, chị Sáu đã phải theo bố mẹ buôn bán. Loài hoa chị yêu thích nhất chính là hoa lê – ki – ma – loài hoa nhỏ nhắn, xinh xắn, trắng nõn nà như tuổi xuân của người thiếu nữ. </w:t>
      </w:r>
    </w:p>
    <w:p w:rsidR="00A67C22" w:rsidRPr="00A67C22" w:rsidRDefault="00A67C22" w:rsidP="00A67C22">
      <w:pPr>
        <w:pStyle w:val="the-article-summary"/>
        <w:spacing w:before="0" w:beforeAutospacing="0" w:after="0" w:afterAutospacing="0" w:line="300" w:lineRule="auto"/>
        <w:ind w:firstLine="720"/>
        <w:jc w:val="both"/>
        <w:textAlignment w:val="baseline"/>
        <w:rPr>
          <w:sz w:val="28"/>
          <w:szCs w:val="28"/>
        </w:rPr>
      </w:pPr>
      <w:r w:rsidRPr="00A67C22">
        <w:rPr>
          <w:bCs/>
          <w:color w:val="222222"/>
          <w:sz w:val="28"/>
          <w:szCs w:val="28"/>
        </w:rPr>
        <w:t xml:space="preserve">Sinh ra và lớn lên trên miền quê giàu truyền thống yêu nước, lại chứng kiến cảnh thực dân Pháp giết chóc đồng bào, chị Sáu đã không ngần ngại cùng các anh trai tham gia cách mạng. </w:t>
      </w:r>
      <w:r w:rsidRPr="00A67C22">
        <w:rPr>
          <w:sz w:val="28"/>
          <w:szCs w:val="28"/>
        </w:rPr>
        <w:t xml:space="preserve">Năm 14 tuổi, chị tham gia công an xung phong, hoàn thành xuất sắc nhiệm vụ liên lạc, tiếp tế. </w:t>
      </w:r>
    </w:p>
    <w:p w:rsidR="00A67C22" w:rsidRPr="00A67C22" w:rsidRDefault="00A67C22" w:rsidP="00A67C22">
      <w:pPr>
        <w:spacing w:before="0" w:line="300" w:lineRule="auto"/>
        <w:ind w:firstLine="720"/>
        <w:jc w:val="both"/>
        <w:rPr>
          <w:sz w:val="28"/>
          <w:szCs w:val="28"/>
        </w:rPr>
      </w:pPr>
      <w:r w:rsidRPr="00A67C22">
        <w:rPr>
          <w:sz w:val="28"/>
          <w:szCs w:val="28"/>
        </w:rPr>
        <w:t xml:space="preserve">Tháng 11 năm 1948, chị được giao nhiệm vụ tiêu diệt tên cai tổng Tòng – một tay sai thân tín của Pháp. Chị đã mang theo lựu đạn rồi trà trộn vào đám đông, ném lựu đạn về phía tên tổng Tòng đang làm việc. Lựa đạn nổ, tên tổng Tòng không chết nhưng bị thương nặng khiến bọn lính đồn khiếp vía không dám trùy lùng ráo riết quân ta nữa. </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sz w:val="28"/>
          <w:szCs w:val="28"/>
        </w:rPr>
        <w:t xml:space="preserve">Tháng 2 năm 1950, chị lại được giao một nhiệm vụ quan trọng là tiêu diệt 2 tên Cả Suốt và Cả Đay – là chỉ điểm viên của thực dân Pháp thế nhưng không may chị bị bắt và giam tại nhà tù Đất Đỏ. </w:t>
      </w:r>
      <w:r w:rsidRPr="00A67C22">
        <w:rPr>
          <w:color w:val="222222"/>
          <w:sz w:val="28"/>
          <w:szCs w:val="28"/>
        </w:rPr>
        <w:t xml:space="preserve">Trong hơn một tháng bị giam, dù bị giặc tra tấn dã man, chị không khai báo. </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Trước tinh thần đấu tranh quyết liệt của Võ Thị Sáu, thực dân Pháp và tay sai mở phiên tòa. Trước tòa đại hình chị Sáu khi ấy mới 17 tuổi đã hiên ngang khẳng định: “Yêu nước, chống bọn thực dân xâm lược không phải là tội”. Phiên tòa kết thúc, chị Sáu bị kết án tử hình nhưng chị không hề run sợ. Chị hô to “Đả đảo thực dân Pháp!”, “Kháng chiến nhất định thắng lợi!”. Chúng chuyển chị cùng một số người tù cách mạng ra nhà tù Côn Đảo.</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 xml:space="preserve">Năm 1952, trước giờ hành hình, thực dân Pháp đề nghị làm lễ rửa rội cho chị. Song chị từ chối và nói: “Tôi không có tội. Chỉ có kẻ sắp hành hình tôi đây mới có tội”. Đối mặt </w:t>
      </w:r>
      <w:r w:rsidRPr="00A67C22">
        <w:rPr>
          <w:color w:val="222222"/>
          <w:sz w:val="28"/>
          <w:szCs w:val="28"/>
        </w:rPr>
        <w:lastRenderedPageBreak/>
        <w:t>cái chết, điều khiến người con gái Đất Đỏ ân hận nhất là chưa diệt hết bọn thực dân và tay sai cướp nước.</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Trên đường ra pháp trường, người thiếu nữ ấy vẫn nở nụ cười kiêu hãnh không hề run sợ, thấy ven đường có một khóm hoa dại. Chị nhẹ nhàng cúi xuống, hái một nhành hoa và cài lên mái tóc. Khi ra đến pháp trường, Võ Thị Sáu kiên quyết không quỳ xuống, yêu cầu không bịt mắt: “Không cần bịt mắt tôi. Hãy để cho đôi mắt tôi được nhìn đất nước thân yêu đến giây phút cuối cùng và tôi có đủ can đảm để nhìn thẳng vào họng súng của các người!”. Nói xong, chị Sáu bắt đầu hát </w:t>
      </w:r>
      <w:r w:rsidRPr="00A67C22">
        <w:rPr>
          <w:rStyle w:val="Emphasis"/>
          <w:color w:val="222222"/>
          <w:sz w:val="28"/>
          <w:szCs w:val="28"/>
          <w:bdr w:val="none" w:sz="0" w:space="0" w:color="auto" w:frame="1"/>
        </w:rPr>
        <w:t>Tiến quân ca</w:t>
      </w:r>
      <w:r w:rsidRPr="00A67C22">
        <w:rPr>
          <w:color w:val="222222"/>
          <w:sz w:val="28"/>
          <w:szCs w:val="28"/>
        </w:rPr>
        <w:t>. Khi lính lên đạn, chị ngừng hát, hô vang những lời cuối cùng “Đả đảo bọn thực dân Pháp. Việt Nam độc lập muôn năm. Hồ Chủ tịch muôn năm!”.</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 xml:space="preserve">Chị ngã xuống sau loạt súng oan nghiệt để lại bao nuối tiếc: </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Người con gái trẻ măng</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Giặc đem ra bãi súng</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Đi giữa hai hàng lính</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Vẫn ung dung mỉm cười</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Ngắt một đóa hoa tươi</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Chị cài lên mái tóc</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Đầu ngẩng cao bất khuất</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Ngay trong phút hi sinh</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Bây giờ dưới gốc dương</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Chị nằm nghe biển hát.</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r w:rsidRPr="00A67C22">
        <w:rPr>
          <w:color w:val="222222"/>
          <w:sz w:val="28"/>
          <w:szCs w:val="28"/>
        </w:rPr>
        <w:t>Ở nghĩa trang Hàng Dương thuộc huyện Côn Đảo, tỉnh Bà Rịa – Vũng Tàu ngày nay, dòng người vẫn kéo dài tới thăm mộ của nữ anh hùng. Trên tay ai cũng mang theo một nhành hoa trắng muốt tượng trưng cho tấm lòng trung thành, son sắt của người thiếu nữ trẻ và nếu như đúng mùa, chắc chắn không thể thiếu đó là một cành hoa lê – ki – ma – loài hoa mà chị Võ Thị Sáu yêu mến. Dù nhỏ tuổi nhưng tình yêu Tổ Quốc cùng lòng dũng cảm của chị Võ Thị Sáu chính là một tấm gương sáng để đội viên chúng ta học tập, noi theo.</w:t>
      </w:r>
    </w:p>
    <w:p w:rsidR="00A67C22" w:rsidRPr="00A67C22" w:rsidRDefault="00A67C22" w:rsidP="00A67C22">
      <w:pPr>
        <w:pStyle w:val="NormalWeb"/>
        <w:shd w:val="clear" w:color="auto" w:fill="FFFFFF"/>
        <w:spacing w:before="0" w:beforeAutospacing="0" w:after="0" w:afterAutospacing="0" w:line="300" w:lineRule="auto"/>
        <w:ind w:firstLine="720"/>
        <w:jc w:val="both"/>
        <w:textAlignment w:val="baseline"/>
        <w:rPr>
          <w:color w:val="222222"/>
          <w:sz w:val="28"/>
          <w:szCs w:val="28"/>
        </w:rPr>
      </w:pPr>
    </w:p>
    <w:p w:rsidR="00DB0EBB" w:rsidRPr="00A67C22" w:rsidRDefault="00DB0EBB">
      <w:pPr>
        <w:rPr>
          <w:sz w:val="28"/>
          <w:szCs w:val="28"/>
        </w:rPr>
      </w:pPr>
    </w:p>
    <w:sectPr w:rsidR="00DB0EBB" w:rsidRPr="00A67C22" w:rsidSect="00A67C22">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22"/>
    <w:rsid w:val="00A67C22"/>
    <w:rsid w:val="00DB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22"/>
    <w:pPr>
      <w:spacing w:before="60" w:after="0" w:line="240"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article-summary">
    <w:name w:val="the-article-summary"/>
    <w:basedOn w:val="Normal"/>
    <w:rsid w:val="00A67C22"/>
    <w:pPr>
      <w:spacing w:before="100" w:beforeAutospacing="1" w:after="100" w:afterAutospacing="1"/>
    </w:pPr>
    <w:rPr>
      <w:rFonts w:eastAsia="Times New Roman"/>
      <w:sz w:val="24"/>
    </w:rPr>
  </w:style>
  <w:style w:type="paragraph" w:styleId="NormalWeb">
    <w:name w:val="Normal (Web)"/>
    <w:basedOn w:val="Normal"/>
    <w:uiPriority w:val="99"/>
    <w:unhideWhenUsed/>
    <w:rsid w:val="00A67C22"/>
    <w:pPr>
      <w:spacing w:before="100" w:beforeAutospacing="1" w:after="100" w:afterAutospacing="1"/>
    </w:pPr>
    <w:rPr>
      <w:rFonts w:eastAsia="Times New Roman"/>
      <w:sz w:val="24"/>
    </w:rPr>
  </w:style>
  <w:style w:type="character" w:styleId="Emphasis">
    <w:name w:val="Emphasis"/>
    <w:uiPriority w:val="20"/>
    <w:qFormat/>
    <w:rsid w:val="00A67C22"/>
    <w:rPr>
      <w:i/>
      <w:iCs/>
    </w:rPr>
  </w:style>
  <w:style w:type="paragraph" w:styleId="Subtitle">
    <w:name w:val="Subtitle"/>
    <w:basedOn w:val="Normal"/>
    <w:next w:val="Normal"/>
    <w:link w:val="SubtitleChar"/>
    <w:qFormat/>
    <w:rsid w:val="00A67C22"/>
    <w:pPr>
      <w:spacing w:before="0"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A67C22"/>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22"/>
    <w:pPr>
      <w:spacing w:before="60" w:after="0" w:line="240" w:lineRule="auto"/>
    </w:pPr>
    <w:rPr>
      <w:rFonts w:ascii="Times New Roman" w:eastAsia="Calibri"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article-summary">
    <w:name w:val="the-article-summary"/>
    <w:basedOn w:val="Normal"/>
    <w:rsid w:val="00A67C22"/>
    <w:pPr>
      <w:spacing w:before="100" w:beforeAutospacing="1" w:after="100" w:afterAutospacing="1"/>
    </w:pPr>
    <w:rPr>
      <w:rFonts w:eastAsia="Times New Roman"/>
      <w:sz w:val="24"/>
    </w:rPr>
  </w:style>
  <w:style w:type="paragraph" w:styleId="NormalWeb">
    <w:name w:val="Normal (Web)"/>
    <w:basedOn w:val="Normal"/>
    <w:uiPriority w:val="99"/>
    <w:unhideWhenUsed/>
    <w:rsid w:val="00A67C22"/>
    <w:pPr>
      <w:spacing w:before="100" w:beforeAutospacing="1" w:after="100" w:afterAutospacing="1"/>
    </w:pPr>
    <w:rPr>
      <w:rFonts w:eastAsia="Times New Roman"/>
      <w:sz w:val="24"/>
    </w:rPr>
  </w:style>
  <w:style w:type="character" w:styleId="Emphasis">
    <w:name w:val="Emphasis"/>
    <w:uiPriority w:val="20"/>
    <w:qFormat/>
    <w:rsid w:val="00A67C22"/>
    <w:rPr>
      <w:i/>
      <w:iCs/>
    </w:rPr>
  </w:style>
  <w:style w:type="paragraph" w:styleId="Subtitle">
    <w:name w:val="Subtitle"/>
    <w:basedOn w:val="Normal"/>
    <w:next w:val="Normal"/>
    <w:link w:val="SubtitleChar"/>
    <w:qFormat/>
    <w:rsid w:val="00A67C22"/>
    <w:pPr>
      <w:spacing w:before="0"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A67C22"/>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2020-12-29T03:10:00Z</dcterms:created>
  <dcterms:modified xsi:type="dcterms:W3CDTF">2020-12-29T03:12:00Z</dcterms:modified>
</cp:coreProperties>
</file>