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sử dụng google meet</w:t>
      </w:r>
    </w:p>
    <w:p w:rsidR="00000000" w:rsidDel="00000000" w:rsidP="00000000" w:rsidRDefault="00000000" w:rsidRPr="00000000" w14:paraId="00000002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B1. Vào trang meet.google.com</w:t>
      </w:r>
    </w:p>
    <w:p w:rsidR="00000000" w:rsidDel="00000000" w:rsidP="00000000" w:rsidRDefault="00000000" w:rsidRPr="00000000" w14:paraId="0000000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368800"/>
            <wp:effectExtent b="0" l="0" r="0" t="0"/>
            <wp:docPr id="39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6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Mở cuộc họp mới:</w:t>
      </w:r>
    </w:p>
    <w:p w:rsidR="00000000" w:rsidDel="00000000" w:rsidP="00000000" w:rsidRDefault="00000000" w:rsidRPr="00000000" w14:paraId="0000000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467100"/>
            <wp:effectExtent b="0" l="0" r="0" t="0"/>
            <wp:docPr id="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 đây để bật mic và cam:</w:t>
      </w:r>
    </w:p>
    <w:p w:rsidR="00000000" w:rsidDel="00000000" w:rsidP="00000000" w:rsidRDefault="00000000" w:rsidRPr="00000000" w14:paraId="0000000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908300"/>
            <wp:effectExtent b="0" l="0" r="0" t="0"/>
            <wp:docPr id="57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Để cài đặt micro webcam thì vào dấu 3 chấm:</w:t>
      </w:r>
    </w:p>
    <w:p w:rsidR="00000000" w:rsidDel="00000000" w:rsidP="00000000" w:rsidRDefault="00000000" w:rsidRPr="00000000" w14:paraId="0000000D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191000"/>
            <wp:effectExtent b="0" l="0" r="0" t="0"/>
            <wp:docPr id="47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9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Trong lúc dạy muốn chia sẻ màn hình vào biểu tượng:</w:t>
      </w:r>
    </w:p>
    <w:p w:rsidR="00000000" w:rsidDel="00000000" w:rsidP="00000000" w:rsidRDefault="00000000" w:rsidRPr="00000000" w14:paraId="00000010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127500"/>
            <wp:effectExtent b="0" l="0" r="0" t="0"/>
            <wp:docPr id="1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2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Bấm vào Toàn bộ màn hình thì tất cả những gì mình nhìn thấy trên màn hình thì hs cũng nhín được.</w:t>
      </w:r>
    </w:p>
    <w:p w:rsidR="00000000" w:rsidDel="00000000" w:rsidP="00000000" w:rsidRDefault="00000000" w:rsidRPr="00000000" w14:paraId="00000013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Cô vào Powepoint thì hs nhìn thấy PP</w:t>
      </w:r>
    </w:p>
    <w:p w:rsidR="00000000" w:rsidDel="00000000" w:rsidP="00000000" w:rsidRDefault="00000000" w:rsidRPr="00000000" w14:paraId="0000001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Cô vào Zalo thì hs thấy zalo.</w:t>
      </w:r>
    </w:p>
    <w:p w:rsidR="00000000" w:rsidDel="00000000" w:rsidP="00000000" w:rsidRDefault="00000000" w:rsidRPr="00000000" w14:paraId="00000015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Chia sẻ 1 cửa sổ: </w:t>
      </w:r>
    </w:p>
    <w:p w:rsidR="00000000" w:rsidDel="00000000" w:rsidP="00000000" w:rsidRDefault="00000000" w:rsidRPr="00000000" w14:paraId="0000001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628900"/>
            <wp:effectExtent b="0" l="0" r="0" t="0"/>
            <wp:docPr id="28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2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Ví dụ muốn cho hs xem powerpoint thì chọn 1 cửa sổ và chọn Powerpoint:</w:t>
      </w:r>
    </w:p>
    <w:p w:rsidR="00000000" w:rsidDel="00000000" w:rsidP="00000000" w:rsidRDefault="00000000" w:rsidRPr="00000000" w14:paraId="0000001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933700"/>
            <wp:effectExtent b="0" l="0" r="0" t="0"/>
            <wp:docPr id="38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3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Nếu chia sẻ 1 thẻ thì mình mở sang thẻ khác hs vẫn nhìn thầy màn hình thẻ mình đang mở:</w:t>
      </w:r>
    </w:p>
    <w:p w:rsidR="00000000" w:rsidDel="00000000" w:rsidP="00000000" w:rsidRDefault="00000000" w:rsidRPr="00000000" w14:paraId="0000001D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390900"/>
            <wp:effectExtent b="0" l="0" r="0" t="0"/>
            <wp:docPr id="30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90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403600"/>
            <wp:effectExtent b="0" l="0" r="0" t="0"/>
            <wp:docPr id="40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Trong lúc đang dạy trong meet mà muốn lấy lấy đường link của buổi dạy để gửi cho người khác thì vào chữ: i</w:t>
      </w:r>
    </w:p>
    <w:p w:rsidR="00000000" w:rsidDel="00000000" w:rsidP="00000000" w:rsidRDefault="00000000" w:rsidRPr="00000000" w14:paraId="0000002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911600"/>
            <wp:effectExtent b="0" l="0" r="0" t="0"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1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543550" cy="5962650"/>
            <wp:effectExtent b="0" l="0" r="0" t="0"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59626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Khi học sinh vào phòng thì chúng ta duyệt học sinh:</w:t>
      </w:r>
    </w:p>
    <w:p w:rsidR="00000000" w:rsidDel="00000000" w:rsidP="00000000" w:rsidRDefault="00000000" w:rsidRPr="00000000" w14:paraId="0000002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476500"/>
            <wp:effectExtent b="0" l="0" r="0" t="0"/>
            <wp:docPr id="1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7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5359400"/>
            <wp:effectExtent b="0" l="0" r="0" t="0"/>
            <wp:docPr id="1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35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025900"/>
            <wp:effectExtent b="0" l="0" r="0" t="0"/>
            <wp:docPr id="46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2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Để quản lí học sinh bấm vào biểu tượng hình người:</w:t>
      </w:r>
    </w:p>
    <w:p w:rsidR="00000000" w:rsidDel="00000000" w:rsidP="00000000" w:rsidRDefault="00000000" w:rsidRPr="00000000" w14:paraId="0000002C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984500"/>
            <wp:effectExtent b="0" l="0" r="0" t="0"/>
            <wp:docPr id="1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tắt tiếng cả lớp thì bấm vào tắt tiếng tất cả:</w:t>
      </w:r>
    </w:p>
    <w:p w:rsidR="00000000" w:rsidDel="00000000" w:rsidP="00000000" w:rsidRDefault="00000000" w:rsidRPr="00000000" w14:paraId="0000002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7023100"/>
            <wp:effectExtent b="0" l="0" r="0" t="0"/>
            <wp:docPr id="41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02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xóa hs nào thì vào hs đó, chon</w:t>
      </w:r>
    </w:p>
    <w:p w:rsidR="00000000" w:rsidDel="00000000" w:rsidP="00000000" w:rsidRDefault="00000000" w:rsidRPr="00000000" w14:paraId="00000032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thay đổi các quan sats hs vào dấu 3 chấm:</w:t>
      </w:r>
    </w:p>
    <w:p w:rsidR="00000000" w:rsidDel="00000000" w:rsidP="00000000" w:rsidRDefault="00000000" w:rsidRPr="00000000" w14:paraId="0000003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7084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0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 thay đổi bố cục:</w:t>
      </w:r>
    </w:p>
    <w:p w:rsidR="00000000" w:rsidDel="00000000" w:rsidP="00000000" w:rsidRDefault="00000000" w:rsidRPr="00000000" w14:paraId="0000003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089400"/>
            <wp:effectExtent b="0" l="0" r="0" t="0"/>
            <wp:docPr id="50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8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5270500"/>
            <wp:effectExtent b="0" l="0" r="0" t="0"/>
            <wp:docPr id="44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27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4419600" cy="2143125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143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025900"/>
            <wp:effectExtent b="0" l="0" r="0" t="0"/>
            <wp:docPr id="58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2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Bộ điều khiển của người tổ chức: </w:t>
      </w:r>
    </w:p>
    <w:p w:rsidR="00000000" w:rsidDel="00000000" w:rsidP="00000000" w:rsidRDefault="00000000" w:rsidRPr="00000000" w14:paraId="0000003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5080000"/>
            <wp:effectExtent b="0" l="0" r="0" t="0"/>
            <wp:docPr id="2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08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3171825" cy="2609850"/>
            <wp:effectExtent b="0" l="0" r="0" t="0"/>
            <wp:docPr id="33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609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Nghỉ giải lao đến 15 giờ 15 phút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Kĩ thuật chia sẻ âm thanh trong google meet</w:t>
      </w:r>
    </w:p>
    <w:p w:rsidR="00000000" w:rsidDel="00000000" w:rsidP="00000000" w:rsidRDefault="00000000" w:rsidRPr="00000000" w14:paraId="00000046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 dấu 3 chấm vào cài đặt:</w:t>
      </w:r>
    </w:p>
    <w:p w:rsidR="00000000" w:rsidDel="00000000" w:rsidP="00000000" w:rsidRDefault="00000000" w:rsidRPr="00000000" w14:paraId="00000048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876800"/>
            <wp:effectExtent b="0" l="0" r="0" t="0"/>
            <wp:docPr id="45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7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Nếu để micro bình thường thì khi mở nhạc  hs sẽ không nghe thấy nhạc:’</w:t>
      </w:r>
    </w:p>
    <w:p w:rsidR="00000000" w:rsidDel="00000000" w:rsidP="00000000" w:rsidRDefault="00000000" w:rsidRPr="00000000" w14:paraId="0000004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Muốn hs nghe thấy nhạc cách dễ nhất nên cắm loa vi tính để phát nhạc to, lúc đấy âm thanh bay vào mic rõ và hs nghe được nhạc:</w:t>
      </w:r>
    </w:p>
    <w:p w:rsidR="00000000" w:rsidDel="00000000" w:rsidP="00000000" w:rsidRDefault="00000000" w:rsidRPr="00000000" w14:paraId="0000004C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Nếu không có loa to thì làm thế nào để hs nghe được:</w:t>
      </w:r>
    </w:p>
    <w:p w:rsidR="00000000" w:rsidDel="00000000" w:rsidP="00000000" w:rsidRDefault="00000000" w:rsidRPr="00000000" w14:paraId="00000051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Thì khi mở nhạc cho học sinh nghe ta vào chỗ cài đặt mic và chọn mic:</w:t>
      </w:r>
    </w:p>
    <w:p w:rsidR="00000000" w:rsidDel="00000000" w:rsidP="00000000" w:rsidRDefault="00000000" w:rsidRPr="00000000" w14:paraId="0000005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870200"/>
            <wp:effectExtent b="0" l="0" r="0" t="0"/>
            <wp:docPr id="52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882900"/>
            <wp:effectExtent b="0" l="0" r="0" t="0"/>
            <wp:docPr id="36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Không có stereo mic thì làm thế nào:</w:t>
      </w:r>
    </w:p>
    <w:p w:rsidR="00000000" w:rsidDel="00000000" w:rsidP="00000000" w:rsidRDefault="00000000" w:rsidRPr="00000000" w14:paraId="0000005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Có 2 khả năng</w:t>
        <w:br w:type="textWrapping"/>
        <w:t xml:space="preserve">1. Máy cài cái này rồi nhưng chưa kích hoạt</w:t>
      </w:r>
    </w:p>
    <w:p w:rsidR="00000000" w:rsidDel="00000000" w:rsidP="00000000" w:rsidRDefault="00000000" w:rsidRPr="00000000" w14:paraId="0000005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Chuột phải và biểu tượng loa:</w:t>
      </w:r>
    </w:p>
    <w:p w:rsidR="00000000" w:rsidDel="00000000" w:rsidP="00000000" w:rsidRDefault="00000000" w:rsidRPr="00000000" w14:paraId="00000058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4991100" cy="3629025"/>
            <wp:effectExtent b="0" l="0" r="0" t="0"/>
            <wp:docPr id="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629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Vào: </w:t>
      </w:r>
    </w:p>
    <w:p w:rsidR="00000000" w:rsidDel="00000000" w:rsidP="00000000" w:rsidRDefault="00000000" w:rsidRPr="00000000" w14:paraId="0000005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2914650" cy="2162175"/>
            <wp:effectExtent b="0" l="0" r="0" t="0"/>
            <wp:docPr id="43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62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Bấm vào system sound</w:t>
      </w:r>
    </w:p>
    <w:p w:rsidR="00000000" w:rsidDel="00000000" w:rsidP="00000000" w:rsidRDefault="00000000" w:rsidRPr="00000000" w14:paraId="0000005D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784600"/>
            <wp:effectExtent b="0" l="0" r="0" t="0"/>
            <wp:docPr id="34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8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 thể recoding</w:t>
      </w:r>
    </w:p>
    <w:p w:rsidR="00000000" w:rsidDel="00000000" w:rsidP="00000000" w:rsidRDefault="00000000" w:rsidRPr="00000000" w14:paraId="00000060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787900"/>
            <wp:effectExtent b="0" l="0" r="0" t="0"/>
            <wp:docPr id="48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787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Nếu thấy cái này nó mờ: có nhưng chưa bật</w:t>
      </w:r>
    </w:p>
    <w:p w:rsidR="00000000" w:rsidDel="00000000" w:rsidP="00000000" w:rsidRDefault="00000000" w:rsidRPr="00000000" w14:paraId="00000063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Chuột phải vào nó và chọn enable:</w:t>
      </w:r>
    </w:p>
    <w:p w:rsidR="00000000" w:rsidDel="00000000" w:rsidP="00000000" w:rsidRDefault="00000000" w:rsidRPr="00000000" w14:paraId="0000006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5562600"/>
            <wp:effectExtent b="0" l="0" r="0" t="0"/>
            <wp:docPr id="2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56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530600"/>
            <wp:effectExtent b="0" l="0" r="0" t="0"/>
            <wp:docPr id="37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3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2. Chưa cài</w:t>
      </w:r>
    </w:p>
    <w:p w:rsidR="00000000" w:rsidDel="00000000" w:rsidP="00000000" w:rsidRDefault="00000000" w:rsidRPr="00000000" w14:paraId="0000006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Cài thôi</w:t>
      </w:r>
    </w:p>
    <w:p w:rsidR="00000000" w:rsidDel="00000000" w:rsidP="00000000" w:rsidRDefault="00000000" w:rsidRPr="00000000" w14:paraId="0000006C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Cách cài:</w:t>
      </w:r>
    </w:p>
    <w:p w:rsidR="00000000" w:rsidDel="00000000" w:rsidP="00000000" w:rsidRDefault="00000000" w:rsidRPr="00000000" w14:paraId="0000006D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 google gõ realtek:</w:t>
        <w:br w:type="textWrapping"/>
      </w: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1612900"/>
            <wp:effectExtent b="0" l="0" r="0" t="0"/>
            <wp:docPr id="1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1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Vào trang này:</w:t>
      </w:r>
    </w:p>
    <w:p w:rsidR="00000000" w:rsidDel="00000000" w:rsidP="00000000" w:rsidRDefault="00000000" w:rsidRPr="00000000" w14:paraId="0000006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019300"/>
            <wp:effectExtent b="0" l="0" r="0" t="0"/>
            <wp:docPr id="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1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292600"/>
            <wp:effectExtent b="0" l="0" r="0" t="0"/>
            <wp:docPr id="51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797300"/>
            <wp:effectExtent b="0" l="0" r="0" t="0"/>
            <wp:docPr id="1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9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556000"/>
            <wp:effectExtent b="0" l="0" r="0" t="0"/>
            <wp:docPr id="49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Tải xong thì bấm vào nó:</w:t>
      </w:r>
    </w:p>
    <w:p w:rsidR="00000000" w:rsidDel="00000000" w:rsidP="00000000" w:rsidRDefault="00000000" w:rsidRPr="00000000" w14:paraId="0000007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051300"/>
            <wp:effectExtent b="0" l="0" r="0" t="0"/>
            <wp:docPr id="42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5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Bấm vào set up:</w:t>
      </w:r>
    </w:p>
    <w:p w:rsidR="00000000" w:rsidDel="00000000" w:rsidP="00000000" w:rsidRDefault="00000000" w:rsidRPr="00000000" w14:paraId="0000007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279900"/>
            <wp:effectExtent b="0" l="0" r="0" t="0"/>
            <wp:docPr id="2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7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962400"/>
            <wp:effectExtent b="0" l="0" r="0" t="0"/>
            <wp:docPr id="2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216400"/>
            <wp:effectExtent b="0" l="0" r="0" t="0"/>
            <wp:docPr id="27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1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>
          <w:sz w:val="96"/>
          <w:szCs w:val="9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Điểm danh khi dạy học bằng google meet:</w:t>
      </w:r>
    </w:p>
    <w:p w:rsidR="00000000" w:rsidDel="00000000" w:rsidP="00000000" w:rsidRDefault="00000000" w:rsidRPr="00000000" w14:paraId="00000081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B1. Mở trình duyệt google chrome</w:t>
      </w:r>
    </w:p>
    <w:p w:rsidR="00000000" w:rsidDel="00000000" w:rsidP="00000000" w:rsidRDefault="00000000" w:rsidRPr="00000000" w14:paraId="00000083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gõ chrome webstore</w:t>
      </w:r>
    </w:p>
    <w:p w:rsidR="00000000" w:rsidDel="00000000" w:rsidP="00000000" w:rsidRDefault="00000000" w:rsidRPr="00000000" w14:paraId="0000008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997200"/>
            <wp:effectExtent b="0" l="0" r="0" t="0"/>
            <wp:docPr id="11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Gõ từ khóa: </w:t>
      </w:r>
    </w:p>
    <w:p w:rsidR="00000000" w:rsidDel="00000000" w:rsidP="00000000" w:rsidRDefault="00000000" w:rsidRPr="00000000" w14:paraId="0000008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984500"/>
            <wp:effectExtent b="0" l="0" r="0" t="0"/>
            <wp:docPr id="31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ra phần mềm hình con cú:</w:t>
      </w:r>
    </w:p>
    <w:p w:rsidR="00000000" w:rsidDel="00000000" w:rsidP="00000000" w:rsidRDefault="00000000" w:rsidRPr="00000000" w14:paraId="00000089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149600"/>
            <wp:effectExtent b="0" l="0" r="0" t="0"/>
            <wp:docPr id="2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209800"/>
            <wp:effectExtent b="0" l="0" r="0" t="0"/>
            <wp:docPr id="55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0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222500"/>
            <wp:effectExtent b="0" l="0" r="0" t="0"/>
            <wp:docPr id="56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2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Sau khi cài xong mà không thấy cú đẫu vào biểu tượng puzzle</w:t>
      </w:r>
    </w:p>
    <w:p w:rsidR="00000000" w:rsidDel="00000000" w:rsidP="00000000" w:rsidRDefault="00000000" w:rsidRPr="00000000" w14:paraId="0000008E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25800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889500"/>
            <wp:effectExtent b="0" l="0" r="0" t="0"/>
            <wp:docPr id="54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8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Sau khi cài xong mở meet lên để dạy:</w:t>
      </w:r>
    </w:p>
    <w:p w:rsidR="00000000" w:rsidDel="00000000" w:rsidP="00000000" w:rsidRDefault="00000000" w:rsidRPr="00000000" w14:paraId="00000093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889500"/>
            <wp:effectExtent b="0" l="0" r="0" t="0"/>
            <wp:docPr id="26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8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Khi cần điểm danh bấm vào biểu tượng hình người:</w:t>
      </w:r>
    </w:p>
    <w:p w:rsidR="00000000" w:rsidDel="00000000" w:rsidP="00000000" w:rsidRDefault="00000000" w:rsidRPr="00000000" w14:paraId="00000095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225800"/>
            <wp:effectExtent b="0" l="0" r="0" t="0"/>
            <wp:docPr id="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bấm vào save attendee</w:t>
      </w:r>
    </w:p>
    <w:p w:rsidR="00000000" w:rsidDel="00000000" w:rsidP="00000000" w:rsidRDefault="00000000" w:rsidRPr="00000000" w14:paraId="00000098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098800"/>
            <wp:effectExtent b="0" l="0" r="0" t="0"/>
            <wp:docPr id="32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xong bấm sang phần chat:</w:t>
      </w:r>
    </w:p>
    <w:p w:rsidR="00000000" w:rsidDel="00000000" w:rsidP="00000000" w:rsidRDefault="00000000" w:rsidRPr="00000000" w14:paraId="0000009B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143500" cy="3505200"/>
            <wp:effectExtent b="0" l="0" r="0" t="0"/>
            <wp:docPr id="53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50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5892800"/>
            <wp:effectExtent b="0" l="0" r="0" t="0"/>
            <wp:docPr id="1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89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Sau khi dạy xong tắt phòng meet đi thì nó tự động lưu lại những ai còn lại thời điểm đó:</w:t>
      </w:r>
    </w:p>
    <w:p w:rsidR="00000000" w:rsidDel="00000000" w:rsidP="00000000" w:rsidRDefault="00000000" w:rsidRPr="00000000" w14:paraId="000000A0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2984500"/>
            <wp:effectExtent b="0" l="0" r="0" t="0"/>
            <wp:docPr id="10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8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Thống kê trong zoom: </w:t>
      </w:r>
    </w:p>
    <w:p w:rsidR="00000000" w:rsidDel="00000000" w:rsidP="00000000" w:rsidRDefault="00000000" w:rsidRPr="00000000" w14:paraId="000000A3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381500"/>
            <wp:effectExtent b="0" l="0" r="0" t="0"/>
            <wp:docPr id="35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  <w:rtl w:val="0"/>
        </w:rPr>
        <w:t xml:space="preserve">Đăng nhập vào:</w:t>
      </w:r>
    </w:p>
    <w:p w:rsidR="00000000" w:rsidDel="00000000" w:rsidP="00000000" w:rsidRDefault="00000000" w:rsidRPr="00000000" w14:paraId="000000A6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3556000"/>
            <wp:effectExtent b="0" l="0" r="0" t="0"/>
            <wp:docPr id="1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5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851400"/>
            <wp:effectExtent b="0" l="0" r="0" t="0"/>
            <wp:docPr id="22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5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>
          <w:sz w:val="96"/>
          <w:szCs w:val="96"/>
        </w:rPr>
      </w:pPr>
      <w:r w:rsidDel="00000000" w:rsidR="00000000" w:rsidRPr="00000000">
        <w:rPr>
          <w:sz w:val="96"/>
          <w:szCs w:val="96"/>
        </w:rPr>
        <w:drawing>
          <wp:inline distB="114300" distT="114300" distL="114300" distR="114300">
            <wp:extent cx="5731200" cy="4508500"/>
            <wp:effectExtent b="0" l="0" r="0" t="0"/>
            <wp:docPr id="29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0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>
          <w:sz w:val="96"/>
          <w:szCs w:val="96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vi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51.png"/><Relationship Id="rId42" Type="http://schemas.openxmlformats.org/officeDocument/2006/relationships/image" Target="media/image45.png"/><Relationship Id="rId41" Type="http://schemas.openxmlformats.org/officeDocument/2006/relationships/image" Target="media/image2.png"/><Relationship Id="rId44" Type="http://schemas.openxmlformats.org/officeDocument/2006/relationships/image" Target="media/image30.png"/><Relationship Id="rId43" Type="http://schemas.openxmlformats.org/officeDocument/2006/relationships/image" Target="media/image46.png"/><Relationship Id="rId46" Type="http://schemas.openxmlformats.org/officeDocument/2006/relationships/image" Target="media/image22.png"/><Relationship Id="rId45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4.png"/><Relationship Id="rId48" Type="http://schemas.openxmlformats.org/officeDocument/2006/relationships/image" Target="media/image31.png"/><Relationship Id="rId47" Type="http://schemas.openxmlformats.org/officeDocument/2006/relationships/image" Target="media/image16.png"/><Relationship Id="rId49" Type="http://schemas.openxmlformats.org/officeDocument/2006/relationships/image" Target="media/image24.png"/><Relationship Id="rId5" Type="http://schemas.openxmlformats.org/officeDocument/2006/relationships/styles" Target="styles.xml"/><Relationship Id="rId6" Type="http://schemas.openxmlformats.org/officeDocument/2006/relationships/image" Target="media/image34.png"/><Relationship Id="rId7" Type="http://schemas.openxmlformats.org/officeDocument/2006/relationships/image" Target="media/image15.png"/><Relationship Id="rId8" Type="http://schemas.openxmlformats.org/officeDocument/2006/relationships/image" Target="media/image57.png"/><Relationship Id="rId31" Type="http://schemas.openxmlformats.org/officeDocument/2006/relationships/image" Target="media/image33.png"/><Relationship Id="rId30" Type="http://schemas.openxmlformats.org/officeDocument/2006/relationships/image" Target="media/image50.png"/><Relationship Id="rId33" Type="http://schemas.openxmlformats.org/officeDocument/2006/relationships/image" Target="media/image39.png"/><Relationship Id="rId32" Type="http://schemas.openxmlformats.org/officeDocument/2006/relationships/image" Target="media/image8.png"/><Relationship Id="rId35" Type="http://schemas.openxmlformats.org/officeDocument/2006/relationships/image" Target="media/image48.png"/><Relationship Id="rId34" Type="http://schemas.openxmlformats.org/officeDocument/2006/relationships/image" Target="media/image32.png"/><Relationship Id="rId37" Type="http://schemas.openxmlformats.org/officeDocument/2006/relationships/image" Target="media/image36.png"/><Relationship Id="rId36" Type="http://schemas.openxmlformats.org/officeDocument/2006/relationships/image" Target="media/image20.png"/><Relationship Id="rId39" Type="http://schemas.openxmlformats.org/officeDocument/2006/relationships/image" Target="media/image14.png"/><Relationship Id="rId38" Type="http://schemas.openxmlformats.org/officeDocument/2006/relationships/image" Target="media/image7.png"/><Relationship Id="rId62" Type="http://schemas.openxmlformats.org/officeDocument/2006/relationships/image" Target="media/image35.png"/><Relationship Id="rId61" Type="http://schemas.openxmlformats.org/officeDocument/2006/relationships/image" Target="media/image11.png"/><Relationship Id="rId20" Type="http://schemas.openxmlformats.org/officeDocument/2006/relationships/image" Target="media/image17.png"/><Relationship Id="rId63" Type="http://schemas.openxmlformats.org/officeDocument/2006/relationships/image" Target="media/image23.png"/><Relationship Id="rId22" Type="http://schemas.openxmlformats.org/officeDocument/2006/relationships/image" Target="media/image3.png"/><Relationship Id="rId21" Type="http://schemas.openxmlformats.org/officeDocument/2006/relationships/image" Target="media/image42.png"/><Relationship Id="rId24" Type="http://schemas.openxmlformats.org/officeDocument/2006/relationships/image" Target="media/image49.png"/><Relationship Id="rId23" Type="http://schemas.openxmlformats.org/officeDocument/2006/relationships/image" Target="media/image47.png"/><Relationship Id="rId60" Type="http://schemas.openxmlformats.org/officeDocument/2006/relationships/image" Target="media/image37.png"/><Relationship Id="rId26" Type="http://schemas.openxmlformats.org/officeDocument/2006/relationships/image" Target="media/image56.png"/><Relationship Id="rId25" Type="http://schemas.openxmlformats.org/officeDocument/2006/relationships/image" Target="media/image6.png"/><Relationship Id="rId28" Type="http://schemas.openxmlformats.org/officeDocument/2006/relationships/image" Target="media/image28.png"/><Relationship Id="rId27" Type="http://schemas.openxmlformats.org/officeDocument/2006/relationships/image" Target="media/image26.png"/><Relationship Id="rId29" Type="http://schemas.openxmlformats.org/officeDocument/2006/relationships/image" Target="media/image44.png"/><Relationship Id="rId51" Type="http://schemas.openxmlformats.org/officeDocument/2006/relationships/image" Target="media/image55.png"/><Relationship Id="rId50" Type="http://schemas.openxmlformats.org/officeDocument/2006/relationships/image" Target="media/image53.png"/><Relationship Id="rId53" Type="http://schemas.openxmlformats.org/officeDocument/2006/relationships/image" Target="media/image52.png"/><Relationship Id="rId52" Type="http://schemas.openxmlformats.org/officeDocument/2006/relationships/image" Target="media/image5.png"/><Relationship Id="rId11" Type="http://schemas.openxmlformats.org/officeDocument/2006/relationships/image" Target="media/image27.png"/><Relationship Id="rId55" Type="http://schemas.openxmlformats.org/officeDocument/2006/relationships/image" Target="media/image12.png"/><Relationship Id="rId10" Type="http://schemas.openxmlformats.org/officeDocument/2006/relationships/image" Target="media/image18.png"/><Relationship Id="rId54" Type="http://schemas.openxmlformats.org/officeDocument/2006/relationships/image" Target="media/image29.png"/><Relationship Id="rId13" Type="http://schemas.openxmlformats.org/officeDocument/2006/relationships/image" Target="media/image41.png"/><Relationship Id="rId57" Type="http://schemas.openxmlformats.org/officeDocument/2006/relationships/image" Target="media/image58.png"/><Relationship Id="rId12" Type="http://schemas.openxmlformats.org/officeDocument/2006/relationships/image" Target="media/image38.png"/><Relationship Id="rId56" Type="http://schemas.openxmlformats.org/officeDocument/2006/relationships/image" Target="media/image25.png"/><Relationship Id="rId15" Type="http://schemas.openxmlformats.org/officeDocument/2006/relationships/image" Target="media/image4.png"/><Relationship Id="rId59" Type="http://schemas.openxmlformats.org/officeDocument/2006/relationships/image" Target="media/image19.png"/><Relationship Id="rId14" Type="http://schemas.openxmlformats.org/officeDocument/2006/relationships/image" Target="media/image43.png"/><Relationship Id="rId58" Type="http://schemas.openxmlformats.org/officeDocument/2006/relationships/image" Target="media/image9.png"/><Relationship Id="rId17" Type="http://schemas.openxmlformats.org/officeDocument/2006/relationships/image" Target="media/image13.png"/><Relationship Id="rId16" Type="http://schemas.openxmlformats.org/officeDocument/2006/relationships/image" Target="media/image21.png"/><Relationship Id="rId19" Type="http://schemas.openxmlformats.org/officeDocument/2006/relationships/image" Target="media/image40.png"/><Relationship Id="rId1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