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1">
      <w:pPr>
        <w:spacing w:after="0" w:line="240" w:lineRule="auto"/>
        <w:ind w:firstLine="720"/>
        <w:rPr/>
      </w:pPr>
      <w:r w:rsidDel="00000000" w:rsidR="00000000" w:rsidRPr="00000000">
        <w:rPr>
          <w:b w:val="1"/>
          <w:vertAlign w:val="baseline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b w:val="1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</w:t>
      </w:r>
      <w:r w:rsidDel="00000000" w:rsidR="00000000" w:rsidRPr="00000000">
        <w:rPr>
          <w:b w:val="1"/>
          <w:rtl w:val="0"/>
        </w:rPr>
        <w:t xml:space="preserve"> 01</w:t>
      </w:r>
      <w:r w:rsidDel="00000000" w:rsidR="00000000" w:rsidRPr="00000000">
        <w:rPr>
          <w:b w:val="1"/>
          <w:vertAlign w:val="baseline"/>
          <w:rtl w:val="0"/>
        </w:rPr>
        <w:t xml:space="preserve"> (TỪ NGÀY </w:t>
      </w:r>
      <w:r w:rsidDel="00000000" w:rsidR="00000000" w:rsidRPr="00000000">
        <w:rPr>
          <w:b w:val="1"/>
          <w:rtl w:val="0"/>
        </w:rPr>
        <w:t xml:space="preserve">03/12  </w:t>
      </w:r>
      <w:r w:rsidDel="00000000" w:rsidR="00000000" w:rsidRPr="00000000">
        <w:rPr>
          <w:b w:val="1"/>
          <w:vertAlign w:val="baseline"/>
          <w:rtl w:val="0"/>
        </w:rPr>
        <w:t xml:space="preserve">ĐẾN NGÀY</w:t>
      </w:r>
      <w:r w:rsidDel="00000000" w:rsidR="00000000" w:rsidRPr="00000000">
        <w:rPr>
          <w:b w:val="1"/>
          <w:rtl w:val="0"/>
        </w:rPr>
        <w:t xml:space="preserve"> 08/12/2018</w:t>
      </w:r>
      <w:r w:rsidDel="00000000" w:rsidR="00000000" w:rsidRPr="00000000">
        <w:rPr>
          <w:b w:val="1"/>
          <w:vertAlign w:val="baseline"/>
          <w:rtl w:val="0"/>
        </w:rPr>
        <w:t xml:space="preserve">)</w:t>
        <w:br w:type="textWrapping"/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65"/>
        <w:gridCol w:w="840"/>
        <w:gridCol w:w="2175"/>
        <w:gridCol w:w="2506"/>
        <w:gridCol w:w="2159"/>
        <w:gridCol w:w="2265"/>
        <w:gridCol w:w="2235"/>
        <w:gridCol w:w="2205"/>
        <w:tblGridChange w:id="0">
          <w:tblGrid>
            <w:gridCol w:w="510"/>
            <w:gridCol w:w="1065"/>
            <w:gridCol w:w="840"/>
            <w:gridCol w:w="2175"/>
            <w:gridCol w:w="2506"/>
            <w:gridCol w:w="2159"/>
            <w:gridCol w:w="2265"/>
            <w:gridCol w:w="2235"/>
            <w:gridCol w:w="2205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Nội dung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Tập huấn đổi mới giáo dục tại trường Bồi dưỡng Cán bộ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kiến tập các tiết đạt giải trong Hội thi GVG cấp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kiến tập các tiết đạt giải trong Hội thi GVG cấp trường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Và các tiết LQVH thực hiện chuyên đề PTNN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Tổ chức kiến tập các tiết đạt giải trong Hội thi GVG cấp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thi “Bé với VMĐT và ATGT tại trường”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Nghiêm túc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Nghiêm túc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Nghiêm túc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 hiện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Tập huấn đổi mới giáo dục tại trường Bồi dưỡng Cán bộ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 Tổ chức họp toàn trường triển khai kế hoạch nhiệm vụ T12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hệ thống HSSS và công tác quản lý  hành chính.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công tác chuẩn bị cho hội thi  “Bé với VMĐT và ATGT tại trường”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Tiếp tục tổ chức hội thi “Bé với VMĐT và ATGT tại trường”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cuối tuần.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giao nhận TP và quy trình so chế , chế biến TP của tổ bếp.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kiến tập các tiết đạt giải trong Hội thi GVG cấp trường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 chức kiến tập các tiết đạt giải trong Hội thi GVG cấp trường.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Và các tiết LQVH thực hiện chuyên đề PTNN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Tập huấn chăm sóc nuôi dưỡng tại MN Hồng Tiến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thi “Bé với VMĐT và ATGT tại trường”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HT.</w:t>
            </w:r>
          </w:p>
        </w:tc>
      </w:tr>
      <w:tr>
        <w:trPr>
          <w:trHeight w:val="9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Hoàn thiện hồ sơ đánh giá chất lượng chi bộ, phân loại  viên năm 2018 nôp  đảng bộ phường GB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họp toàn trường triển khai kế hoạch nhiệm vụ T12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Cung cấp HSSS để phục vụ việc  Kiểm tra hệ thống HSSS và công tác quản lý  hành chính.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cho hội thi  “Bé với VMĐT và ATGT tại trường”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Tiếp tục tổ chức hội thi “Bé với VMĐT và ATGT tại trường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cuối tuần.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sự phân công của HT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-141.7322834645668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đón trẻ đầu tuần.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Lập KH hội thi “Bé với VMĐT và ATGT tại trường”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kiến tập các tiết đạt giải trong Hội thi GVG cấp trường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kiến tập các tiết đạt giải trong Hội thi GVG cấp trường.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Và các tiết LQVH thực hiện chuyên đề PTNN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kiến tập các tiết đạt giải trong Hội thi GVG cấp trường.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thi “Bé với VMĐT và ATGT tại trường”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Đi làm theo sự phân công của HT.</w:t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KH và bộ câu hỏi cho trẻ tham gia dự hội thi “Bé với VMĐT và ATGT tại trường”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họp toàn trường triển khai kế hoạch nhiệm vụ T12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Cung cấp HSSS để phục vụ việc  Kiểm tra hệ thống HSSS và công tác quản lý  hành chính. 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cho hội thi  “Bé với VMĐT và ATGT tại trường”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Tiếp tục tổ chức hội thi “Bé với VMĐT và ATGT tại trường”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cuối tuần.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Đi làm theo sự phân công của HT.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dự các lớp theo lịch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Nghỉ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10B">
      <w:pPr>
        <w:spacing w:after="0" w:lineRule="auto"/>
        <w:ind w:left="1134" w:right="935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