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F816B6" w:rsidRPr="00F816B6" w:rsidRDefault="001D435D" w:rsidP="00F816B6">
      <w:pPr>
        <w:pStyle w:val="Title"/>
        <w:jc w:val="center"/>
        <w:rPr>
          <w:rStyle w:val="BookTitle"/>
          <w:color w:val="00B050"/>
          <w:sz w:val="48"/>
        </w:rPr>
      </w:pPr>
      <w:r w:rsidRPr="00F816B6">
        <w:rPr>
          <w:rStyle w:val="BookTitle"/>
          <w:color w:val="00B050"/>
          <w:sz w:val="48"/>
        </w:rPr>
        <w:t>NGÀY SINH HOẠT CHUYÊN MÔN THÁNG 10</w:t>
      </w:r>
    </w:p>
    <w:p w:rsidR="001D435D" w:rsidRPr="00F816B6" w:rsidRDefault="001D435D" w:rsidP="00F816B6">
      <w:pPr>
        <w:pStyle w:val="Title"/>
        <w:jc w:val="center"/>
        <w:rPr>
          <w:rStyle w:val="BookTitle"/>
          <w:color w:val="00B050"/>
          <w:sz w:val="48"/>
        </w:rPr>
      </w:pPr>
      <w:r w:rsidRPr="00F816B6">
        <w:rPr>
          <w:rStyle w:val="BookTitle"/>
          <w:color w:val="00B050"/>
          <w:sz w:val="48"/>
        </w:rPr>
        <w:t>NĂM HỌC 2018- 2019</w:t>
      </w:r>
    </w:p>
    <w:p w:rsidR="001D435D" w:rsidRPr="00F816B6" w:rsidRDefault="00F816B6" w:rsidP="00F816B6">
      <w:pPr>
        <w:spacing w:line="360" w:lineRule="auto"/>
        <w:jc w:val="right"/>
        <w:rPr>
          <w:b/>
          <w:i/>
          <w:color w:val="C00000"/>
          <w:sz w:val="32"/>
          <w:szCs w:val="32"/>
          <w:lang w:val="vi-VN"/>
        </w:rPr>
      </w:pPr>
      <w:r w:rsidRPr="00F816B6">
        <w:rPr>
          <w:b/>
          <w:i/>
          <w:color w:val="C00000"/>
          <w:sz w:val="32"/>
          <w:szCs w:val="32"/>
          <w:lang w:val="vi-VN"/>
        </w:rPr>
        <w:t>Người viết: Nguyễn Thị Ngọc Oanh</w:t>
      </w:r>
    </w:p>
    <w:p w:rsidR="00A669F6" w:rsidRPr="00F816B6" w:rsidRDefault="006E1362" w:rsidP="00F816B6">
      <w:pPr>
        <w:spacing w:line="360" w:lineRule="auto"/>
        <w:ind w:firstLine="720"/>
        <w:jc w:val="both"/>
        <w:rPr>
          <w:color w:val="003399"/>
          <w:sz w:val="32"/>
          <w:szCs w:val="32"/>
        </w:rPr>
      </w:pPr>
      <w:proofErr w:type="gramStart"/>
      <w:r w:rsidRPr="00F816B6">
        <w:rPr>
          <w:color w:val="003399"/>
          <w:sz w:val="32"/>
          <w:szCs w:val="32"/>
        </w:rPr>
        <w:t>Sinh hoạt chuyên môn là hoạt động trọng tâm, hoạt động chủ yếu trong nhà trường.</w:t>
      </w:r>
      <w:proofErr w:type="gramEnd"/>
      <w:r w:rsidRPr="00F816B6">
        <w:rPr>
          <w:color w:val="003399"/>
          <w:sz w:val="32"/>
          <w:szCs w:val="32"/>
        </w:rPr>
        <w:t xml:space="preserve"> Hoạt động này giúp giáo viên thường xuyên được trau dồi kiến thức chuyên môn nghiệp vụ, học hỏi kinh nghiệm, là môi trường để tình đồng nghiệp nảy nở và phát triển, giúp nhau hỗ trợ lẫn nhau trong mọi công việc </w:t>
      </w:r>
      <w:proofErr w:type="gramStart"/>
      <w:r w:rsidRPr="00F816B6">
        <w:rPr>
          <w:color w:val="003399"/>
          <w:sz w:val="32"/>
          <w:szCs w:val="32"/>
        </w:rPr>
        <w:t>chung</w:t>
      </w:r>
      <w:proofErr w:type="gramEnd"/>
      <w:r w:rsidRPr="00F816B6">
        <w:rPr>
          <w:color w:val="003399"/>
          <w:sz w:val="32"/>
          <w:szCs w:val="32"/>
        </w:rPr>
        <w:t xml:space="preserve">, cũng như công việc riêng. </w:t>
      </w:r>
      <w:proofErr w:type="gramStart"/>
      <w:r w:rsidRPr="00F816B6">
        <w:rPr>
          <w:color w:val="003399"/>
          <w:sz w:val="32"/>
          <w:szCs w:val="32"/>
        </w:rPr>
        <w:t>Từ đó hình thành môi trường giáo dục tốt đẹp mang truyền thống, bản sắc văn hoá riêng củ</w:t>
      </w:r>
      <w:r w:rsidR="00AB4E46">
        <w:rPr>
          <w:color w:val="003399"/>
          <w:sz w:val="32"/>
          <w:szCs w:val="32"/>
        </w:rPr>
        <w:t>a nhà trường.</w:t>
      </w:r>
      <w:proofErr w:type="gramEnd"/>
      <w:r w:rsidR="00AB4E46">
        <w:rPr>
          <w:color w:val="003399"/>
          <w:sz w:val="32"/>
          <w:szCs w:val="32"/>
        </w:rPr>
        <w:t xml:space="preserve"> </w:t>
      </w:r>
      <w:proofErr w:type="gramStart"/>
      <w:r w:rsidR="00AB4E46">
        <w:rPr>
          <w:color w:val="003399"/>
          <w:sz w:val="32"/>
          <w:szCs w:val="32"/>
        </w:rPr>
        <w:t>Vậy nên công tác s</w:t>
      </w:r>
      <w:r w:rsidRPr="00F816B6">
        <w:rPr>
          <w:color w:val="003399"/>
          <w:sz w:val="32"/>
          <w:szCs w:val="32"/>
        </w:rPr>
        <w:t xml:space="preserve">inh hoạt chuyên môn trong trường THCS Ái Mộ luôn được Ban giám hiệu nhà trường </w:t>
      </w:r>
      <w:r w:rsidR="00A669F6" w:rsidRPr="00F816B6">
        <w:rPr>
          <w:color w:val="003399"/>
          <w:sz w:val="32"/>
          <w:szCs w:val="32"/>
        </w:rPr>
        <w:t>đặc biệt chú trọng, tổ chức mỗi tháng một lần.</w:t>
      </w:r>
      <w:proofErr w:type="gramEnd"/>
    </w:p>
    <w:p w:rsidR="00F816B6" w:rsidRDefault="00A669F6" w:rsidP="00F816B6">
      <w:pPr>
        <w:spacing w:line="360" w:lineRule="auto"/>
        <w:jc w:val="both"/>
        <w:rPr>
          <w:b/>
          <w:i/>
          <w:color w:val="003399"/>
          <w:sz w:val="32"/>
          <w:szCs w:val="32"/>
          <w:lang w:val="vi-VN"/>
        </w:rPr>
      </w:pPr>
      <w:r w:rsidRPr="00F816B6">
        <w:rPr>
          <w:color w:val="003399"/>
          <w:sz w:val="32"/>
          <w:szCs w:val="32"/>
        </w:rPr>
        <w:tab/>
        <w:t>Và ngày sinh hoạt chuyên môn tháng 10 được tổ chức với nội dung trọng tâm</w:t>
      </w:r>
      <w:r w:rsidRPr="00F816B6">
        <w:rPr>
          <w:b/>
          <w:i/>
          <w:color w:val="003399"/>
          <w:sz w:val="32"/>
          <w:szCs w:val="32"/>
        </w:rPr>
        <w:t>:</w:t>
      </w:r>
      <w:r w:rsidR="006E1362" w:rsidRPr="00F816B6">
        <w:rPr>
          <w:b/>
          <w:i/>
          <w:color w:val="003399"/>
          <w:sz w:val="32"/>
          <w:szCs w:val="32"/>
        </w:rPr>
        <w:t xml:space="preserve"> </w:t>
      </w:r>
      <w:r w:rsidR="00F816B6" w:rsidRPr="00F816B6">
        <w:rPr>
          <w:b/>
          <w:i/>
          <w:color w:val="003399"/>
          <w:sz w:val="32"/>
          <w:szCs w:val="32"/>
          <w:lang w:val="vi-VN"/>
        </w:rPr>
        <w:t>“Chung khảo cuộc thi soạn giảng trên bảng tương tác thông minh”</w:t>
      </w:r>
    </w:p>
    <w:p w:rsidR="00F816B6" w:rsidRPr="00F816B6" w:rsidRDefault="00F816B6" w:rsidP="00F816B6">
      <w:pPr>
        <w:spacing w:line="360" w:lineRule="auto"/>
        <w:jc w:val="both"/>
        <w:rPr>
          <w:b/>
          <w:i/>
          <w:color w:val="003399"/>
          <w:sz w:val="32"/>
          <w:szCs w:val="32"/>
          <w:lang w:val="vi-VN"/>
        </w:rPr>
      </w:pPr>
      <w:r>
        <w:rPr>
          <w:b/>
          <w:noProof/>
        </w:rPr>
        <w:drawing>
          <wp:inline distT="0" distB="0" distL="0" distR="0">
            <wp:extent cx="5915025" cy="3838575"/>
            <wp:effectExtent l="0" t="0" r="9525" b="9525"/>
            <wp:docPr id="1" name="Picture 1" descr="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5025" cy="3838575"/>
                    </a:xfrm>
                    <a:prstGeom prst="rect">
                      <a:avLst/>
                    </a:prstGeom>
                    <a:noFill/>
                    <a:ln>
                      <a:noFill/>
                    </a:ln>
                  </pic:spPr>
                </pic:pic>
              </a:graphicData>
            </a:graphic>
          </wp:inline>
        </w:drawing>
      </w:r>
    </w:p>
    <w:p w:rsidR="00A669F6" w:rsidRPr="00F816B6" w:rsidRDefault="00F816B6" w:rsidP="00F816B6">
      <w:pPr>
        <w:spacing w:line="360" w:lineRule="auto"/>
        <w:ind w:firstLine="720"/>
        <w:jc w:val="both"/>
        <w:rPr>
          <w:color w:val="003399"/>
          <w:sz w:val="32"/>
          <w:szCs w:val="32"/>
        </w:rPr>
      </w:pPr>
      <w:r>
        <w:rPr>
          <w:color w:val="003399"/>
          <w:sz w:val="32"/>
          <w:szCs w:val="32"/>
          <w:lang w:val="vi-VN"/>
        </w:rPr>
        <w:lastRenderedPageBreak/>
        <w:t xml:space="preserve">- </w:t>
      </w:r>
      <w:r w:rsidR="00A669F6" w:rsidRPr="00F816B6">
        <w:rPr>
          <w:color w:val="003399"/>
          <w:sz w:val="32"/>
          <w:szCs w:val="32"/>
        </w:rPr>
        <w:t>Về</w:t>
      </w:r>
      <w:r w:rsidR="00EE750F" w:rsidRPr="00F816B6">
        <w:rPr>
          <w:color w:val="003399"/>
          <w:sz w:val="32"/>
          <w:szCs w:val="32"/>
        </w:rPr>
        <w:t xml:space="preserve"> phần chuẩn bị: Nhà trường lên kế hoạch </w:t>
      </w:r>
      <w:r w:rsidR="00A669F6" w:rsidRPr="00F816B6">
        <w:rPr>
          <w:color w:val="003399"/>
          <w:sz w:val="32"/>
          <w:szCs w:val="32"/>
        </w:rPr>
        <w:t>Tổ chức ngày sinh hoạt chuyên môn tháng 10</w:t>
      </w:r>
      <w:r w:rsidR="00EE750F" w:rsidRPr="00F816B6">
        <w:rPr>
          <w:color w:val="003399"/>
          <w:sz w:val="32"/>
          <w:szCs w:val="32"/>
        </w:rPr>
        <w:t>:</w:t>
      </w:r>
    </w:p>
    <w:p w:rsidR="00A669F6" w:rsidRPr="00F816B6" w:rsidRDefault="00867915" w:rsidP="00F816B6">
      <w:pPr>
        <w:spacing w:line="360" w:lineRule="auto"/>
        <w:ind w:firstLine="720"/>
        <w:jc w:val="both"/>
        <w:rPr>
          <w:color w:val="003399"/>
          <w:sz w:val="32"/>
          <w:szCs w:val="32"/>
        </w:rPr>
      </w:pPr>
      <w:r w:rsidRPr="00F816B6">
        <w:rPr>
          <w:color w:val="003399"/>
          <w:sz w:val="32"/>
          <w:szCs w:val="32"/>
        </w:rPr>
        <w:t xml:space="preserve">+ </w:t>
      </w:r>
      <w:r w:rsidR="00A669F6" w:rsidRPr="00F816B6">
        <w:rPr>
          <w:color w:val="003399"/>
          <w:sz w:val="32"/>
          <w:szCs w:val="32"/>
        </w:rPr>
        <w:t>Thời g</w:t>
      </w:r>
      <w:r w:rsidR="00AB4E46">
        <w:rPr>
          <w:color w:val="003399"/>
          <w:sz w:val="32"/>
          <w:szCs w:val="32"/>
        </w:rPr>
        <w:t>ian: Tiết 3+4 chiều Thứ 6 ngày 19</w:t>
      </w:r>
      <w:r w:rsidR="00A669F6" w:rsidRPr="00F816B6">
        <w:rPr>
          <w:color w:val="003399"/>
          <w:sz w:val="32"/>
          <w:szCs w:val="32"/>
        </w:rPr>
        <w:t>/10/2018</w:t>
      </w:r>
    </w:p>
    <w:p w:rsidR="00A669F6" w:rsidRPr="00F816B6" w:rsidRDefault="00867915" w:rsidP="00F816B6">
      <w:pPr>
        <w:spacing w:line="360" w:lineRule="auto"/>
        <w:ind w:firstLine="720"/>
        <w:jc w:val="both"/>
        <w:rPr>
          <w:color w:val="003399"/>
          <w:sz w:val="32"/>
          <w:szCs w:val="32"/>
          <w:lang w:val="vi-VN"/>
        </w:rPr>
      </w:pPr>
      <w:r w:rsidRPr="00F816B6">
        <w:rPr>
          <w:color w:val="003399"/>
          <w:sz w:val="32"/>
          <w:szCs w:val="32"/>
        </w:rPr>
        <w:t xml:space="preserve">+ </w:t>
      </w:r>
      <w:r w:rsidR="00A669F6" w:rsidRPr="00F816B6">
        <w:rPr>
          <w:color w:val="003399"/>
          <w:sz w:val="32"/>
          <w:szCs w:val="32"/>
        </w:rPr>
        <w:t xml:space="preserve">Địa điểm: Phòng </w:t>
      </w:r>
      <w:r w:rsidR="00F816B6">
        <w:rPr>
          <w:color w:val="003399"/>
          <w:sz w:val="32"/>
          <w:szCs w:val="32"/>
          <w:lang w:val="vi-VN"/>
        </w:rPr>
        <w:t>chuyên đề</w:t>
      </w:r>
    </w:p>
    <w:p w:rsidR="00A669F6" w:rsidRPr="00F816B6" w:rsidRDefault="00867915" w:rsidP="00F816B6">
      <w:pPr>
        <w:spacing w:line="360" w:lineRule="auto"/>
        <w:ind w:firstLine="720"/>
        <w:jc w:val="both"/>
        <w:rPr>
          <w:color w:val="003399"/>
          <w:sz w:val="32"/>
          <w:szCs w:val="32"/>
        </w:rPr>
      </w:pPr>
      <w:r w:rsidRPr="00F816B6">
        <w:rPr>
          <w:color w:val="003399"/>
          <w:sz w:val="32"/>
          <w:szCs w:val="32"/>
        </w:rPr>
        <w:t xml:space="preserve">+ </w:t>
      </w:r>
      <w:r w:rsidR="00A669F6" w:rsidRPr="00F816B6">
        <w:rPr>
          <w:color w:val="003399"/>
          <w:sz w:val="32"/>
          <w:szCs w:val="32"/>
        </w:rPr>
        <w:t>Thành phầ</w:t>
      </w:r>
      <w:r w:rsidR="0034509B" w:rsidRPr="00F816B6">
        <w:rPr>
          <w:color w:val="003399"/>
          <w:sz w:val="32"/>
          <w:szCs w:val="32"/>
        </w:rPr>
        <w:t>n: 100% CB</w:t>
      </w:r>
      <w:r w:rsidR="00AB4E46">
        <w:rPr>
          <w:color w:val="003399"/>
          <w:sz w:val="32"/>
          <w:szCs w:val="32"/>
        </w:rPr>
        <w:t xml:space="preserve"> </w:t>
      </w:r>
      <w:r w:rsidR="0034509B" w:rsidRPr="00F816B6">
        <w:rPr>
          <w:color w:val="003399"/>
          <w:sz w:val="32"/>
          <w:szCs w:val="32"/>
        </w:rPr>
        <w:t>- GV</w:t>
      </w:r>
      <w:r w:rsidR="00AB4E46">
        <w:rPr>
          <w:color w:val="003399"/>
          <w:sz w:val="32"/>
          <w:szCs w:val="32"/>
        </w:rPr>
        <w:t xml:space="preserve"> </w:t>
      </w:r>
      <w:r w:rsidR="0034509B" w:rsidRPr="00F816B6">
        <w:rPr>
          <w:color w:val="003399"/>
          <w:sz w:val="32"/>
          <w:szCs w:val="32"/>
        </w:rPr>
        <w:t xml:space="preserve">- NV </w:t>
      </w:r>
      <w:proofErr w:type="gramStart"/>
      <w:r w:rsidR="0034509B" w:rsidRPr="00F816B6">
        <w:rPr>
          <w:color w:val="003399"/>
          <w:sz w:val="32"/>
          <w:szCs w:val="32"/>
        </w:rPr>
        <w:t>thư</w:t>
      </w:r>
      <w:proofErr w:type="gramEnd"/>
      <w:r w:rsidR="0034509B" w:rsidRPr="00F816B6">
        <w:rPr>
          <w:color w:val="003399"/>
          <w:sz w:val="32"/>
          <w:szCs w:val="32"/>
        </w:rPr>
        <w:t xml:space="preserve"> viện, đồ đùng</w:t>
      </w:r>
    </w:p>
    <w:p w:rsidR="00A669F6" w:rsidRPr="00F816B6" w:rsidRDefault="00867915" w:rsidP="00F816B6">
      <w:pPr>
        <w:spacing w:line="360" w:lineRule="auto"/>
        <w:ind w:firstLine="720"/>
        <w:jc w:val="both"/>
        <w:rPr>
          <w:color w:val="003399"/>
          <w:sz w:val="32"/>
          <w:szCs w:val="32"/>
        </w:rPr>
      </w:pPr>
      <w:r w:rsidRPr="00F816B6">
        <w:rPr>
          <w:color w:val="003399"/>
          <w:sz w:val="32"/>
          <w:szCs w:val="32"/>
        </w:rPr>
        <w:t xml:space="preserve">+ </w:t>
      </w:r>
      <w:r w:rsidR="00A669F6" w:rsidRPr="00F816B6">
        <w:rPr>
          <w:color w:val="003399"/>
          <w:sz w:val="32"/>
          <w:szCs w:val="32"/>
        </w:rPr>
        <w:t xml:space="preserve">Maket trang trí: </w:t>
      </w:r>
      <w:r w:rsidRPr="00F816B6">
        <w:rPr>
          <w:color w:val="003399"/>
          <w:sz w:val="32"/>
          <w:szCs w:val="32"/>
        </w:rPr>
        <w:t>GV dạy Mĩ thuật</w:t>
      </w:r>
    </w:p>
    <w:p w:rsidR="00EE750F" w:rsidRPr="00F816B6" w:rsidRDefault="00EE750F" w:rsidP="00F816B6">
      <w:pPr>
        <w:spacing w:line="360" w:lineRule="auto"/>
        <w:ind w:firstLine="720"/>
        <w:jc w:val="both"/>
        <w:rPr>
          <w:color w:val="003399"/>
          <w:sz w:val="32"/>
          <w:szCs w:val="32"/>
        </w:rPr>
      </w:pPr>
      <w:proofErr w:type="gramStart"/>
      <w:r w:rsidRPr="00F816B6">
        <w:rPr>
          <w:color w:val="003399"/>
          <w:sz w:val="32"/>
          <w:szCs w:val="32"/>
        </w:rPr>
        <w:t>Đúng thời gian qui định,</w:t>
      </w:r>
      <w:r w:rsidR="00867915" w:rsidRPr="00F816B6">
        <w:rPr>
          <w:color w:val="003399"/>
          <w:sz w:val="32"/>
          <w:szCs w:val="32"/>
        </w:rPr>
        <w:t xml:space="preserve"> tại phòng Chuyên đề</w:t>
      </w:r>
      <w:r w:rsidRPr="00F816B6">
        <w:rPr>
          <w:color w:val="003399"/>
          <w:sz w:val="32"/>
          <w:szCs w:val="32"/>
        </w:rPr>
        <w:t xml:space="preserve"> 100% thành phần tham dự ngày sinh hoạt chuyên môn đã có mặt đầy đủ.</w:t>
      </w:r>
      <w:proofErr w:type="gramEnd"/>
      <w:r w:rsidRPr="00F816B6">
        <w:rPr>
          <w:color w:val="003399"/>
          <w:sz w:val="32"/>
          <w:szCs w:val="32"/>
        </w:rPr>
        <w:t xml:space="preserve"> Đồng chí Trần Thị Ngọc Yến</w:t>
      </w:r>
      <w:r w:rsidR="00AB4E46">
        <w:rPr>
          <w:color w:val="003399"/>
          <w:sz w:val="32"/>
          <w:szCs w:val="32"/>
        </w:rPr>
        <w:t xml:space="preserve"> - Phó hiệu trưởng</w:t>
      </w:r>
      <w:r w:rsidRPr="00F816B6">
        <w:rPr>
          <w:color w:val="003399"/>
          <w:sz w:val="32"/>
          <w:szCs w:val="32"/>
        </w:rPr>
        <w:t xml:space="preserve"> phổ biến chương trình sinh hoạt chuyên môn</w:t>
      </w:r>
      <w:r w:rsidR="0034509B" w:rsidRPr="00F816B6">
        <w:rPr>
          <w:color w:val="003399"/>
          <w:sz w:val="32"/>
          <w:szCs w:val="32"/>
        </w:rPr>
        <w:t xml:space="preserve"> tháng 10</w:t>
      </w:r>
      <w:r w:rsidRPr="00F816B6">
        <w:rPr>
          <w:color w:val="003399"/>
          <w:sz w:val="32"/>
          <w:szCs w:val="32"/>
        </w:rPr>
        <w:t xml:space="preserve"> gồm 2 phần:</w:t>
      </w:r>
    </w:p>
    <w:p w:rsidR="00EE750F" w:rsidRPr="00F816B6" w:rsidRDefault="00EE750F" w:rsidP="00F816B6">
      <w:pPr>
        <w:pStyle w:val="ListParagraph"/>
        <w:spacing w:line="360" w:lineRule="auto"/>
        <w:jc w:val="both"/>
        <w:rPr>
          <w:b/>
          <w:color w:val="003399"/>
          <w:sz w:val="32"/>
          <w:szCs w:val="32"/>
        </w:rPr>
      </w:pPr>
      <w:r w:rsidRPr="00F816B6">
        <w:rPr>
          <w:b/>
          <w:color w:val="003399"/>
          <w:sz w:val="32"/>
          <w:szCs w:val="32"/>
        </w:rPr>
        <w:t>Phần 1: Trao đổi về kĩ năng ra đề trắc nghiệm</w:t>
      </w:r>
    </w:p>
    <w:p w:rsidR="00EE750F" w:rsidRPr="00F816B6" w:rsidRDefault="00EE750F" w:rsidP="00F816B6">
      <w:pPr>
        <w:spacing w:line="360" w:lineRule="auto"/>
        <w:ind w:firstLine="720"/>
        <w:jc w:val="both"/>
        <w:rPr>
          <w:color w:val="003399"/>
          <w:sz w:val="32"/>
          <w:szCs w:val="32"/>
        </w:rPr>
      </w:pPr>
      <w:proofErr w:type="gramStart"/>
      <w:r w:rsidRPr="00F816B6">
        <w:rPr>
          <w:color w:val="003399"/>
          <w:sz w:val="32"/>
          <w:szCs w:val="32"/>
        </w:rPr>
        <w:t>Cô giáo Vũ Thị Hạnh giảng dạy bộ môn Vật lý đã được dự lớp tập huấn về kĩ năng ra đề trắc nghiệm lên báo cáo</w:t>
      </w:r>
      <w:r w:rsidR="00AB4B64" w:rsidRPr="00F816B6">
        <w:rPr>
          <w:color w:val="003399"/>
          <w:sz w:val="32"/>
          <w:szCs w:val="32"/>
        </w:rPr>
        <w:t>.</w:t>
      </w:r>
      <w:proofErr w:type="gramEnd"/>
      <w:r w:rsidR="00AB4B64" w:rsidRPr="00F816B6">
        <w:rPr>
          <w:color w:val="003399"/>
          <w:sz w:val="32"/>
          <w:szCs w:val="32"/>
        </w:rPr>
        <w:t xml:space="preserve"> Đồng chí đã bám sát Quyết định số 128/PGD&amp;ĐT về việc hướng dẫn ra đề trắc nghiệm khách quan cho các môn học đối với tất cả các khối lớp từ khối 6 đến khối 9. Đồng chí đã</w:t>
      </w:r>
      <w:r w:rsidR="001921F3" w:rsidRPr="00F816B6">
        <w:rPr>
          <w:color w:val="003399"/>
          <w:sz w:val="32"/>
          <w:szCs w:val="32"/>
        </w:rPr>
        <w:t xml:space="preserve"> </w:t>
      </w:r>
      <w:r w:rsidR="00AB4B64" w:rsidRPr="00F816B6">
        <w:rPr>
          <w:color w:val="003399"/>
          <w:sz w:val="32"/>
          <w:szCs w:val="32"/>
        </w:rPr>
        <w:t xml:space="preserve">trình bày một cách mạch lạc, rõ ràng về: </w:t>
      </w:r>
    </w:p>
    <w:p w:rsidR="00AB4B64" w:rsidRPr="00F816B6" w:rsidRDefault="00AB4B64" w:rsidP="00F816B6">
      <w:pPr>
        <w:pStyle w:val="ListParagraph"/>
        <w:spacing w:line="360" w:lineRule="auto"/>
        <w:jc w:val="both"/>
        <w:rPr>
          <w:color w:val="003399"/>
          <w:sz w:val="32"/>
          <w:szCs w:val="32"/>
        </w:rPr>
      </w:pPr>
      <w:r w:rsidRPr="00F816B6">
        <w:rPr>
          <w:color w:val="003399"/>
          <w:sz w:val="32"/>
          <w:szCs w:val="32"/>
        </w:rPr>
        <w:t>+ Nguyên tắc ra đề trắc nghiệm khách quan.</w:t>
      </w:r>
    </w:p>
    <w:p w:rsidR="00AB4B64" w:rsidRPr="00F816B6" w:rsidRDefault="00AB4B64" w:rsidP="00F816B6">
      <w:pPr>
        <w:pStyle w:val="ListParagraph"/>
        <w:spacing w:line="360" w:lineRule="auto"/>
        <w:jc w:val="both"/>
        <w:rPr>
          <w:color w:val="003399"/>
          <w:sz w:val="32"/>
          <w:szCs w:val="32"/>
        </w:rPr>
      </w:pPr>
      <w:r w:rsidRPr="00F816B6">
        <w:rPr>
          <w:color w:val="003399"/>
          <w:sz w:val="32"/>
          <w:szCs w:val="32"/>
        </w:rPr>
        <w:t>+ Cấu trúc các bài kiểm tra.</w:t>
      </w:r>
    </w:p>
    <w:p w:rsidR="00AB4B64" w:rsidRPr="00F816B6" w:rsidRDefault="00AB4B64" w:rsidP="00F816B6">
      <w:pPr>
        <w:spacing w:line="360" w:lineRule="auto"/>
        <w:ind w:firstLine="720"/>
        <w:jc w:val="both"/>
        <w:rPr>
          <w:color w:val="003399"/>
          <w:sz w:val="32"/>
          <w:szCs w:val="32"/>
        </w:rPr>
      </w:pPr>
      <w:r w:rsidRPr="00F816B6">
        <w:rPr>
          <w:color w:val="003399"/>
          <w:sz w:val="32"/>
          <w:szCs w:val="32"/>
        </w:rPr>
        <w:t>+ Một số lưu ý khi ra đề trắc nghiệm khách quan. Chú trọng nhất là</w:t>
      </w:r>
      <w:r w:rsidR="001921F3" w:rsidRPr="00F816B6">
        <w:rPr>
          <w:color w:val="003399"/>
          <w:sz w:val="32"/>
          <w:szCs w:val="32"/>
        </w:rPr>
        <w:t xml:space="preserve"> qui</w:t>
      </w:r>
      <w:r w:rsidRPr="00F816B6">
        <w:rPr>
          <w:color w:val="003399"/>
          <w:sz w:val="32"/>
          <w:szCs w:val="32"/>
        </w:rPr>
        <w:t xml:space="preserve"> trình ra đề kiểm tra trắc nghiệm khách quan phải thực hiện đủ 7 bước</w:t>
      </w:r>
      <w:r w:rsidR="00E44F98" w:rsidRPr="00F816B6">
        <w:rPr>
          <w:color w:val="003399"/>
          <w:sz w:val="32"/>
          <w:szCs w:val="32"/>
        </w:rPr>
        <w:t xml:space="preserve"> </w:t>
      </w:r>
      <w:proofErr w:type="gramStart"/>
      <w:r w:rsidR="00E44F98" w:rsidRPr="00F816B6">
        <w:rPr>
          <w:color w:val="003399"/>
          <w:sz w:val="32"/>
          <w:szCs w:val="32"/>
        </w:rPr>
        <w:t>theo</w:t>
      </w:r>
      <w:proofErr w:type="gramEnd"/>
      <w:r w:rsidR="00E44F98" w:rsidRPr="00F816B6">
        <w:rPr>
          <w:color w:val="003399"/>
          <w:sz w:val="32"/>
          <w:szCs w:val="32"/>
        </w:rPr>
        <w:t xml:space="preserve"> qui trình.</w:t>
      </w:r>
    </w:p>
    <w:p w:rsidR="001921F3" w:rsidRPr="00F816B6" w:rsidRDefault="001921F3" w:rsidP="00F816B6">
      <w:pPr>
        <w:spacing w:line="360" w:lineRule="auto"/>
        <w:ind w:firstLine="720"/>
        <w:jc w:val="both"/>
        <w:rPr>
          <w:color w:val="003399"/>
          <w:sz w:val="32"/>
          <w:szCs w:val="32"/>
        </w:rPr>
      </w:pPr>
      <w:r w:rsidRPr="00F816B6">
        <w:rPr>
          <w:color w:val="003399"/>
          <w:sz w:val="32"/>
          <w:szCs w:val="32"/>
        </w:rPr>
        <w:t>+ Giới thiệu phần mềm trộn đề trắc nghiệm khách quan.</w:t>
      </w:r>
    </w:p>
    <w:p w:rsidR="00E44F98" w:rsidRPr="00F816B6" w:rsidRDefault="00E44F98" w:rsidP="00F816B6">
      <w:pPr>
        <w:spacing w:line="360" w:lineRule="auto"/>
        <w:ind w:firstLine="720"/>
        <w:jc w:val="both"/>
        <w:rPr>
          <w:i/>
          <w:color w:val="003399"/>
          <w:sz w:val="32"/>
          <w:szCs w:val="32"/>
        </w:rPr>
      </w:pPr>
      <w:r w:rsidRPr="00F816B6">
        <w:rPr>
          <w:i/>
          <w:color w:val="003399"/>
          <w:sz w:val="32"/>
          <w:szCs w:val="32"/>
        </w:rPr>
        <w:t xml:space="preserve">(Tài liệu tập huấn về kĩ năng ra đề trắc </w:t>
      </w:r>
      <w:r w:rsidR="00B84352" w:rsidRPr="00F816B6">
        <w:rPr>
          <w:i/>
          <w:color w:val="003399"/>
          <w:sz w:val="32"/>
          <w:szCs w:val="32"/>
        </w:rPr>
        <w:t xml:space="preserve">nghiệm khách quan </w:t>
      </w:r>
      <w:proofErr w:type="gramStart"/>
      <w:r w:rsidR="00B84352" w:rsidRPr="00F816B6">
        <w:rPr>
          <w:i/>
          <w:color w:val="003399"/>
          <w:sz w:val="32"/>
          <w:szCs w:val="32"/>
        </w:rPr>
        <w:t xml:space="preserve">được </w:t>
      </w:r>
      <w:r w:rsidRPr="00F816B6">
        <w:rPr>
          <w:i/>
          <w:color w:val="003399"/>
          <w:sz w:val="32"/>
          <w:szCs w:val="32"/>
        </w:rPr>
        <w:t xml:space="preserve"> đăng</w:t>
      </w:r>
      <w:proofErr w:type="gramEnd"/>
      <w:r w:rsidRPr="00F816B6">
        <w:rPr>
          <w:i/>
          <w:color w:val="003399"/>
          <w:sz w:val="32"/>
          <w:szCs w:val="32"/>
        </w:rPr>
        <w:t xml:space="preserve"> tải trên trang web của nhà trường, mời các đồng chí giáo viên cùng đọc và thực hiện.)</w:t>
      </w:r>
    </w:p>
    <w:p w:rsidR="00E44F98" w:rsidRPr="00F816B6" w:rsidRDefault="00F816B6" w:rsidP="00F816B6">
      <w:pPr>
        <w:pStyle w:val="ListParagraph"/>
        <w:spacing w:line="360" w:lineRule="auto"/>
        <w:jc w:val="both"/>
        <w:rPr>
          <w:b/>
          <w:color w:val="003399"/>
          <w:sz w:val="32"/>
          <w:szCs w:val="32"/>
        </w:rPr>
      </w:pPr>
      <w:r>
        <w:rPr>
          <w:b/>
          <w:color w:val="003399"/>
          <w:sz w:val="32"/>
          <w:szCs w:val="32"/>
          <w:lang w:val="vi-VN"/>
        </w:rPr>
        <w:t xml:space="preserve">Phần 2: </w:t>
      </w:r>
      <w:r w:rsidR="00E44F98" w:rsidRPr="00F816B6">
        <w:rPr>
          <w:b/>
          <w:color w:val="003399"/>
          <w:sz w:val="32"/>
          <w:szCs w:val="32"/>
        </w:rPr>
        <w:t>Chung khảo cuộc thi soạn giảng trên bảng TTTM.</w:t>
      </w:r>
    </w:p>
    <w:p w:rsidR="006E1362" w:rsidRPr="00F816B6" w:rsidRDefault="00E44F98" w:rsidP="00F816B6">
      <w:pPr>
        <w:spacing w:line="360" w:lineRule="auto"/>
        <w:ind w:firstLine="720"/>
        <w:jc w:val="both"/>
        <w:rPr>
          <w:color w:val="003399"/>
          <w:sz w:val="32"/>
          <w:szCs w:val="32"/>
        </w:rPr>
      </w:pPr>
      <w:proofErr w:type="gramStart"/>
      <w:r w:rsidRPr="00F816B6">
        <w:rPr>
          <w:color w:val="003399"/>
          <w:sz w:val="32"/>
          <w:szCs w:val="32"/>
        </w:rPr>
        <w:lastRenderedPageBreak/>
        <w:t>Không khí của ngày sinh hoạt chuyên môn sôi động hẳn lên bời phần thi Soạn giảng trên bảng TTTM giữa các tổ.</w:t>
      </w:r>
      <w:proofErr w:type="gramEnd"/>
      <w:r w:rsidRPr="00F816B6">
        <w:rPr>
          <w:color w:val="003399"/>
          <w:sz w:val="32"/>
          <w:szCs w:val="32"/>
        </w:rPr>
        <w:t xml:space="preserve"> </w:t>
      </w:r>
      <w:r w:rsidR="00237EE3" w:rsidRPr="00F816B6">
        <w:rPr>
          <w:color w:val="003399"/>
          <w:sz w:val="32"/>
          <w:szCs w:val="32"/>
        </w:rPr>
        <w:t xml:space="preserve">Mỗi thầy cô một bài giảng </w:t>
      </w:r>
      <w:proofErr w:type="gramStart"/>
      <w:r w:rsidR="00237EE3" w:rsidRPr="00F816B6">
        <w:rPr>
          <w:color w:val="003399"/>
          <w:sz w:val="32"/>
          <w:szCs w:val="32"/>
        </w:rPr>
        <w:t>theo</w:t>
      </w:r>
      <w:proofErr w:type="gramEnd"/>
      <w:r w:rsidR="00237EE3" w:rsidRPr="00F816B6">
        <w:rPr>
          <w:color w:val="003399"/>
          <w:sz w:val="32"/>
          <w:szCs w:val="32"/>
        </w:rPr>
        <w:t xml:space="preserve"> chuyên môn của mình,</w:t>
      </w:r>
      <w:r w:rsidR="00B84352" w:rsidRPr="00F816B6">
        <w:rPr>
          <w:color w:val="003399"/>
          <w:sz w:val="32"/>
          <w:szCs w:val="32"/>
        </w:rPr>
        <w:t xml:space="preserve"> được chuẩn bị công phu và sáng tạo. </w:t>
      </w:r>
      <w:proofErr w:type="gramStart"/>
      <w:r w:rsidR="00B84352" w:rsidRPr="00F816B6">
        <w:rPr>
          <w:color w:val="003399"/>
          <w:sz w:val="32"/>
          <w:szCs w:val="32"/>
        </w:rPr>
        <w:t>B</w:t>
      </w:r>
      <w:r w:rsidR="00237EE3" w:rsidRPr="00F816B6">
        <w:rPr>
          <w:color w:val="003399"/>
          <w:sz w:val="32"/>
          <w:szCs w:val="32"/>
        </w:rPr>
        <w:t>ài dự thi nào cũng xuất sắc</w:t>
      </w:r>
      <w:r w:rsidR="00867915" w:rsidRPr="00F816B6">
        <w:rPr>
          <w:color w:val="003399"/>
          <w:sz w:val="32"/>
          <w:szCs w:val="32"/>
        </w:rPr>
        <w:t>.</w:t>
      </w:r>
      <w:proofErr w:type="gramEnd"/>
    </w:p>
    <w:p w:rsidR="001921F3" w:rsidRPr="00F816B6" w:rsidRDefault="00237EE3" w:rsidP="00F816B6">
      <w:pPr>
        <w:spacing w:line="360" w:lineRule="auto"/>
        <w:ind w:firstLine="720"/>
        <w:jc w:val="both"/>
        <w:rPr>
          <w:color w:val="003399"/>
          <w:sz w:val="32"/>
          <w:szCs w:val="32"/>
        </w:rPr>
      </w:pPr>
      <w:r w:rsidRPr="00F816B6">
        <w:rPr>
          <w:color w:val="003399"/>
          <w:sz w:val="32"/>
          <w:szCs w:val="32"/>
        </w:rPr>
        <w:t>Ban giám khảo sau khi trao đổi, thống nhất đã đưa ra quyết định:</w:t>
      </w:r>
    </w:p>
    <w:p w:rsidR="00237EE3" w:rsidRPr="00F816B6" w:rsidRDefault="00237EE3" w:rsidP="00F816B6">
      <w:pPr>
        <w:spacing w:line="360" w:lineRule="auto"/>
        <w:ind w:firstLine="720"/>
        <w:jc w:val="both"/>
        <w:rPr>
          <w:color w:val="003399"/>
          <w:sz w:val="32"/>
          <w:szCs w:val="32"/>
          <w:lang w:val="vi-VN"/>
        </w:rPr>
      </w:pPr>
      <w:r w:rsidRPr="00F816B6">
        <w:rPr>
          <w:b/>
          <w:i/>
          <w:color w:val="003399"/>
          <w:sz w:val="32"/>
          <w:szCs w:val="32"/>
        </w:rPr>
        <w:t>Giải Nhất</w:t>
      </w:r>
      <w:r w:rsidR="001921F3" w:rsidRPr="00F816B6">
        <w:rPr>
          <w:b/>
          <w:i/>
          <w:color w:val="003399"/>
          <w:sz w:val="32"/>
          <w:szCs w:val="32"/>
        </w:rPr>
        <w:t>:</w:t>
      </w:r>
      <w:r w:rsidR="001921F3" w:rsidRPr="00F816B6">
        <w:rPr>
          <w:color w:val="003399"/>
          <w:sz w:val="32"/>
          <w:szCs w:val="32"/>
        </w:rPr>
        <w:t xml:space="preserve"> </w:t>
      </w:r>
      <w:r w:rsidR="00F816B6">
        <w:rPr>
          <w:color w:val="003399"/>
          <w:sz w:val="32"/>
          <w:szCs w:val="32"/>
          <w:lang w:val="vi-VN"/>
        </w:rPr>
        <w:t>Đ</w:t>
      </w:r>
      <w:r w:rsidR="001921F3" w:rsidRPr="00F816B6">
        <w:rPr>
          <w:color w:val="003399"/>
          <w:sz w:val="32"/>
          <w:szCs w:val="32"/>
        </w:rPr>
        <w:t>/c</w:t>
      </w:r>
      <w:r w:rsidR="00284B9E" w:rsidRPr="00F816B6">
        <w:rPr>
          <w:color w:val="003399"/>
          <w:sz w:val="32"/>
          <w:szCs w:val="32"/>
        </w:rPr>
        <w:t xml:space="preserve"> Bành Thị Thanh Huyền</w:t>
      </w:r>
      <w:r w:rsidR="00125BF1" w:rsidRPr="00F816B6">
        <w:rPr>
          <w:color w:val="003399"/>
          <w:sz w:val="32"/>
          <w:szCs w:val="32"/>
        </w:rPr>
        <w:t>,</w:t>
      </w:r>
      <w:r w:rsidR="00B84352" w:rsidRPr="00F816B6">
        <w:rPr>
          <w:color w:val="003399"/>
          <w:sz w:val="32"/>
          <w:szCs w:val="32"/>
        </w:rPr>
        <w:t xml:space="preserve"> </w:t>
      </w:r>
      <w:r w:rsidRPr="00F816B6">
        <w:rPr>
          <w:color w:val="003399"/>
          <w:sz w:val="32"/>
          <w:szCs w:val="32"/>
        </w:rPr>
        <w:t>tổ</w:t>
      </w:r>
      <w:r w:rsidR="00284B9E" w:rsidRPr="00F816B6">
        <w:rPr>
          <w:color w:val="003399"/>
          <w:sz w:val="32"/>
          <w:szCs w:val="32"/>
        </w:rPr>
        <w:t xml:space="preserve"> Toán</w:t>
      </w:r>
      <w:r w:rsidR="00F816B6">
        <w:rPr>
          <w:color w:val="003399"/>
          <w:sz w:val="32"/>
          <w:szCs w:val="32"/>
          <w:lang w:val="vi-VN"/>
        </w:rPr>
        <w:t xml:space="preserve"> </w:t>
      </w:r>
      <w:r w:rsidR="00F816B6">
        <w:rPr>
          <w:color w:val="003399"/>
          <w:sz w:val="32"/>
          <w:szCs w:val="32"/>
        </w:rPr>
        <w:t>–</w:t>
      </w:r>
      <w:r w:rsidR="00284B9E" w:rsidRPr="00F816B6">
        <w:rPr>
          <w:color w:val="003399"/>
          <w:sz w:val="32"/>
          <w:szCs w:val="32"/>
        </w:rPr>
        <w:t xml:space="preserve"> Lý</w:t>
      </w:r>
      <w:r w:rsidR="00F816B6">
        <w:rPr>
          <w:color w:val="003399"/>
          <w:sz w:val="32"/>
          <w:szCs w:val="32"/>
          <w:lang w:val="vi-VN"/>
        </w:rPr>
        <w:t xml:space="preserve"> - Công nghệ</w:t>
      </w:r>
    </w:p>
    <w:p w:rsidR="00237EE3" w:rsidRPr="00F816B6" w:rsidRDefault="00237EE3" w:rsidP="00F816B6">
      <w:pPr>
        <w:spacing w:line="360" w:lineRule="auto"/>
        <w:ind w:firstLine="720"/>
        <w:jc w:val="both"/>
        <w:rPr>
          <w:color w:val="003399"/>
          <w:sz w:val="32"/>
          <w:szCs w:val="32"/>
        </w:rPr>
      </w:pPr>
      <w:r w:rsidRPr="00F816B6">
        <w:rPr>
          <w:b/>
          <w:i/>
          <w:color w:val="003399"/>
          <w:sz w:val="32"/>
          <w:szCs w:val="32"/>
        </w:rPr>
        <w:t>Giải Nhì</w:t>
      </w:r>
      <w:r w:rsidR="00B84352" w:rsidRPr="00F816B6">
        <w:rPr>
          <w:b/>
          <w:i/>
          <w:color w:val="003399"/>
          <w:sz w:val="32"/>
          <w:szCs w:val="32"/>
        </w:rPr>
        <w:t>:</w:t>
      </w:r>
      <w:r w:rsidR="00B84352" w:rsidRPr="00F816B6">
        <w:rPr>
          <w:color w:val="003399"/>
          <w:sz w:val="32"/>
          <w:szCs w:val="32"/>
        </w:rPr>
        <w:t xml:space="preserve"> </w:t>
      </w:r>
      <w:r w:rsidR="00F816B6">
        <w:rPr>
          <w:color w:val="003399"/>
          <w:sz w:val="32"/>
          <w:szCs w:val="32"/>
          <w:lang w:val="vi-VN"/>
        </w:rPr>
        <w:t>Đ</w:t>
      </w:r>
      <w:r w:rsidR="00284B9E" w:rsidRPr="00F816B6">
        <w:rPr>
          <w:color w:val="003399"/>
          <w:sz w:val="32"/>
          <w:szCs w:val="32"/>
        </w:rPr>
        <w:t>/c Cao Diễm My</w:t>
      </w:r>
      <w:r w:rsidR="00125BF1" w:rsidRPr="00F816B6">
        <w:rPr>
          <w:color w:val="003399"/>
          <w:sz w:val="32"/>
          <w:szCs w:val="32"/>
        </w:rPr>
        <w:t>,</w:t>
      </w:r>
      <w:r w:rsidR="00284B9E" w:rsidRPr="00F816B6">
        <w:rPr>
          <w:color w:val="003399"/>
          <w:sz w:val="32"/>
          <w:szCs w:val="32"/>
        </w:rPr>
        <w:t xml:space="preserve"> </w:t>
      </w:r>
      <w:r w:rsidRPr="00F816B6">
        <w:rPr>
          <w:color w:val="003399"/>
          <w:sz w:val="32"/>
          <w:szCs w:val="32"/>
        </w:rPr>
        <w:t>tổ</w:t>
      </w:r>
      <w:r w:rsidR="00284B9E" w:rsidRPr="00F816B6">
        <w:rPr>
          <w:color w:val="003399"/>
          <w:sz w:val="32"/>
          <w:szCs w:val="32"/>
        </w:rPr>
        <w:t xml:space="preserve"> Sinh</w:t>
      </w:r>
      <w:r w:rsidR="00F816B6">
        <w:rPr>
          <w:color w:val="003399"/>
          <w:sz w:val="32"/>
          <w:szCs w:val="32"/>
          <w:lang w:val="vi-VN"/>
        </w:rPr>
        <w:t xml:space="preserve"> </w:t>
      </w:r>
      <w:r w:rsidR="00F816B6">
        <w:rPr>
          <w:color w:val="003399"/>
          <w:sz w:val="32"/>
          <w:szCs w:val="32"/>
        </w:rPr>
        <w:t>–</w:t>
      </w:r>
      <w:r w:rsidR="00284B9E" w:rsidRPr="00F816B6">
        <w:rPr>
          <w:color w:val="003399"/>
          <w:sz w:val="32"/>
          <w:szCs w:val="32"/>
        </w:rPr>
        <w:t xml:space="preserve"> Hóa</w:t>
      </w:r>
      <w:r w:rsidR="00F816B6">
        <w:rPr>
          <w:color w:val="003399"/>
          <w:sz w:val="32"/>
          <w:szCs w:val="32"/>
          <w:lang w:val="vi-VN"/>
        </w:rPr>
        <w:t xml:space="preserve"> </w:t>
      </w:r>
      <w:r w:rsidR="00284B9E" w:rsidRPr="00F816B6">
        <w:rPr>
          <w:color w:val="003399"/>
          <w:sz w:val="32"/>
          <w:szCs w:val="32"/>
        </w:rPr>
        <w:t>- Địa</w:t>
      </w:r>
    </w:p>
    <w:p w:rsidR="00125BF1" w:rsidRPr="00F816B6" w:rsidRDefault="00237EE3" w:rsidP="00F816B6">
      <w:pPr>
        <w:spacing w:line="360" w:lineRule="auto"/>
        <w:ind w:firstLine="720"/>
        <w:jc w:val="both"/>
        <w:rPr>
          <w:color w:val="003399"/>
          <w:sz w:val="32"/>
          <w:szCs w:val="32"/>
        </w:rPr>
      </w:pPr>
      <w:r w:rsidRPr="00F816B6">
        <w:rPr>
          <w:b/>
          <w:i/>
          <w:color w:val="003399"/>
          <w:sz w:val="32"/>
          <w:szCs w:val="32"/>
        </w:rPr>
        <w:t>Đồng</w:t>
      </w:r>
      <w:r w:rsidR="00B84352" w:rsidRPr="00F816B6">
        <w:rPr>
          <w:b/>
          <w:i/>
          <w:color w:val="003399"/>
          <w:sz w:val="32"/>
          <w:szCs w:val="32"/>
        </w:rPr>
        <w:t xml:space="preserve"> giải Ba:</w:t>
      </w:r>
      <w:r w:rsidR="00284B9E" w:rsidRPr="00F816B6">
        <w:rPr>
          <w:color w:val="003399"/>
          <w:sz w:val="32"/>
          <w:szCs w:val="32"/>
        </w:rPr>
        <w:t xml:space="preserve"> </w:t>
      </w:r>
      <w:r w:rsidR="00F816B6">
        <w:rPr>
          <w:color w:val="003399"/>
          <w:sz w:val="32"/>
          <w:szCs w:val="32"/>
          <w:lang w:val="vi-VN"/>
        </w:rPr>
        <w:t>Đ</w:t>
      </w:r>
      <w:r w:rsidR="00284B9E" w:rsidRPr="00F816B6">
        <w:rPr>
          <w:color w:val="003399"/>
          <w:sz w:val="32"/>
          <w:szCs w:val="32"/>
        </w:rPr>
        <w:t>/c Đặng Quyết Tiến</w:t>
      </w:r>
      <w:r w:rsidR="00125BF1" w:rsidRPr="00F816B6">
        <w:rPr>
          <w:color w:val="003399"/>
          <w:sz w:val="32"/>
          <w:szCs w:val="32"/>
        </w:rPr>
        <w:t>,</w:t>
      </w:r>
      <w:r w:rsidR="00B84352" w:rsidRPr="00F816B6">
        <w:rPr>
          <w:color w:val="003399"/>
          <w:sz w:val="32"/>
          <w:szCs w:val="32"/>
        </w:rPr>
        <w:t xml:space="preserve"> </w:t>
      </w:r>
      <w:r w:rsidRPr="00F816B6">
        <w:rPr>
          <w:color w:val="003399"/>
          <w:sz w:val="32"/>
          <w:szCs w:val="32"/>
        </w:rPr>
        <w:t>tổ</w:t>
      </w:r>
      <w:r w:rsidR="00125BF1" w:rsidRPr="00F816B6">
        <w:rPr>
          <w:color w:val="003399"/>
          <w:sz w:val="32"/>
          <w:szCs w:val="32"/>
        </w:rPr>
        <w:t xml:space="preserve"> Văn</w:t>
      </w:r>
      <w:r w:rsidR="00F816B6">
        <w:rPr>
          <w:color w:val="003399"/>
          <w:sz w:val="32"/>
          <w:szCs w:val="32"/>
          <w:lang w:val="vi-VN"/>
        </w:rPr>
        <w:t xml:space="preserve"> </w:t>
      </w:r>
      <w:r w:rsidR="00125BF1" w:rsidRPr="00F816B6">
        <w:rPr>
          <w:color w:val="003399"/>
          <w:sz w:val="32"/>
          <w:szCs w:val="32"/>
        </w:rPr>
        <w:t>- Sử</w:t>
      </w:r>
      <w:r w:rsidR="00F816B6">
        <w:rPr>
          <w:color w:val="003399"/>
          <w:sz w:val="32"/>
          <w:szCs w:val="32"/>
          <w:lang w:val="vi-VN"/>
        </w:rPr>
        <w:t xml:space="preserve"> </w:t>
      </w:r>
      <w:r w:rsidR="00125BF1" w:rsidRPr="00F816B6">
        <w:rPr>
          <w:color w:val="003399"/>
          <w:sz w:val="32"/>
          <w:szCs w:val="32"/>
        </w:rPr>
        <w:t>- GDCD</w:t>
      </w:r>
      <w:r w:rsidR="00F816B6">
        <w:rPr>
          <w:color w:val="003399"/>
          <w:sz w:val="32"/>
          <w:szCs w:val="32"/>
          <w:lang w:val="vi-VN"/>
        </w:rPr>
        <w:t>,</w:t>
      </w:r>
      <w:r w:rsidR="00125BF1" w:rsidRPr="00F816B6">
        <w:rPr>
          <w:color w:val="003399"/>
          <w:sz w:val="32"/>
          <w:szCs w:val="32"/>
        </w:rPr>
        <w:t xml:space="preserve"> </w:t>
      </w:r>
      <w:r w:rsidR="00F816B6">
        <w:rPr>
          <w:color w:val="003399"/>
          <w:sz w:val="32"/>
          <w:szCs w:val="32"/>
          <w:lang w:val="vi-VN"/>
        </w:rPr>
        <w:t>Đ</w:t>
      </w:r>
      <w:r w:rsidR="00125BF1" w:rsidRPr="00F816B6">
        <w:rPr>
          <w:color w:val="003399"/>
          <w:sz w:val="32"/>
          <w:szCs w:val="32"/>
        </w:rPr>
        <w:t>/c Vũ Thị Trang, tổ Anh</w:t>
      </w:r>
      <w:r w:rsidR="00F816B6">
        <w:rPr>
          <w:color w:val="003399"/>
          <w:sz w:val="32"/>
          <w:szCs w:val="32"/>
          <w:lang w:val="vi-VN"/>
        </w:rPr>
        <w:t xml:space="preserve"> </w:t>
      </w:r>
      <w:r w:rsidR="00125BF1" w:rsidRPr="00F816B6">
        <w:rPr>
          <w:color w:val="003399"/>
          <w:sz w:val="32"/>
          <w:szCs w:val="32"/>
        </w:rPr>
        <w:t>- Nhạc</w:t>
      </w:r>
      <w:r w:rsidR="00F816B6">
        <w:rPr>
          <w:color w:val="003399"/>
          <w:sz w:val="32"/>
          <w:szCs w:val="32"/>
          <w:lang w:val="vi-VN"/>
        </w:rPr>
        <w:t xml:space="preserve"> </w:t>
      </w:r>
      <w:r w:rsidR="00125BF1" w:rsidRPr="00F816B6">
        <w:rPr>
          <w:color w:val="003399"/>
          <w:sz w:val="32"/>
          <w:szCs w:val="32"/>
        </w:rPr>
        <w:t>- Thể dục</w:t>
      </w:r>
    </w:p>
    <w:p w:rsidR="00867915" w:rsidRPr="00F816B6" w:rsidRDefault="00867915" w:rsidP="00F816B6">
      <w:pPr>
        <w:spacing w:line="360" w:lineRule="auto"/>
        <w:ind w:firstLine="720"/>
        <w:jc w:val="both"/>
        <w:rPr>
          <w:color w:val="003399"/>
          <w:sz w:val="32"/>
          <w:szCs w:val="32"/>
        </w:rPr>
      </w:pPr>
      <w:proofErr w:type="gramStart"/>
      <w:r w:rsidRPr="00F816B6">
        <w:rPr>
          <w:color w:val="003399"/>
          <w:sz w:val="32"/>
          <w:szCs w:val="32"/>
        </w:rPr>
        <w:t>Buổi sinh hoạt chuyên môn tháng 10 kết thúc với phần trao thưởng cho các đồng c</w:t>
      </w:r>
      <w:bookmarkStart w:id="0" w:name="_GoBack"/>
      <w:bookmarkEnd w:id="0"/>
      <w:r w:rsidRPr="00F816B6">
        <w:rPr>
          <w:color w:val="003399"/>
          <w:sz w:val="32"/>
          <w:szCs w:val="32"/>
        </w:rPr>
        <w:t>hí giáo viên đạt giải.</w:t>
      </w:r>
      <w:proofErr w:type="gramEnd"/>
      <w:r w:rsidRPr="00F816B6">
        <w:rPr>
          <w:color w:val="003399"/>
          <w:sz w:val="32"/>
          <w:szCs w:val="32"/>
        </w:rPr>
        <w:t xml:space="preserve"> </w:t>
      </w:r>
      <w:proofErr w:type="gramStart"/>
      <w:r w:rsidRPr="00F816B6">
        <w:rPr>
          <w:color w:val="003399"/>
          <w:sz w:val="32"/>
          <w:szCs w:val="32"/>
        </w:rPr>
        <w:t>Món quà nhỏ nhưng ý nghĩa lớn, là nguồn động viên cho các đồng chí giáo viên tiếp tục say mê học hỏi, sử dụng thành thạo các phần mềm giảng dạy t</w:t>
      </w:r>
      <w:r w:rsidR="00284B9E" w:rsidRPr="00F816B6">
        <w:rPr>
          <w:color w:val="003399"/>
          <w:sz w:val="32"/>
          <w:szCs w:val="32"/>
        </w:rPr>
        <w:t>r</w:t>
      </w:r>
      <w:r w:rsidRPr="00F816B6">
        <w:rPr>
          <w:color w:val="003399"/>
          <w:sz w:val="32"/>
          <w:szCs w:val="32"/>
        </w:rPr>
        <w:t>ên bảng TTTM để</w:t>
      </w:r>
      <w:r w:rsidR="00284B9E" w:rsidRPr="00F816B6">
        <w:rPr>
          <w:color w:val="003399"/>
          <w:sz w:val="32"/>
          <w:szCs w:val="32"/>
        </w:rPr>
        <w:t xml:space="preserve"> đ</w:t>
      </w:r>
      <w:r w:rsidRPr="00F816B6">
        <w:rPr>
          <w:color w:val="003399"/>
          <w:sz w:val="32"/>
          <w:szCs w:val="32"/>
        </w:rPr>
        <w:t>áp ứng yêu cầu ngày càng cao của trường học điện tử.</w:t>
      </w:r>
      <w:proofErr w:type="gramEnd"/>
      <w:r w:rsidR="00284B9E" w:rsidRPr="00F816B6">
        <w:rPr>
          <w:color w:val="003399"/>
          <w:sz w:val="32"/>
          <w:szCs w:val="32"/>
        </w:rPr>
        <w:t xml:space="preserve"> </w:t>
      </w:r>
    </w:p>
    <w:p w:rsidR="00B84352" w:rsidRPr="006E1362" w:rsidRDefault="00B84352" w:rsidP="00F816B6">
      <w:pPr>
        <w:pStyle w:val="ListParagraph"/>
        <w:spacing w:line="360" w:lineRule="auto"/>
        <w:ind w:firstLine="720"/>
        <w:jc w:val="both"/>
        <w:rPr>
          <w:sz w:val="32"/>
          <w:szCs w:val="32"/>
        </w:rPr>
      </w:pPr>
    </w:p>
    <w:sectPr w:rsidR="00B84352" w:rsidRPr="006E1362" w:rsidSect="00F816B6">
      <w:pgSz w:w="11907" w:h="16840" w:code="9"/>
      <w:pgMar w:top="1134" w:right="1134" w:bottom="68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F48"/>
    <w:multiLevelType w:val="hybridMultilevel"/>
    <w:tmpl w:val="E9AAA90C"/>
    <w:lvl w:ilvl="0" w:tplc="B4C448E4">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D11AF4"/>
    <w:multiLevelType w:val="hybridMultilevel"/>
    <w:tmpl w:val="6994F302"/>
    <w:lvl w:ilvl="0" w:tplc="A5702B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A1"/>
    <w:rsid w:val="00125BF1"/>
    <w:rsid w:val="001921F3"/>
    <w:rsid w:val="001D435D"/>
    <w:rsid w:val="00237EE3"/>
    <w:rsid w:val="00284B9E"/>
    <w:rsid w:val="0034509B"/>
    <w:rsid w:val="006E1362"/>
    <w:rsid w:val="00867915"/>
    <w:rsid w:val="009935A1"/>
    <w:rsid w:val="00A669F6"/>
    <w:rsid w:val="00AB4B64"/>
    <w:rsid w:val="00AB4E46"/>
    <w:rsid w:val="00B84352"/>
    <w:rsid w:val="00BE5526"/>
    <w:rsid w:val="00D311E8"/>
    <w:rsid w:val="00E44F98"/>
    <w:rsid w:val="00EE750F"/>
    <w:rsid w:val="00F8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816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F6"/>
    <w:pPr>
      <w:ind w:left="720"/>
      <w:contextualSpacing/>
    </w:pPr>
  </w:style>
  <w:style w:type="character" w:customStyle="1" w:styleId="Heading1Char">
    <w:name w:val="Heading 1 Char"/>
    <w:basedOn w:val="DefaultParagraphFont"/>
    <w:link w:val="Heading1"/>
    <w:uiPriority w:val="9"/>
    <w:rsid w:val="00F816B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16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6B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F816B6"/>
    <w:rPr>
      <w:b/>
      <w:bCs/>
      <w:smallCaps/>
      <w:spacing w:val="5"/>
    </w:rPr>
  </w:style>
  <w:style w:type="paragraph" w:styleId="BalloonText">
    <w:name w:val="Balloon Text"/>
    <w:basedOn w:val="Normal"/>
    <w:link w:val="BalloonTextChar"/>
    <w:uiPriority w:val="99"/>
    <w:semiHidden/>
    <w:unhideWhenUsed/>
    <w:rsid w:val="00F816B6"/>
    <w:rPr>
      <w:rFonts w:ascii="Tahoma" w:hAnsi="Tahoma" w:cs="Tahoma"/>
      <w:sz w:val="16"/>
      <w:szCs w:val="16"/>
    </w:rPr>
  </w:style>
  <w:style w:type="character" w:customStyle="1" w:styleId="BalloonTextChar">
    <w:name w:val="Balloon Text Char"/>
    <w:basedOn w:val="DefaultParagraphFont"/>
    <w:link w:val="BalloonText"/>
    <w:uiPriority w:val="99"/>
    <w:semiHidden/>
    <w:rsid w:val="00F816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816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F6"/>
    <w:pPr>
      <w:ind w:left="720"/>
      <w:contextualSpacing/>
    </w:pPr>
  </w:style>
  <w:style w:type="character" w:customStyle="1" w:styleId="Heading1Char">
    <w:name w:val="Heading 1 Char"/>
    <w:basedOn w:val="DefaultParagraphFont"/>
    <w:link w:val="Heading1"/>
    <w:uiPriority w:val="9"/>
    <w:rsid w:val="00F816B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16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6B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F816B6"/>
    <w:rPr>
      <w:b/>
      <w:bCs/>
      <w:smallCaps/>
      <w:spacing w:val="5"/>
    </w:rPr>
  </w:style>
  <w:style w:type="paragraph" w:styleId="BalloonText">
    <w:name w:val="Balloon Text"/>
    <w:basedOn w:val="Normal"/>
    <w:link w:val="BalloonTextChar"/>
    <w:uiPriority w:val="99"/>
    <w:semiHidden/>
    <w:unhideWhenUsed/>
    <w:rsid w:val="00F816B6"/>
    <w:rPr>
      <w:rFonts w:ascii="Tahoma" w:hAnsi="Tahoma" w:cs="Tahoma"/>
      <w:sz w:val="16"/>
      <w:szCs w:val="16"/>
    </w:rPr>
  </w:style>
  <w:style w:type="character" w:customStyle="1" w:styleId="BalloonTextChar">
    <w:name w:val="Balloon Text Char"/>
    <w:basedOn w:val="DefaultParagraphFont"/>
    <w:link w:val="BalloonText"/>
    <w:uiPriority w:val="99"/>
    <w:semiHidden/>
    <w:rsid w:val="00F816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BinhMinh</cp:lastModifiedBy>
  <cp:revision>3</cp:revision>
  <dcterms:created xsi:type="dcterms:W3CDTF">2018-10-22T01:45:00Z</dcterms:created>
  <dcterms:modified xsi:type="dcterms:W3CDTF">2018-10-24T09:06:00Z</dcterms:modified>
</cp:coreProperties>
</file>