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Ind w:w="-612" w:type="dxa"/>
        <w:tblLook w:val="01E0" w:firstRow="1" w:lastRow="1" w:firstColumn="1" w:lastColumn="1" w:noHBand="0" w:noVBand="0"/>
      </w:tblPr>
      <w:tblGrid>
        <w:gridCol w:w="5115"/>
        <w:gridCol w:w="4353"/>
      </w:tblGrid>
      <w:tr w:rsidR="00B13814" w:rsidRPr="003C0B7B" w:rsidTr="008A5B83">
        <w:tc>
          <w:tcPr>
            <w:tcW w:w="5115" w:type="dxa"/>
          </w:tcPr>
          <w:p w:rsidR="00B13814" w:rsidRPr="00F808E7" w:rsidRDefault="00B13814" w:rsidP="008A5B83">
            <w:pPr>
              <w:spacing w:line="312" w:lineRule="auto"/>
              <w:ind w:left="720"/>
              <w:rPr>
                <w:sz w:val="28"/>
                <w:szCs w:val="28"/>
                <w:lang w:val="vi-VN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UBND QU</w:t>
            </w:r>
            <w:r>
              <w:rPr>
                <w:sz w:val="28"/>
                <w:szCs w:val="28"/>
                <w:lang w:val="vi-VN"/>
              </w:rPr>
              <w:t>ẬN LONG BIÊN</w:t>
            </w:r>
          </w:p>
          <w:p w:rsidR="00B13814" w:rsidRPr="00F95EF9" w:rsidRDefault="00CC1938" w:rsidP="008A5B83">
            <w:pPr>
              <w:spacing w:line="312" w:lineRule="auto"/>
              <w:jc w:val="center"/>
              <w:rPr>
                <w:b/>
                <w:sz w:val="36"/>
                <w:szCs w:val="36"/>
                <w:lang w:val="vi-VN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212724</wp:posOffset>
                      </wp:positionV>
                      <wp:extent cx="1600200" cy="0"/>
                      <wp:effectExtent l="0" t="0" r="19050" b="1905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16.75pt" to="18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f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xmaQoSY0Q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"/>
                  </w:pict>
                </mc:Fallback>
              </mc:AlternateContent>
            </w:r>
            <w:r w:rsidR="00B13814" w:rsidRPr="003C0B7B">
              <w:rPr>
                <w:b/>
                <w:sz w:val="28"/>
                <w:szCs w:val="28"/>
              </w:rPr>
              <w:t>TR</w:t>
            </w:r>
            <w:r w:rsidR="00B13814">
              <w:rPr>
                <w:b/>
                <w:sz w:val="28"/>
                <w:szCs w:val="28"/>
                <w:lang w:val="vi-VN"/>
              </w:rPr>
              <w:t>ƯỜNG THCS BỒ ĐỀ</w:t>
            </w:r>
          </w:p>
        </w:tc>
        <w:tc>
          <w:tcPr>
            <w:tcW w:w="4353" w:type="dxa"/>
          </w:tcPr>
          <w:p w:rsidR="00B13814" w:rsidRPr="003C0B7B" w:rsidRDefault="00B13814" w:rsidP="008A5B83">
            <w:pPr>
              <w:spacing w:line="312" w:lineRule="auto"/>
              <w:rPr>
                <w:b/>
                <w:sz w:val="36"/>
                <w:szCs w:val="36"/>
              </w:rPr>
            </w:pPr>
          </w:p>
        </w:tc>
      </w:tr>
    </w:tbl>
    <w:p w:rsidR="00B13814" w:rsidRPr="00616171" w:rsidRDefault="00B13814" w:rsidP="00B13814">
      <w:pPr>
        <w:tabs>
          <w:tab w:val="left" w:pos="4301"/>
          <w:tab w:val="left" w:pos="4862"/>
        </w:tabs>
        <w:rPr>
          <w:rFonts w:asciiTheme="minorHAnsi" w:hAnsiTheme="minorHAnsi"/>
          <w:b/>
          <w:sz w:val="44"/>
          <w:szCs w:val="44"/>
          <w:lang w:val="vi-VN"/>
        </w:rPr>
      </w:pPr>
    </w:p>
    <w:p w:rsidR="00B13814" w:rsidRPr="00F96E6E" w:rsidRDefault="00B13814" w:rsidP="00B13814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THỰC ĐƠN BÁN TRÚ</w:t>
      </w:r>
    </w:p>
    <w:p w:rsidR="00B13814" w:rsidRDefault="00B13814" w:rsidP="00B13814">
      <w:pPr>
        <w:spacing w:line="420" w:lineRule="exact"/>
        <w:jc w:val="center"/>
        <w:rPr>
          <w:b/>
          <w:sz w:val="28"/>
          <w:lang w:val="vi-VN"/>
        </w:rPr>
      </w:pPr>
      <w:r w:rsidRPr="00F96E6E">
        <w:rPr>
          <w:b/>
          <w:sz w:val="28"/>
          <w:lang w:val="vi-VN"/>
        </w:rPr>
        <w:t>TUẦN TỪ</w:t>
      </w:r>
      <w:r>
        <w:rPr>
          <w:b/>
          <w:sz w:val="28"/>
          <w:lang w:val="vi-VN"/>
        </w:rPr>
        <w:t xml:space="preserve"> 11.12-15.11.2017 </w:t>
      </w:r>
    </w:p>
    <w:tbl>
      <w:tblPr>
        <w:tblW w:w="96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52"/>
        <w:gridCol w:w="4860"/>
      </w:tblGrid>
      <w:tr w:rsidR="00B13814" w:rsidRPr="0036451F" w:rsidTr="008A5B83">
        <w:trPr>
          <w:jc w:val="center"/>
        </w:trPr>
        <w:tc>
          <w:tcPr>
            <w:tcW w:w="4752" w:type="dxa"/>
          </w:tcPr>
          <w:p w:rsidR="00B13814" w:rsidRPr="00F96E6E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96E6E">
              <w:rPr>
                <w:b/>
                <w:sz w:val="28"/>
                <w:szCs w:val="28"/>
                <w:u w:val="single"/>
                <w:lang w:val="vi-VN"/>
              </w:rPr>
              <w:t>Thứ 2</w:t>
            </w: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Thăn chiên xù</w:t>
            </w:r>
          </w:p>
          <w:p w:rsidR="00B13814" w:rsidRPr="0036451F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6451F">
              <w:rPr>
                <w:sz w:val="28"/>
                <w:szCs w:val="28"/>
                <w:lang w:val="vi-VN"/>
              </w:rPr>
              <w:t>Trứng cút kho</w:t>
            </w:r>
          </w:p>
          <w:p w:rsidR="00B13814" w:rsidRPr="0036451F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36451F">
              <w:rPr>
                <w:sz w:val="28"/>
                <w:szCs w:val="28"/>
                <w:lang w:val="vi-VN"/>
              </w:rPr>
              <w:t>Bắp cải xào</w:t>
            </w:r>
          </w:p>
          <w:p w:rsidR="00B13814" w:rsidRPr="00F808E7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Canh củ quả nấu xương</w:t>
            </w:r>
          </w:p>
        </w:tc>
        <w:tc>
          <w:tcPr>
            <w:tcW w:w="4860" w:type="dxa"/>
          </w:tcPr>
          <w:p w:rsidR="00B13814" w:rsidRPr="006D2AE9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</w:p>
          <w:p w:rsidR="00B13814" w:rsidRPr="006D2AE9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3</w:t>
            </w: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viên chiên lá lốt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Đậu sốt cà chua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Rau muống xào tỏi</w:t>
            </w:r>
          </w:p>
          <w:p w:rsidR="00B13814" w:rsidRPr="001F1636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chua thịt nạc</w:t>
            </w:r>
          </w:p>
        </w:tc>
      </w:tr>
      <w:tr w:rsidR="00B13814" w:rsidRPr="00A32478" w:rsidTr="008A5B83">
        <w:trPr>
          <w:jc w:val="center"/>
        </w:trPr>
        <w:tc>
          <w:tcPr>
            <w:tcW w:w="4752" w:type="dxa"/>
          </w:tcPr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4</w:t>
            </w: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Gà rang gừng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Thịt xay xào khoai tây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Nộm đu đủ thập cẩm</w:t>
            </w:r>
          </w:p>
          <w:p w:rsidR="00B13814" w:rsidRPr="001F1636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cải nấu thịt</w:t>
            </w:r>
          </w:p>
        </w:tc>
        <w:tc>
          <w:tcPr>
            <w:tcW w:w="4860" w:type="dxa"/>
          </w:tcPr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F808E7">
              <w:rPr>
                <w:b/>
                <w:sz w:val="28"/>
                <w:szCs w:val="28"/>
                <w:u w:val="single"/>
                <w:lang w:val="es-ES"/>
              </w:rPr>
              <w:t>Thứ 5</w:t>
            </w: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Thịt sốt cà chua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Trứng rán hành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Cải xào tỏi</w:t>
            </w:r>
          </w:p>
          <w:p w:rsidR="00B13814" w:rsidRPr="003D26BC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bí nấu xương</w:t>
            </w:r>
          </w:p>
        </w:tc>
      </w:tr>
      <w:tr w:rsidR="00B13814" w:rsidRPr="0036451F" w:rsidTr="008A5B83">
        <w:trPr>
          <w:jc w:val="center"/>
        </w:trPr>
        <w:tc>
          <w:tcPr>
            <w:tcW w:w="9612" w:type="dxa"/>
            <w:gridSpan w:val="2"/>
          </w:tcPr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</w:p>
          <w:p w:rsidR="00B13814" w:rsidRPr="006D2AE9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vi-VN"/>
              </w:rPr>
            </w:pPr>
            <w:r w:rsidRPr="006D2AE9">
              <w:rPr>
                <w:b/>
                <w:sz w:val="28"/>
                <w:szCs w:val="28"/>
                <w:u w:val="single"/>
                <w:lang w:val="vi-VN"/>
              </w:rPr>
              <w:t>Thứ 6</w:t>
            </w:r>
          </w:p>
          <w:p w:rsidR="00B13814" w:rsidRDefault="00B13814" w:rsidP="008A5B83">
            <w:pPr>
              <w:spacing w:line="360" w:lineRule="auto"/>
              <w:jc w:val="center"/>
              <w:rPr>
                <w:b/>
                <w:sz w:val="28"/>
                <w:szCs w:val="28"/>
                <w:lang w:val="vi-VN"/>
              </w:rPr>
            </w:pPr>
            <w:r>
              <w:rPr>
                <w:b/>
                <w:sz w:val="28"/>
                <w:szCs w:val="28"/>
                <w:lang w:val="vi-VN"/>
              </w:rPr>
              <w:t>Cá chiên xù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Thịt xay kho ngô ngọt</w:t>
            </w:r>
          </w:p>
          <w:p w:rsidR="00B13814" w:rsidRPr="00A32478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Su hào xào</w:t>
            </w:r>
          </w:p>
          <w:p w:rsidR="00B13814" w:rsidRPr="006B48E3" w:rsidRDefault="00B13814" w:rsidP="008A5B83">
            <w:pPr>
              <w:spacing w:line="360" w:lineRule="auto"/>
              <w:jc w:val="center"/>
              <w:rPr>
                <w:sz w:val="28"/>
                <w:szCs w:val="28"/>
                <w:lang w:val="vi-VN"/>
              </w:rPr>
            </w:pPr>
            <w:r w:rsidRPr="00A32478">
              <w:rPr>
                <w:sz w:val="28"/>
                <w:szCs w:val="28"/>
                <w:lang w:val="vi-VN"/>
              </w:rPr>
              <w:t>Canh dưa nấu xương</w:t>
            </w:r>
          </w:p>
        </w:tc>
      </w:tr>
    </w:tbl>
    <w:p w:rsidR="00B13814" w:rsidRPr="00F808E7" w:rsidRDefault="00B13814" w:rsidP="00B13814">
      <w:pPr>
        <w:rPr>
          <w:lang w:val="es-ES"/>
        </w:rPr>
      </w:pPr>
    </w:p>
    <w:p w:rsidR="00B13814" w:rsidRPr="00F808E7" w:rsidRDefault="00B13814" w:rsidP="00B13814">
      <w:pPr>
        <w:rPr>
          <w:lang w:val="es-E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13814" w:rsidTr="008A5B83">
        <w:tc>
          <w:tcPr>
            <w:tcW w:w="4428" w:type="dxa"/>
          </w:tcPr>
          <w:p w:rsidR="00B13814" w:rsidRPr="00F808E7" w:rsidRDefault="00B13814" w:rsidP="008A5B83">
            <w:pPr>
              <w:rPr>
                <w:lang w:val="es-ES"/>
              </w:rPr>
            </w:pPr>
          </w:p>
        </w:tc>
        <w:tc>
          <w:tcPr>
            <w:tcW w:w="4428" w:type="dxa"/>
          </w:tcPr>
          <w:p w:rsidR="00B13814" w:rsidRPr="00503803" w:rsidRDefault="00B13814" w:rsidP="008A5B83">
            <w:pPr>
              <w:jc w:val="center"/>
              <w:rPr>
                <w:b/>
              </w:rPr>
            </w:pPr>
            <w:r w:rsidRPr="00503803">
              <w:rPr>
                <w:b/>
              </w:rPr>
              <w:t>BAN GIÁM HIỆU</w:t>
            </w:r>
          </w:p>
        </w:tc>
      </w:tr>
    </w:tbl>
    <w:p w:rsidR="00B13814" w:rsidRDefault="00B13814" w:rsidP="00B13814"/>
    <w:p w:rsidR="00B13814" w:rsidRDefault="00B13814" w:rsidP="00B13814"/>
    <w:p w:rsidR="00B13814" w:rsidRDefault="00B13814" w:rsidP="00B13814"/>
    <w:p w:rsidR="00E1208D" w:rsidRDefault="00E1208D"/>
    <w:sectPr w:rsidR="00E1208D" w:rsidSect="00E12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14"/>
    <w:rsid w:val="004F6F74"/>
    <w:rsid w:val="00661CB3"/>
    <w:rsid w:val="00B13814"/>
    <w:rsid w:val="00C118E4"/>
    <w:rsid w:val="00CC1938"/>
    <w:rsid w:val="00CE7B6B"/>
    <w:rsid w:val="00E1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2018-02-02T08:41:00Z</dcterms:created>
  <dcterms:modified xsi:type="dcterms:W3CDTF">2018-02-02T08:41:00Z</dcterms:modified>
</cp:coreProperties>
</file>