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222"/>
        <w:gridCol w:w="5951"/>
      </w:tblGrid>
      <w:tr w:rsidR="00AE5D70" w:rsidRPr="007923B6" w:rsidTr="0058337D">
        <w:tc>
          <w:tcPr>
            <w:tcW w:w="4222" w:type="dxa"/>
          </w:tcPr>
          <w:p w:rsidR="00AE5D70" w:rsidRPr="006F4E4F" w:rsidRDefault="00F2648E" w:rsidP="000508E6">
            <w:pPr>
              <w:jc w:val="center"/>
              <w:rPr>
                <w:sz w:val="28"/>
                <w:szCs w:val="28"/>
              </w:rPr>
            </w:pPr>
            <w:r>
              <w:rPr>
                <w:sz w:val="28"/>
                <w:szCs w:val="28"/>
              </w:rPr>
              <w:t>UBND QUẬN</w:t>
            </w:r>
            <w:r w:rsidR="00AE5D70" w:rsidRPr="006F4E4F">
              <w:rPr>
                <w:sz w:val="28"/>
                <w:szCs w:val="28"/>
              </w:rPr>
              <w:t xml:space="preserve"> LONG BIÊN</w:t>
            </w:r>
          </w:p>
          <w:p w:rsidR="00AE5D70" w:rsidRPr="007923B6" w:rsidRDefault="00472A3D" w:rsidP="000508E6">
            <w:pPr>
              <w:jc w:val="center"/>
              <w:rPr>
                <w:b/>
                <w:sz w:val="28"/>
                <w:szCs w:val="28"/>
              </w:rPr>
            </w:pPr>
            <w:r>
              <w:rPr>
                <w:noProof/>
              </w:rPr>
              <mc:AlternateContent>
                <mc:Choice Requires="wps">
                  <w:drawing>
                    <wp:anchor distT="4294967295" distB="4294967295" distL="114300" distR="114300" simplePos="0" relativeHeight="251659264" behindDoc="0" locked="0" layoutInCell="1" allowOverlap="1" wp14:anchorId="311380B2" wp14:editId="543CFCC3">
                      <wp:simplePos x="0" y="0"/>
                      <wp:positionH relativeFrom="column">
                        <wp:posOffset>443865</wp:posOffset>
                      </wp:positionH>
                      <wp:positionV relativeFrom="paragraph">
                        <wp:posOffset>292734</wp:posOffset>
                      </wp:positionV>
                      <wp:extent cx="14478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23.05pt" to="148.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" strokecolor="windowText">
                      <o:lock v:ext="edit" shapetype="f"/>
                    </v:line>
                  </w:pict>
                </mc:Fallback>
              </mc:AlternateContent>
            </w:r>
            <w:r w:rsidR="00AE5D70" w:rsidRPr="007923B6">
              <w:rPr>
                <w:b/>
                <w:sz w:val="28"/>
                <w:szCs w:val="28"/>
              </w:rPr>
              <w:t>TRƯỜNG THCS PHÚC ĐỒNG</w:t>
            </w:r>
          </w:p>
        </w:tc>
        <w:tc>
          <w:tcPr>
            <w:tcW w:w="5951" w:type="dxa"/>
          </w:tcPr>
          <w:p w:rsidR="00AE5D70" w:rsidRPr="00F2648E" w:rsidRDefault="00AE5D70" w:rsidP="000508E6">
            <w:pPr>
              <w:jc w:val="center"/>
              <w:rPr>
                <w:b/>
              </w:rPr>
            </w:pPr>
            <w:r>
              <w:rPr>
                <w:b/>
                <w:sz w:val="28"/>
                <w:szCs w:val="28"/>
              </w:rPr>
              <w:t xml:space="preserve">KIỂM TRA MÔN NGỮ VĂN </w:t>
            </w:r>
            <w:r w:rsidR="00776007">
              <w:rPr>
                <w:b/>
                <w:sz w:val="28"/>
                <w:szCs w:val="28"/>
              </w:rPr>
              <w:t>9</w:t>
            </w:r>
            <w:r>
              <w:rPr>
                <w:b/>
                <w:sz w:val="28"/>
                <w:szCs w:val="28"/>
              </w:rPr>
              <w:t xml:space="preserve"> </w:t>
            </w:r>
            <w:r w:rsidR="00F2648E">
              <w:rPr>
                <w:b/>
                <w:sz w:val="28"/>
                <w:szCs w:val="28"/>
              </w:rPr>
              <w:t xml:space="preserve">– </w:t>
            </w:r>
            <w:r w:rsidR="00F2648E" w:rsidRPr="00F2648E">
              <w:rPr>
                <w:b/>
              </w:rPr>
              <w:t xml:space="preserve">BÀI VIẾT SỐ </w:t>
            </w:r>
            <w:r w:rsidR="008F0E06">
              <w:rPr>
                <w:b/>
              </w:rPr>
              <w:t>3</w:t>
            </w:r>
          </w:p>
          <w:p w:rsidR="00AE5D70" w:rsidRDefault="00AE5D70" w:rsidP="000508E6">
            <w:pPr>
              <w:ind w:hanging="108"/>
              <w:jc w:val="center"/>
              <w:rPr>
                <w:sz w:val="28"/>
                <w:szCs w:val="28"/>
              </w:rPr>
            </w:pPr>
            <w:r>
              <w:rPr>
                <w:sz w:val="28"/>
                <w:szCs w:val="28"/>
              </w:rPr>
              <w:t xml:space="preserve">Tiết PPCT: Tiết </w:t>
            </w:r>
            <w:r w:rsidR="00483FAE">
              <w:rPr>
                <w:sz w:val="28"/>
                <w:szCs w:val="28"/>
              </w:rPr>
              <w:t>63,64</w:t>
            </w:r>
            <w:r>
              <w:rPr>
                <w:sz w:val="28"/>
                <w:szCs w:val="28"/>
              </w:rPr>
              <w:t xml:space="preserve"> - HK</w:t>
            </w:r>
            <w:r w:rsidRPr="007923B6">
              <w:rPr>
                <w:sz w:val="28"/>
                <w:szCs w:val="28"/>
              </w:rPr>
              <w:t>I</w:t>
            </w:r>
          </w:p>
          <w:p w:rsidR="00AE5D70" w:rsidRDefault="00AE5D70" w:rsidP="000508E6">
            <w:pPr>
              <w:ind w:hanging="108"/>
              <w:jc w:val="center"/>
              <w:rPr>
                <w:sz w:val="28"/>
                <w:szCs w:val="28"/>
              </w:rPr>
            </w:pPr>
            <w:r w:rsidRPr="007923B6">
              <w:rPr>
                <w:sz w:val="28"/>
                <w:szCs w:val="28"/>
              </w:rPr>
              <w:t xml:space="preserve"> Năm học 201</w:t>
            </w:r>
            <w:r w:rsidR="00483FAE">
              <w:rPr>
                <w:sz w:val="28"/>
                <w:szCs w:val="28"/>
              </w:rPr>
              <w:t>8</w:t>
            </w:r>
            <w:r w:rsidRPr="007923B6">
              <w:rPr>
                <w:sz w:val="28"/>
                <w:szCs w:val="28"/>
              </w:rPr>
              <w:t>-201</w:t>
            </w:r>
            <w:r w:rsidR="00483FAE">
              <w:rPr>
                <w:sz w:val="28"/>
                <w:szCs w:val="28"/>
              </w:rPr>
              <w:t>9</w:t>
            </w:r>
          </w:p>
          <w:p w:rsidR="00AE5D70" w:rsidRPr="007923B6" w:rsidRDefault="00AE5D70" w:rsidP="000508E6">
            <w:pPr>
              <w:ind w:hanging="108"/>
              <w:jc w:val="center"/>
              <w:rPr>
                <w:sz w:val="28"/>
                <w:szCs w:val="28"/>
              </w:rPr>
            </w:pPr>
            <w:r w:rsidRPr="007923B6">
              <w:rPr>
                <w:sz w:val="28"/>
                <w:szCs w:val="28"/>
              </w:rPr>
              <w:t>Ngày kiểm tra:</w:t>
            </w:r>
            <w:r>
              <w:rPr>
                <w:sz w:val="28"/>
                <w:szCs w:val="28"/>
              </w:rPr>
              <w:t>...</w:t>
            </w:r>
            <w:r w:rsidRPr="007923B6">
              <w:rPr>
                <w:sz w:val="28"/>
                <w:szCs w:val="28"/>
              </w:rPr>
              <w:t xml:space="preserve"> /</w:t>
            </w:r>
            <w:r w:rsidR="00483FAE">
              <w:rPr>
                <w:sz w:val="28"/>
                <w:szCs w:val="28"/>
              </w:rPr>
              <w:t>11</w:t>
            </w:r>
            <w:r w:rsidRPr="007923B6">
              <w:rPr>
                <w:sz w:val="28"/>
                <w:szCs w:val="28"/>
              </w:rPr>
              <w:t>/201</w:t>
            </w:r>
            <w:r w:rsidR="00483FAE">
              <w:rPr>
                <w:sz w:val="28"/>
                <w:szCs w:val="28"/>
              </w:rPr>
              <w:t>8</w:t>
            </w:r>
          </w:p>
        </w:tc>
      </w:tr>
    </w:tbl>
    <w:p w:rsidR="008F0E06" w:rsidRDefault="008F0E06" w:rsidP="008C637C">
      <w:pPr>
        <w:tabs>
          <w:tab w:val="left" w:pos="360"/>
          <w:tab w:val="left" w:pos="1080"/>
        </w:tabs>
        <w:autoSpaceDE w:val="0"/>
        <w:autoSpaceDN w:val="0"/>
        <w:adjustRightInd w:val="0"/>
        <w:jc w:val="both"/>
        <w:rPr>
          <w:b/>
          <w:bCs/>
          <w:sz w:val="28"/>
          <w:szCs w:val="28"/>
        </w:rPr>
      </w:pPr>
      <w:r>
        <w:rPr>
          <w:b/>
          <w:bCs/>
          <w:sz w:val="28"/>
          <w:szCs w:val="28"/>
        </w:rPr>
        <w:t>A. MỤC TIÊU CẦN ĐẠT:</w:t>
      </w:r>
    </w:p>
    <w:p w:rsidR="008F0E06" w:rsidRDefault="008C637C" w:rsidP="008C637C">
      <w:pPr>
        <w:tabs>
          <w:tab w:val="left" w:pos="426"/>
          <w:tab w:val="left" w:pos="2340"/>
        </w:tabs>
        <w:autoSpaceDE w:val="0"/>
        <w:autoSpaceDN w:val="0"/>
        <w:adjustRightInd w:val="0"/>
        <w:jc w:val="both"/>
        <w:rPr>
          <w:sz w:val="28"/>
          <w:szCs w:val="28"/>
        </w:rPr>
      </w:pPr>
      <w:r>
        <w:rPr>
          <w:b/>
          <w:bCs/>
          <w:sz w:val="28"/>
          <w:szCs w:val="28"/>
        </w:rPr>
        <w:t xml:space="preserve">  </w:t>
      </w:r>
      <w:r w:rsidR="008F0E06">
        <w:rPr>
          <w:b/>
          <w:bCs/>
          <w:sz w:val="28"/>
          <w:szCs w:val="28"/>
        </w:rPr>
        <w:t xml:space="preserve">1. Kiến thức: </w:t>
      </w:r>
    </w:p>
    <w:p w:rsidR="00776007" w:rsidRDefault="00775577" w:rsidP="008C637C">
      <w:pPr>
        <w:tabs>
          <w:tab w:val="left" w:pos="426"/>
          <w:tab w:val="left" w:pos="2340"/>
        </w:tabs>
        <w:autoSpaceDE w:val="0"/>
        <w:autoSpaceDN w:val="0"/>
        <w:adjustRightInd w:val="0"/>
        <w:jc w:val="both"/>
        <w:rPr>
          <w:sz w:val="28"/>
          <w:szCs w:val="28"/>
        </w:rPr>
      </w:pPr>
      <w:r>
        <w:rPr>
          <w:sz w:val="28"/>
          <w:szCs w:val="28"/>
        </w:rPr>
        <w:tab/>
      </w:r>
      <w:proofErr w:type="gramStart"/>
      <w:r w:rsidR="00776007" w:rsidRPr="00776007">
        <w:rPr>
          <w:sz w:val="28"/>
          <w:szCs w:val="28"/>
        </w:rPr>
        <w:t>HS Biết vận dụng những kiến thức về một bài văn tự sự có sử dụng hợp lý yếu tố miêu tả, biểu cảm.</w:t>
      </w:r>
      <w:proofErr w:type="gramEnd"/>
    </w:p>
    <w:p w:rsidR="008F0E06" w:rsidRPr="00484E9E" w:rsidRDefault="008C637C" w:rsidP="008C637C">
      <w:pPr>
        <w:tabs>
          <w:tab w:val="left" w:pos="426"/>
          <w:tab w:val="left" w:pos="2340"/>
        </w:tabs>
        <w:autoSpaceDE w:val="0"/>
        <w:autoSpaceDN w:val="0"/>
        <w:adjustRightInd w:val="0"/>
        <w:jc w:val="both"/>
        <w:rPr>
          <w:b/>
          <w:bCs/>
          <w:sz w:val="28"/>
          <w:szCs w:val="28"/>
          <w:lang w:val="vi-VN"/>
        </w:rPr>
      </w:pPr>
      <w:r>
        <w:rPr>
          <w:b/>
          <w:bCs/>
          <w:sz w:val="28"/>
          <w:szCs w:val="28"/>
        </w:rPr>
        <w:t xml:space="preserve">  </w:t>
      </w:r>
      <w:r w:rsidR="008F0E06" w:rsidRPr="00484E9E">
        <w:rPr>
          <w:b/>
          <w:bCs/>
          <w:sz w:val="28"/>
          <w:szCs w:val="28"/>
          <w:lang w:val="vi-VN"/>
        </w:rPr>
        <w:t>2. Kĩ năng:</w:t>
      </w:r>
      <w:r w:rsidR="008F0E06" w:rsidRPr="00484E9E">
        <w:rPr>
          <w:sz w:val="28"/>
          <w:szCs w:val="28"/>
          <w:lang w:val="vi-VN"/>
        </w:rPr>
        <w:t xml:space="preserve"> </w:t>
      </w:r>
    </w:p>
    <w:p w:rsidR="00776007" w:rsidRPr="00B431CF" w:rsidRDefault="00775577" w:rsidP="008C637C">
      <w:pPr>
        <w:tabs>
          <w:tab w:val="left" w:pos="180"/>
          <w:tab w:val="left" w:pos="540"/>
          <w:tab w:val="left" w:pos="810"/>
          <w:tab w:val="left" w:pos="1260"/>
        </w:tabs>
        <w:jc w:val="both"/>
        <w:rPr>
          <w:sz w:val="28"/>
          <w:szCs w:val="28"/>
        </w:rPr>
      </w:pPr>
      <w:r>
        <w:rPr>
          <w:sz w:val="28"/>
          <w:szCs w:val="28"/>
        </w:rPr>
        <w:tab/>
      </w:r>
      <w:r w:rsidR="008C637C">
        <w:rPr>
          <w:sz w:val="28"/>
          <w:szCs w:val="28"/>
        </w:rPr>
        <w:t xml:space="preserve">  </w:t>
      </w:r>
      <w:r w:rsidR="00776007" w:rsidRPr="00B431CF">
        <w:rPr>
          <w:sz w:val="28"/>
          <w:szCs w:val="28"/>
        </w:rPr>
        <w:t xml:space="preserve">Rèn các kĩ năng cơ bản của một bài </w:t>
      </w:r>
      <w:proofErr w:type="gramStart"/>
      <w:r w:rsidR="00776007" w:rsidRPr="00B431CF">
        <w:rPr>
          <w:sz w:val="28"/>
          <w:szCs w:val="28"/>
        </w:rPr>
        <w:t>văn  tự</w:t>
      </w:r>
      <w:proofErr w:type="gramEnd"/>
      <w:r w:rsidR="00776007" w:rsidRPr="00B431CF">
        <w:rPr>
          <w:sz w:val="28"/>
          <w:szCs w:val="28"/>
        </w:rPr>
        <w:t xml:space="preserve"> sự: Bố cục hợp lí, lời văn mạch lạc, truyền cảm</w:t>
      </w:r>
      <w:r w:rsidR="00776007">
        <w:rPr>
          <w:sz w:val="28"/>
          <w:szCs w:val="28"/>
        </w:rPr>
        <w:t>, biết sử dụng hợp lí các yếu tố miêu tả, biểu cảm, miêu tả nội tâm và nghị luận</w:t>
      </w:r>
      <w:r w:rsidR="00776007" w:rsidRPr="00B431CF">
        <w:rPr>
          <w:sz w:val="28"/>
          <w:szCs w:val="28"/>
        </w:rPr>
        <w:t>.</w:t>
      </w:r>
    </w:p>
    <w:p w:rsidR="008F0E06" w:rsidRPr="00484E9E" w:rsidRDefault="008C637C" w:rsidP="008C637C">
      <w:pPr>
        <w:tabs>
          <w:tab w:val="left" w:pos="426"/>
          <w:tab w:val="left" w:pos="2340"/>
        </w:tabs>
        <w:autoSpaceDE w:val="0"/>
        <w:autoSpaceDN w:val="0"/>
        <w:adjustRightInd w:val="0"/>
        <w:jc w:val="both"/>
        <w:rPr>
          <w:b/>
          <w:bCs/>
          <w:sz w:val="28"/>
          <w:szCs w:val="28"/>
          <w:lang w:val="vi-VN"/>
        </w:rPr>
      </w:pPr>
      <w:r>
        <w:rPr>
          <w:b/>
          <w:bCs/>
          <w:sz w:val="28"/>
          <w:szCs w:val="28"/>
        </w:rPr>
        <w:t xml:space="preserve">  </w:t>
      </w:r>
      <w:r w:rsidR="008F0E06" w:rsidRPr="00484E9E">
        <w:rPr>
          <w:b/>
          <w:bCs/>
          <w:sz w:val="28"/>
          <w:szCs w:val="28"/>
          <w:lang w:val="vi-VN"/>
        </w:rPr>
        <w:t>3.Thái độ:</w:t>
      </w:r>
    </w:p>
    <w:p w:rsidR="00775577" w:rsidRPr="00775577" w:rsidRDefault="00775577" w:rsidP="008C637C">
      <w:pPr>
        <w:tabs>
          <w:tab w:val="left" w:pos="426"/>
        </w:tabs>
        <w:autoSpaceDE w:val="0"/>
        <w:autoSpaceDN w:val="0"/>
        <w:adjustRightInd w:val="0"/>
        <w:jc w:val="both"/>
        <w:rPr>
          <w:sz w:val="28"/>
          <w:szCs w:val="28"/>
        </w:rPr>
      </w:pPr>
      <w:r>
        <w:rPr>
          <w:sz w:val="28"/>
          <w:szCs w:val="28"/>
        </w:rPr>
        <w:tab/>
      </w:r>
      <w:r w:rsidR="000508E6">
        <w:rPr>
          <w:sz w:val="28"/>
          <w:szCs w:val="28"/>
        </w:rPr>
        <w:t xml:space="preserve">- </w:t>
      </w:r>
      <w:r w:rsidRPr="00775577">
        <w:rPr>
          <w:sz w:val="28"/>
          <w:szCs w:val="28"/>
        </w:rPr>
        <w:t>Có thái độ đúng đắn khi làm bài, qua bài tự sự các em có nhận thức đúng đắn hơn trong cuộc sống, yêu học tập bộ môn hơn.</w:t>
      </w:r>
    </w:p>
    <w:p w:rsidR="00775577" w:rsidRPr="00775577" w:rsidRDefault="00775577" w:rsidP="008C637C">
      <w:pPr>
        <w:tabs>
          <w:tab w:val="left" w:pos="426"/>
        </w:tabs>
        <w:autoSpaceDE w:val="0"/>
        <w:autoSpaceDN w:val="0"/>
        <w:adjustRightInd w:val="0"/>
        <w:jc w:val="both"/>
        <w:rPr>
          <w:sz w:val="28"/>
          <w:szCs w:val="28"/>
        </w:rPr>
      </w:pPr>
      <w:r>
        <w:rPr>
          <w:sz w:val="28"/>
          <w:szCs w:val="28"/>
        </w:rPr>
        <w:tab/>
      </w:r>
      <w:r w:rsidR="000508E6">
        <w:rPr>
          <w:sz w:val="28"/>
          <w:szCs w:val="28"/>
        </w:rPr>
        <w:t xml:space="preserve">- </w:t>
      </w:r>
      <w:r w:rsidRPr="00775577">
        <w:rPr>
          <w:sz w:val="28"/>
          <w:szCs w:val="28"/>
        </w:rPr>
        <w:t>Biết bày tỏ suy nghĩ về cuộc sống, về tình bạn, tình yêu quê hương đất nước</w:t>
      </w:r>
      <w:proofErr w:type="gramStart"/>
      <w:r w:rsidRPr="00775577">
        <w:rPr>
          <w:sz w:val="28"/>
          <w:szCs w:val="28"/>
        </w:rPr>
        <w:t>,  về</w:t>
      </w:r>
      <w:proofErr w:type="gramEnd"/>
      <w:r w:rsidRPr="00775577">
        <w:rPr>
          <w:sz w:val="28"/>
          <w:szCs w:val="28"/>
        </w:rPr>
        <w:t xml:space="preserve"> lòng biết ơn một cách chân thành, sâu sắc.</w:t>
      </w:r>
    </w:p>
    <w:p w:rsidR="008F0E06" w:rsidRDefault="008F0E06" w:rsidP="008C637C">
      <w:pPr>
        <w:tabs>
          <w:tab w:val="left" w:pos="426"/>
        </w:tabs>
        <w:autoSpaceDE w:val="0"/>
        <w:autoSpaceDN w:val="0"/>
        <w:adjustRightInd w:val="0"/>
        <w:jc w:val="both"/>
        <w:rPr>
          <w:b/>
          <w:bCs/>
          <w:sz w:val="28"/>
          <w:szCs w:val="28"/>
        </w:rPr>
      </w:pPr>
      <w:r w:rsidRPr="00484E9E">
        <w:rPr>
          <w:b/>
          <w:bCs/>
          <w:sz w:val="28"/>
          <w:szCs w:val="28"/>
          <w:lang w:val="vi-VN"/>
        </w:rPr>
        <w:t xml:space="preserve">B. </w:t>
      </w:r>
      <w:r>
        <w:rPr>
          <w:b/>
          <w:bCs/>
          <w:sz w:val="28"/>
          <w:szCs w:val="28"/>
          <w:lang w:val="vi-VN"/>
        </w:rPr>
        <w:t>ĐỀ BÀI</w:t>
      </w:r>
    </w:p>
    <w:p w:rsidR="008F0E06" w:rsidRPr="00775577" w:rsidRDefault="008F0E06" w:rsidP="008C637C">
      <w:pPr>
        <w:ind w:right="-1"/>
        <w:jc w:val="both"/>
        <w:rPr>
          <w:b/>
          <w:bCs/>
          <w:sz w:val="28"/>
          <w:szCs w:val="28"/>
        </w:rPr>
      </w:pPr>
      <w:r>
        <w:rPr>
          <w:b/>
          <w:bCs/>
          <w:sz w:val="28"/>
          <w:szCs w:val="28"/>
        </w:rPr>
        <w:tab/>
      </w:r>
      <w:r w:rsidR="00775577">
        <w:rPr>
          <w:b/>
          <w:bCs/>
          <w:i/>
          <w:iCs/>
          <w:sz w:val="28"/>
          <w:szCs w:val="28"/>
        </w:rPr>
        <w:t xml:space="preserve">Vào vai nhân vật trữ tình trong bài thơ Ánh trăng của Nguyễn Duy, em hãy tưởng tượng và diễn tả lại cảm nghĩ của nhân vật về ý nghĩa </w:t>
      </w:r>
      <w:r w:rsidR="008A432B">
        <w:rPr>
          <w:b/>
          <w:bCs/>
          <w:i/>
          <w:iCs/>
          <w:sz w:val="28"/>
          <w:szCs w:val="28"/>
        </w:rPr>
        <w:t xml:space="preserve">của vầng trăng cùng triết lí về cách sống ân nghĩa thủy </w:t>
      </w:r>
      <w:proofErr w:type="gramStart"/>
      <w:r w:rsidR="008A432B">
        <w:rPr>
          <w:b/>
          <w:bCs/>
          <w:i/>
          <w:iCs/>
          <w:sz w:val="28"/>
          <w:szCs w:val="28"/>
        </w:rPr>
        <w:t>chung</w:t>
      </w:r>
      <w:proofErr w:type="gramEnd"/>
      <w:r w:rsidR="008A432B">
        <w:rPr>
          <w:b/>
          <w:bCs/>
          <w:i/>
          <w:iCs/>
          <w:sz w:val="28"/>
          <w:szCs w:val="28"/>
        </w:rPr>
        <w:t>.</w:t>
      </w:r>
    </w:p>
    <w:p w:rsidR="008F0E06" w:rsidRPr="00484E9E" w:rsidRDefault="008F0E06" w:rsidP="008C637C">
      <w:pPr>
        <w:numPr>
          <w:ilvl w:val="0"/>
          <w:numId w:val="5"/>
        </w:numPr>
        <w:tabs>
          <w:tab w:val="left" w:pos="426"/>
          <w:tab w:val="left" w:pos="1080"/>
        </w:tabs>
        <w:autoSpaceDE w:val="0"/>
        <w:autoSpaceDN w:val="0"/>
        <w:adjustRightInd w:val="0"/>
        <w:jc w:val="both"/>
        <w:rPr>
          <w:b/>
          <w:bCs/>
          <w:sz w:val="28"/>
          <w:szCs w:val="28"/>
          <w:lang w:val="vi-VN"/>
        </w:rPr>
      </w:pPr>
      <w:r w:rsidRPr="00484E9E">
        <w:rPr>
          <w:b/>
          <w:bCs/>
          <w:sz w:val="28"/>
          <w:szCs w:val="28"/>
          <w:lang w:val="vi-VN"/>
        </w:rPr>
        <w:t>HƯỚNG DẪN CHẤM</w:t>
      </w:r>
    </w:p>
    <w:p w:rsidR="008F0E06" w:rsidRPr="00484E9E" w:rsidRDefault="008F0E06" w:rsidP="008C637C">
      <w:pPr>
        <w:autoSpaceDE w:val="0"/>
        <w:autoSpaceDN w:val="0"/>
        <w:adjustRightInd w:val="0"/>
        <w:jc w:val="both"/>
        <w:rPr>
          <w:sz w:val="28"/>
          <w:szCs w:val="28"/>
          <w:lang w:val="vi-VN"/>
        </w:rPr>
      </w:pPr>
      <w:r w:rsidRPr="00484E9E">
        <w:rPr>
          <w:sz w:val="28"/>
          <w:szCs w:val="28"/>
          <w:lang w:val="vi-VN"/>
        </w:rPr>
        <w:t xml:space="preserve">   Bài làm của học sinh cần đạt các yêu cầu sau: </w:t>
      </w:r>
    </w:p>
    <w:p w:rsidR="008F0E06" w:rsidRPr="00484E9E" w:rsidRDefault="008F0E06" w:rsidP="008C637C">
      <w:pPr>
        <w:tabs>
          <w:tab w:val="left" w:pos="360"/>
          <w:tab w:val="left" w:pos="720"/>
        </w:tabs>
        <w:autoSpaceDE w:val="0"/>
        <w:autoSpaceDN w:val="0"/>
        <w:adjustRightInd w:val="0"/>
        <w:ind w:left="142"/>
        <w:jc w:val="both"/>
        <w:rPr>
          <w:b/>
          <w:bCs/>
          <w:sz w:val="28"/>
          <w:szCs w:val="28"/>
          <w:lang w:val="vi-VN"/>
        </w:rPr>
      </w:pPr>
      <w:r w:rsidRPr="00484E9E">
        <w:rPr>
          <w:b/>
          <w:bCs/>
          <w:sz w:val="28"/>
          <w:szCs w:val="28"/>
          <w:lang w:val="vi-VN"/>
        </w:rPr>
        <w:t>I. Yêu cầu về hình thức: (2 điểm)</w:t>
      </w:r>
    </w:p>
    <w:p w:rsidR="008A432B" w:rsidRPr="008A432B" w:rsidRDefault="008A432B" w:rsidP="008C637C">
      <w:pPr>
        <w:tabs>
          <w:tab w:val="left" w:pos="426"/>
        </w:tabs>
        <w:autoSpaceDE w:val="0"/>
        <w:autoSpaceDN w:val="0"/>
        <w:adjustRightInd w:val="0"/>
        <w:ind w:firstLine="426"/>
        <w:jc w:val="both"/>
        <w:rPr>
          <w:sz w:val="28"/>
          <w:szCs w:val="28"/>
          <w:lang w:val="vi-VN"/>
        </w:rPr>
      </w:pPr>
      <w:r w:rsidRPr="008A432B">
        <w:rPr>
          <w:sz w:val="28"/>
          <w:szCs w:val="28"/>
          <w:lang w:val="vi-VN"/>
        </w:rPr>
        <w:t>-</w:t>
      </w:r>
      <w:r w:rsidRPr="008A432B">
        <w:rPr>
          <w:sz w:val="28"/>
          <w:szCs w:val="28"/>
          <w:lang w:val="vi-VN"/>
        </w:rPr>
        <w:tab/>
        <w:t xml:space="preserve"> Rõ kiểu văn bản: Kể chuyện. Đúng ngôi kể </w:t>
      </w:r>
    </w:p>
    <w:p w:rsidR="008A432B" w:rsidRPr="008A432B" w:rsidRDefault="008A432B" w:rsidP="008C637C">
      <w:pPr>
        <w:tabs>
          <w:tab w:val="left" w:pos="426"/>
        </w:tabs>
        <w:autoSpaceDE w:val="0"/>
        <w:autoSpaceDN w:val="0"/>
        <w:adjustRightInd w:val="0"/>
        <w:ind w:firstLine="426"/>
        <w:jc w:val="both"/>
        <w:rPr>
          <w:sz w:val="28"/>
          <w:szCs w:val="28"/>
        </w:rPr>
      </w:pPr>
      <w:r w:rsidRPr="008A432B">
        <w:rPr>
          <w:sz w:val="28"/>
          <w:szCs w:val="28"/>
          <w:lang w:val="vi-VN"/>
        </w:rPr>
        <w:t>-</w:t>
      </w:r>
      <w:r w:rsidRPr="008A432B">
        <w:rPr>
          <w:sz w:val="28"/>
          <w:szCs w:val="28"/>
          <w:lang w:val="vi-VN"/>
        </w:rPr>
        <w:tab/>
        <w:t xml:space="preserve"> HS có thể có bố cục riêng n</w:t>
      </w:r>
      <w:r>
        <w:rPr>
          <w:sz w:val="28"/>
          <w:szCs w:val="28"/>
          <w:lang w:val="vi-VN"/>
        </w:rPr>
        <w:t>h</w:t>
      </w:r>
      <w:r w:rsidRPr="008A432B">
        <w:rPr>
          <w:sz w:val="28"/>
          <w:szCs w:val="28"/>
          <w:lang w:val="vi-VN"/>
        </w:rPr>
        <w:t>ưng phải hợp lí, sát tình huống đề ra, bám sát  các ý trong</w:t>
      </w:r>
      <w:r>
        <w:rPr>
          <w:sz w:val="28"/>
          <w:szCs w:val="28"/>
        </w:rPr>
        <w:t xml:space="preserve"> tác phẩm thơ.</w:t>
      </w:r>
    </w:p>
    <w:p w:rsidR="008A432B" w:rsidRPr="008A432B" w:rsidRDefault="008A432B" w:rsidP="008C637C">
      <w:pPr>
        <w:tabs>
          <w:tab w:val="left" w:pos="426"/>
        </w:tabs>
        <w:autoSpaceDE w:val="0"/>
        <w:autoSpaceDN w:val="0"/>
        <w:adjustRightInd w:val="0"/>
        <w:ind w:firstLine="426"/>
        <w:jc w:val="both"/>
        <w:rPr>
          <w:sz w:val="28"/>
          <w:szCs w:val="28"/>
        </w:rPr>
      </w:pPr>
      <w:r w:rsidRPr="008A432B">
        <w:rPr>
          <w:sz w:val="28"/>
          <w:szCs w:val="28"/>
          <w:lang w:val="vi-VN"/>
        </w:rPr>
        <w:t>-</w:t>
      </w:r>
      <w:r w:rsidRPr="008A432B">
        <w:rPr>
          <w:sz w:val="28"/>
          <w:szCs w:val="28"/>
          <w:lang w:val="vi-VN"/>
        </w:rPr>
        <w:tab/>
        <w:t xml:space="preserve"> Diễn đạt trong sáng, rõ từng sự việc, lời kể xúc động có sự kết hợp yếu tố miêu tả, biểu cảm, nghị luận… làm nổi bật nội dung, ý nghĩa của t</w:t>
      </w:r>
      <w:r>
        <w:rPr>
          <w:sz w:val="28"/>
          <w:szCs w:val="28"/>
        </w:rPr>
        <w:t>ác phẩm.</w:t>
      </w:r>
    </w:p>
    <w:p w:rsidR="008A432B" w:rsidRPr="008A432B" w:rsidRDefault="008A432B" w:rsidP="008C637C">
      <w:pPr>
        <w:tabs>
          <w:tab w:val="left" w:pos="426"/>
        </w:tabs>
        <w:autoSpaceDE w:val="0"/>
        <w:autoSpaceDN w:val="0"/>
        <w:adjustRightInd w:val="0"/>
        <w:ind w:firstLine="426"/>
        <w:jc w:val="both"/>
        <w:rPr>
          <w:sz w:val="28"/>
          <w:szCs w:val="28"/>
          <w:lang w:val="vi-VN"/>
        </w:rPr>
      </w:pPr>
      <w:r w:rsidRPr="008A432B">
        <w:rPr>
          <w:sz w:val="28"/>
          <w:szCs w:val="28"/>
          <w:lang w:val="vi-VN"/>
        </w:rPr>
        <w:t xml:space="preserve">- Đủ bố cục 3 phần mở bài, thân bài, kết bài : cơ bản đầy đủ các nội dung cần thiết, các ý mạch lạc, liên kết chặt chẽ với nhau </w:t>
      </w:r>
    </w:p>
    <w:p w:rsidR="008A432B" w:rsidRPr="008A432B" w:rsidRDefault="008A432B" w:rsidP="008C637C">
      <w:pPr>
        <w:tabs>
          <w:tab w:val="left" w:pos="426"/>
        </w:tabs>
        <w:autoSpaceDE w:val="0"/>
        <w:autoSpaceDN w:val="0"/>
        <w:adjustRightInd w:val="0"/>
        <w:ind w:firstLine="426"/>
        <w:jc w:val="both"/>
        <w:rPr>
          <w:sz w:val="28"/>
          <w:szCs w:val="28"/>
          <w:lang w:val="vi-VN"/>
        </w:rPr>
      </w:pPr>
      <w:r w:rsidRPr="008A432B">
        <w:rPr>
          <w:sz w:val="28"/>
          <w:szCs w:val="28"/>
          <w:lang w:val="vi-VN"/>
        </w:rPr>
        <w:t>- Trình bày khoa học, r</w:t>
      </w:r>
      <w:r>
        <w:rPr>
          <w:sz w:val="28"/>
          <w:szCs w:val="28"/>
        </w:rPr>
        <w:t>õ</w:t>
      </w:r>
      <w:r w:rsidRPr="008A432B">
        <w:rPr>
          <w:sz w:val="28"/>
          <w:szCs w:val="28"/>
          <w:lang w:val="vi-VN"/>
        </w:rPr>
        <w:t xml:space="preserve"> ràng sạch đẹp.</w:t>
      </w:r>
    </w:p>
    <w:p w:rsidR="008A432B" w:rsidRDefault="008A432B" w:rsidP="008C637C">
      <w:pPr>
        <w:tabs>
          <w:tab w:val="left" w:pos="426"/>
        </w:tabs>
        <w:autoSpaceDE w:val="0"/>
        <w:autoSpaceDN w:val="0"/>
        <w:adjustRightInd w:val="0"/>
        <w:ind w:firstLine="426"/>
        <w:jc w:val="both"/>
        <w:rPr>
          <w:sz w:val="28"/>
          <w:szCs w:val="28"/>
        </w:rPr>
      </w:pPr>
      <w:r w:rsidRPr="008A432B">
        <w:rPr>
          <w:sz w:val="28"/>
          <w:szCs w:val="28"/>
          <w:lang w:val="vi-VN"/>
        </w:rPr>
        <w:t>- Biết tách các đoạn hợp lí .</w:t>
      </w:r>
    </w:p>
    <w:p w:rsidR="008F0E06" w:rsidRPr="004F278C" w:rsidRDefault="008F0E06" w:rsidP="008C637C">
      <w:pPr>
        <w:tabs>
          <w:tab w:val="left" w:pos="426"/>
        </w:tabs>
        <w:autoSpaceDE w:val="0"/>
        <w:autoSpaceDN w:val="0"/>
        <w:adjustRightInd w:val="0"/>
        <w:jc w:val="both"/>
        <w:rPr>
          <w:b/>
          <w:bCs/>
          <w:sz w:val="28"/>
          <w:szCs w:val="28"/>
          <w:lang w:val="vi-VN"/>
        </w:rPr>
      </w:pPr>
      <w:r w:rsidRPr="00484E9E">
        <w:rPr>
          <w:b/>
          <w:bCs/>
          <w:sz w:val="28"/>
          <w:szCs w:val="28"/>
          <w:lang w:val="vi-VN"/>
        </w:rPr>
        <w:t>II. Yêu cầu về nội dung: (8 điểm)</w:t>
      </w:r>
    </w:p>
    <w:p w:rsidR="008A432B" w:rsidRDefault="008F0E06" w:rsidP="008C637C">
      <w:pPr>
        <w:tabs>
          <w:tab w:val="left" w:pos="567"/>
          <w:tab w:val="left" w:pos="3240"/>
        </w:tabs>
        <w:autoSpaceDE w:val="0"/>
        <w:autoSpaceDN w:val="0"/>
        <w:adjustRightInd w:val="0"/>
        <w:ind w:right="94"/>
        <w:jc w:val="both"/>
        <w:rPr>
          <w:sz w:val="28"/>
          <w:szCs w:val="28"/>
        </w:rPr>
      </w:pPr>
      <w:r>
        <w:rPr>
          <w:sz w:val="28"/>
          <w:szCs w:val="28"/>
        </w:rPr>
        <w:tab/>
      </w:r>
      <w:r w:rsidR="008A432B" w:rsidRPr="008A432B">
        <w:rPr>
          <w:sz w:val="28"/>
          <w:szCs w:val="28"/>
        </w:rPr>
        <w:t xml:space="preserve">Nội </w:t>
      </w:r>
      <w:proofErr w:type="gramStart"/>
      <w:r w:rsidR="008A432B" w:rsidRPr="008A432B">
        <w:rPr>
          <w:sz w:val="28"/>
          <w:szCs w:val="28"/>
        </w:rPr>
        <w:t>dung  đảm</w:t>
      </w:r>
      <w:proofErr w:type="gramEnd"/>
      <w:r w:rsidR="008A432B" w:rsidRPr="008A432B">
        <w:rPr>
          <w:sz w:val="28"/>
          <w:szCs w:val="28"/>
        </w:rPr>
        <w:t xml:space="preserve"> bảo đủ các ý  chính sau:</w:t>
      </w:r>
    </w:p>
    <w:p w:rsidR="008C637C" w:rsidRDefault="008C637C" w:rsidP="008C637C">
      <w:pPr>
        <w:tabs>
          <w:tab w:val="left" w:pos="567"/>
          <w:tab w:val="left" w:pos="3240"/>
        </w:tabs>
        <w:autoSpaceDE w:val="0"/>
        <w:autoSpaceDN w:val="0"/>
        <w:adjustRightInd w:val="0"/>
        <w:ind w:right="94"/>
        <w:jc w:val="both"/>
        <w:rPr>
          <w:sz w:val="28"/>
          <w:szCs w:val="28"/>
        </w:rPr>
      </w:pPr>
      <w:r>
        <w:rPr>
          <w:sz w:val="28"/>
          <w:szCs w:val="28"/>
        </w:rPr>
        <w:t xml:space="preserve">        </w:t>
      </w:r>
      <w:r>
        <w:rPr>
          <w:b/>
          <w:i/>
          <w:sz w:val="28"/>
          <w:szCs w:val="28"/>
        </w:rPr>
        <w:t>A. Mở bài:</w:t>
      </w:r>
      <w:r>
        <w:rPr>
          <w:sz w:val="28"/>
          <w:szCs w:val="28"/>
        </w:rPr>
        <w:t xml:space="preserve"> Giới thiệu nhân vật trữ tình và hình ảnh vầng trăng là người bạn tri kỉ của nhà thơ.</w:t>
      </w:r>
    </w:p>
    <w:p w:rsidR="008C637C" w:rsidRPr="008C637C" w:rsidRDefault="008C637C" w:rsidP="008C637C">
      <w:pPr>
        <w:tabs>
          <w:tab w:val="left" w:pos="567"/>
          <w:tab w:val="left" w:pos="3240"/>
        </w:tabs>
        <w:autoSpaceDE w:val="0"/>
        <w:autoSpaceDN w:val="0"/>
        <w:adjustRightInd w:val="0"/>
        <w:ind w:right="94"/>
        <w:jc w:val="both"/>
        <w:rPr>
          <w:b/>
          <w:i/>
          <w:sz w:val="28"/>
          <w:szCs w:val="28"/>
        </w:rPr>
      </w:pPr>
      <w:r>
        <w:rPr>
          <w:sz w:val="28"/>
          <w:szCs w:val="28"/>
        </w:rPr>
        <w:t xml:space="preserve">       </w:t>
      </w:r>
      <w:r>
        <w:rPr>
          <w:b/>
          <w:i/>
          <w:sz w:val="28"/>
          <w:szCs w:val="28"/>
        </w:rPr>
        <w:t>B. Thân bài:</w:t>
      </w:r>
    </w:p>
    <w:p w:rsidR="008F0E06" w:rsidRDefault="008A432B" w:rsidP="008C637C">
      <w:pPr>
        <w:pStyle w:val="ListParagraph"/>
        <w:numPr>
          <w:ilvl w:val="0"/>
          <w:numId w:val="9"/>
        </w:numPr>
        <w:tabs>
          <w:tab w:val="left" w:pos="567"/>
          <w:tab w:val="left" w:pos="993"/>
          <w:tab w:val="left" w:pos="3240"/>
        </w:tabs>
        <w:autoSpaceDE w:val="0"/>
        <w:autoSpaceDN w:val="0"/>
        <w:adjustRightInd w:val="0"/>
        <w:ind w:left="0" w:right="94" w:firstLine="780"/>
        <w:jc w:val="both"/>
        <w:rPr>
          <w:sz w:val="28"/>
          <w:szCs w:val="28"/>
        </w:rPr>
      </w:pPr>
      <w:r>
        <w:rPr>
          <w:sz w:val="28"/>
          <w:szCs w:val="28"/>
        </w:rPr>
        <w:t>Suy ngẫm</w:t>
      </w:r>
      <w:r w:rsidRPr="008A432B">
        <w:rPr>
          <w:sz w:val="28"/>
          <w:szCs w:val="28"/>
        </w:rPr>
        <w:t xml:space="preserve"> về triết lí sống ân nghĩa thủy </w:t>
      </w:r>
      <w:proofErr w:type="gramStart"/>
      <w:r w:rsidRPr="008A432B">
        <w:rPr>
          <w:sz w:val="28"/>
          <w:szCs w:val="28"/>
        </w:rPr>
        <w:t>chung</w:t>
      </w:r>
      <w:proofErr w:type="gramEnd"/>
      <w:r w:rsidRPr="008A432B">
        <w:rPr>
          <w:sz w:val="28"/>
          <w:szCs w:val="28"/>
        </w:rPr>
        <w:t xml:space="preserve"> và ý nghĩa của vầng trăng đối với người lính.</w:t>
      </w:r>
    </w:p>
    <w:p w:rsidR="008A432B" w:rsidRDefault="008A432B" w:rsidP="008C637C">
      <w:pPr>
        <w:pStyle w:val="ListParagraph"/>
        <w:numPr>
          <w:ilvl w:val="0"/>
          <w:numId w:val="9"/>
        </w:numPr>
        <w:tabs>
          <w:tab w:val="left" w:pos="567"/>
          <w:tab w:val="left" w:pos="993"/>
          <w:tab w:val="left" w:pos="3240"/>
        </w:tabs>
        <w:autoSpaceDE w:val="0"/>
        <w:autoSpaceDN w:val="0"/>
        <w:adjustRightInd w:val="0"/>
        <w:ind w:left="0" w:right="94" w:firstLine="780"/>
        <w:jc w:val="both"/>
        <w:rPr>
          <w:sz w:val="28"/>
          <w:szCs w:val="28"/>
        </w:rPr>
      </w:pPr>
      <w:r>
        <w:rPr>
          <w:sz w:val="28"/>
          <w:szCs w:val="28"/>
        </w:rPr>
        <w:t>Hồi tưởng lại kỉ niệm tuổi ấu thơ gắn với vẻ đẹp bình dị quê hương: đồng, sông, bể và vầng trăng.</w:t>
      </w:r>
    </w:p>
    <w:p w:rsidR="008A432B" w:rsidRDefault="008A432B" w:rsidP="008C637C">
      <w:pPr>
        <w:pStyle w:val="ListParagraph"/>
        <w:numPr>
          <w:ilvl w:val="0"/>
          <w:numId w:val="9"/>
        </w:numPr>
        <w:tabs>
          <w:tab w:val="left" w:pos="567"/>
          <w:tab w:val="left" w:pos="993"/>
          <w:tab w:val="left" w:pos="3240"/>
        </w:tabs>
        <w:autoSpaceDE w:val="0"/>
        <w:autoSpaceDN w:val="0"/>
        <w:adjustRightInd w:val="0"/>
        <w:ind w:left="0" w:right="94" w:firstLine="780"/>
        <w:jc w:val="both"/>
        <w:rPr>
          <w:sz w:val="28"/>
          <w:szCs w:val="28"/>
        </w:rPr>
      </w:pPr>
      <w:r>
        <w:rPr>
          <w:sz w:val="28"/>
          <w:szCs w:val="28"/>
        </w:rPr>
        <w:t>Hồi tưởng nhữn</w:t>
      </w:r>
      <w:r w:rsidR="00EE3FB1">
        <w:rPr>
          <w:sz w:val="28"/>
          <w:szCs w:val="28"/>
        </w:rPr>
        <w:t>g năm tháng gian khổ chiến đấu ở rừng c</w:t>
      </w:r>
      <w:r>
        <w:rPr>
          <w:sz w:val="28"/>
          <w:szCs w:val="28"/>
        </w:rPr>
        <w:t>ùng với vầng trăng là bạn.</w:t>
      </w:r>
    </w:p>
    <w:p w:rsidR="008A432B" w:rsidRDefault="008A432B" w:rsidP="008C637C">
      <w:pPr>
        <w:pStyle w:val="ListParagraph"/>
        <w:numPr>
          <w:ilvl w:val="0"/>
          <w:numId w:val="9"/>
        </w:numPr>
        <w:tabs>
          <w:tab w:val="left" w:pos="567"/>
          <w:tab w:val="left" w:pos="993"/>
          <w:tab w:val="left" w:pos="3240"/>
        </w:tabs>
        <w:autoSpaceDE w:val="0"/>
        <w:autoSpaceDN w:val="0"/>
        <w:adjustRightInd w:val="0"/>
        <w:ind w:left="0" w:right="94" w:firstLine="780"/>
        <w:jc w:val="both"/>
        <w:rPr>
          <w:sz w:val="28"/>
          <w:szCs w:val="28"/>
        </w:rPr>
      </w:pPr>
      <w:r>
        <w:rPr>
          <w:sz w:val="28"/>
          <w:szCs w:val="28"/>
        </w:rPr>
        <w:t>Hòa bình lập lại, cảm nghĩ về cuộc sống mới và về vầng trăng</w:t>
      </w:r>
    </w:p>
    <w:p w:rsidR="008A432B" w:rsidRDefault="008A432B" w:rsidP="008C637C">
      <w:pPr>
        <w:pStyle w:val="ListParagraph"/>
        <w:numPr>
          <w:ilvl w:val="0"/>
          <w:numId w:val="9"/>
        </w:numPr>
        <w:tabs>
          <w:tab w:val="left" w:pos="567"/>
          <w:tab w:val="left" w:pos="993"/>
          <w:tab w:val="left" w:pos="3240"/>
        </w:tabs>
        <w:autoSpaceDE w:val="0"/>
        <w:autoSpaceDN w:val="0"/>
        <w:adjustRightInd w:val="0"/>
        <w:ind w:left="0" w:right="94" w:firstLine="780"/>
        <w:jc w:val="both"/>
        <w:rPr>
          <w:sz w:val="28"/>
          <w:szCs w:val="28"/>
        </w:rPr>
      </w:pPr>
      <w:r>
        <w:rPr>
          <w:sz w:val="28"/>
          <w:szCs w:val="28"/>
        </w:rPr>
        <w:lastRenderedPageBreak/>
        <w:t xml:space="preserve">Tình huống: </w:t>
      </w:r>
      <w:r w:rsidR="00480974">
        <w:rPr>
          <w:sz w:val="28"/>
          <w:szCs w:val="28"/>
        </w:rPr>
        <w:t xml:space="preserve"> </w:t>
      </w:r>
      <w:r>
        <w:rPr>
          <w:sz w:val="28"/>
          <w:szCs w:val="28"/>
        </w:rPr>
        <w:t>Mất điện, nhân vật trữ tình gặp lại vầng trăng, bao kí ức ùa về</w:t>
      </w:r>
      <w:r w:rsidR="00480974">
        <w:rPr>
          <w:sz w:val="28"/>
          <w:szCs w:val="28"/>
        </w:rPr>
        <w:t xml:space="preserve"> khiến tác giả cảm thấy rưng rưng</w:t>
      </w:r>
      <w:r>
        <w:rPr>
          <w:sz w:val="28"/>
          <w:szCs w:val="28"/>
        </w:rPr>
        <w:t>.</w:t>
      </w:r>
      <w:bookmarkStart w:id="0" w:name="_GoBack"/>
      <w:bookmarkEnd w:id="0"/>
    </w:p>
    <w:p w:rsidR="003552E8" w:rsidRPr="003552E8" w:rsidRDefault="003552E8" w:rsidP="003552E8">
      <w:pPr>
        <w:tabs>
          <w:tab w:val="left" w:pos="567"/>
          <w:tab w:val="left" w:pos="993"/>
          <w:tab w:val="left" w:pos="3240"/>
        </w:tabs>
        <w:autoSpaceDE w:val="0"/>
        <w:autoSpaceDN w:val="0"/>
        <w:adjustRightInd w:val="0"/>
        <w:ind w:right="94"/>
        <w:jc w:val="both"/>
        <w:rPr>
          <w:sz w:val="28"/>
          <w:szCs w:val="28"/>
        </w:rPr>
      </w:pPr>
      <w:r>
        <w:rPr>
          <w:b/>
          <w:bCs/>
          <w:i/>
          <w:color w:val="000000"/>
          <w:sz w:val="28"/>
          <w:szCs w:val="28"/>
        </w:rPr>
        <w:t xml:space="preserve">      </w:t>
      </w:r>
      <w:r w:rsidRPr="003552E8">
        <w:rPr>
          <w:b/>
          <w:bCs/>
          <w:i/>
          <w:color w:val="000000"/>
          <w:sz w:val="28"/>
          <w:szCs w:val="28"/>
        </w:rPr>
        <w:t>C. Kết bài</w:t>
      </w:r>
      <w:r w:rsidRPr="003552E8">
        <w:rPr>
          <w:bCs/>
          <w:color w:val="000000"/>
          <w:sz w:val="28"/>
          <w:szCs w:val="28"/>
        </w:rPr>
        <w:t xml:space="preserve">: </w:t>
      </w:r>
      <w:r w:rsidRPr="003552E8">
        <w:rPr>
          <w:sz w:val="28"/>
          <w:szCs w:val="28"/>
        </w:rPr>
        <w:t xml:space="preserve">Những day dứt về bản thân đã thay đổi và suy ngẫm về cách sống ân nghĩa thủy </w:t>
      </w:r>
      <w:proofErr w:type="gramStart"/>
      <w:r w:rsidRPr="003552E8">
        <w:rPr>
          <w:sz w:val="28"/>
          <w:szCs w:val="28"/>
        </w:rPr>
        <w:t>chung</w:t>
      </w:r>
      <w:proofErr w:type="gramEnd"/>
      <w:r w:rsidRPr="003552E8">
        <w:rPr>
          <w:sz w:val="28"/>
          <w:szCs w:val="28"/>
        </w:rPr>
        <w:t xml:space="preserve"> trong cuộc sống mới.</w:t>
      </w:r>
    </w:p>
    <w:p w:rsidR="007E1475" w:rsidRPr="003552E8" w:rsidRDefault="007E1475" w:rsidP="008C637C">
      <w:pPr>
        <w:tabs>
          <w:tab w:val="left" w:pos="426"/>
          <w:tab w:val="left" w:pos="3240"/>
        </w:tabs>
        <w:autoSpaceDE w:val="0"/>
        <w:autoSpaceDN w:val="0"/>
        <w:adjustRightInd w:val="0"/>
        <w:ind w:right="94"/>
        <w:jc w:val="both"/>
        <w:rPr>
          <w:bCs/>
          <w:color w:val="000000"/>
          <w:sz w:val="28"/>
          <w:szCs w:val="28"/>
        </w:rPr>
      </w:pPr>
    </w:p>
    <w:p w:rsidR="008F0E06" w:rsidRDefault="007E1475" w:rsidP="008C637C">
      <w:pPr>
        <w:tabs>
          <w:tab w:val="left" w:pos="426"/>
          <w:tab w:val="left" w:pos="3240"/>
        </w:tabs>
        <w:autoSpaceDE w:val="0"/>
        <w:autoSpaceDN w:val="0"/>
        <w:adjustRightInd w:val="0"/>
        <w:ind w:right="94"/>
        <w:jc w:val="both"/>
        <w:rPr>
          <w:b/>
          <w:bCs/>
          <w:color w:val="000000"/>
          <w:sz w:val="28"/>
          <w:szCs w:val="28"/>
        </w:rPr>
      </w:pPr>
      <w:r>
        <w:rPr>
          <w:b/>
          <w:bCs/>
          <w:color w:val="000000"/>
          <w:sz w:val="28"/>
          <w:szCs w:val="28"/>
        </w:rPr>
        <w:t>D.</w:t>
      </w:r>
      <w:r w:rsidR="008F0E06">
        <w:rPr>
          <w:b/>
          <w:bCs/>
          <w:color w:val="000000"/>
          <w:sz w:val="28"/>
          <w:szCs w:val="28"/>
        </w:rPr>
        <w:t xml:space="preserve"> </w:t>
      </w:r>
      <w:r>
        <w:rPr>
          <w:b/>
          <w:bCs/>
          <w:color w:val="000000"/>
          <w:sz w:val="28"/>
          <w:szCs w:val="28"/>
        </w:rPr>
        <w:t>BIỂU ĐIỂM:</w:t>
      </w:r>
    </w:p>
    <w:p w:rsidR="007E1475" w:rsidRPr="007E1475" w:rsidRDefault="007E1475" w:rsidP="008C637C">
      <w:pPr>
        <w:ind w:firstLine="709"/>
        <w:jc w:val="both"/>
        <w:rPr>
          <w:sz w:val="28"/>
          <w:szCs w:val="28"/>
        </w:rPr>
      </w:pPr>
      <w:r w:rsidRPr="007E1475">
        <w:rPr>
          <w:sz w:val="28"/>
          <w:szCs w:val="28"/>
        </w:rPr>
        <w:t>- Điểm 9; 10: Đảm bảo đầy đủ các yêu cầu nêu trên ở mức độ tốt, lời kể hấp dẫn. Sử dụng yếu tô</w:t>
      </w:r>
      <w:proofErr w:type="gramStart"/>
      <w:r w:rsidRPr="007E1475">
        <w:rPr>
          <w:sz w:val="28"/>
          <w:szCs w:val="28"/>
        </w:rPr>
        <w:t>́  miêu</w:t>
      </w:r>
      <w:proofErr w:type="gramEnd"/>
      <w:r w:rsidRPr="007E1475">
        <w:rPr>
          <w:sz w:val="28"/>
          <w:szCs w:val="28"/>
        </w:rPr>
        <w:t xml:space="preserve"> tả hợp lý.</w:t>
      </w:r>
    </w:p>
    <w:p w:rsidR="007E1475" w:rsidRPr="007E1475" w:rsidRDefault="007E1475" w:rsidP="008C637C">
      <w:pPr>
        <w:ind w:firstLine="709"/>
        <w:jc w:val="both"/>
        <w:rPr>
          <w:sz w:val="28"/>
          <w:szCs w:val="28"/>
        </w:rPr>
      </w:pPr>
      <w:r w:rsidRPr="007E1475">
        <w:rPr>
          <w:sz w:val="28"/>
          <w:szCs w:val="28"/>
        </w:rPr>
        <w:t xml:space="preserve">- Điểm 7; 8: Đảm bảo đầy đủ các yêu cầu nêu trên ở mức độ khá, diễn đạt khá trôi chảy, chặt chẽ, không sai chính tả. </w:t>
      </w:r>
      <w:proofErr w:type="gramStart"/>
      <w:r w:rsidRPr="007E1475">
        <w:rPr>
          <w:sz w:val="28"/>
          <w:szCs w:val="28"/>
        </w:rPr>
        <w:t>Bài có sức thuyết phục, có đan xen yếu tố miêu tả.</w:t>
      </w:r>
      <w:proofErr w:type="gramEnd"/>
    </w:p>
    <w:p w:rsidR="007E1475" w:rsidRPr="007E1475" w:rsidRDefault="007E1475" w:rsidP="008C637C">
      <w:pPr>
        <w:ind w:firstLine="709"/>
        <w:jc w:val="both"/>
        <w:rPr>
          <w:sz w:val="28"/>
          <w:szCs w:val="28"/>
        </w:rPr>
      </w:pPr>
      <w:r w:rsidRPr="007E1475">
        <w:rPr>
          <w:sz w:val="28"/>
          <w:szCs w:val="28"/>
        </w:rPr>
        <w:t>- Điểm 5; 6: Đảm bảo cơ bản đầy đủ các nội dung trên, tuy nhiên còn mắc một số lỗi nhỏ về diễn đạt, về chính tả</w:t>
      </w:r>
      <w:proofErr w:type="gramStart"/>
      <w:r w:rsidRPr="007E1475">
        <w:rPr>
          <w:sz w:val="28"/>
          <w:szCs w:val="28"/>
        </w:rPr>
        <w:t>, ,</w:t>
      </w:r>
      <w:proofErr w:type="gramEnd"/>
      <w:r w:rsidRPr="007E1475">
        <w:rPr>
          <w:sz w:val="28"/>
          <w:szCs w:val="28"/>
        </w:rPr>
        <w:t xml:space="preserve"> biết cach lồng yếu tố miêu tả.</w:t>
      </w:r>
    </w:p>
    <w:p w:rsidR="007E1475" w:rsidRPr="007E1475" w:rsidRDefault="007E1475" w:rsidP="008C637C">
      <w:pPr>
        <w:ind w:firstLine="709"/>
        <w:jc w:val="both"/>
        <w:rPr>
          <w:sz w:val="28"/>
          <w:szCs w:val="28"/>
        </w:rPr>
      </w:pPr>
      <w:r w:rsidRPr="007E1475">
        <w:rPr>
          <w:sz w:val="28"/>
          <w:szCs w:val="28"/>
        </w:rPr>
        <w:t>- Điểm 3; 4: Bám sát được các ý cơ bản, nhưng kỹ năng diễn đạt chưa tốt, trình bày còn lỏng lẻo, còn sai lỗi chính tả, có yếu tố miêu tả nhưng diễn đạt còn vụng về.</w:t>
      </w:r>
    </w:p>
    <w:p w:rsidR="007E1475" w:rsidRPr="007E1475" w:rsidRDefault="007E1475" w:rsidP="008C637C">
      <w:pPr>
        <w:ind w:firstLine="709"/>
        <w:jc w:val="both"/>
        <w:rPr>
          <w:sz w:val="28"/>
          <w:szCs w:val="28"/>
        </w:rPr>
      </w:pPr>
      <w:r w:rsidRPr="007E1475">
        <w:rPr>
          <w:sz w:val="28"/>
          <w:szCs w:val="28"/>
        </w:rPr>
        <w:t>- Điểm 1; 2: Không hiểu đề bài, kỹ năng diễn đạt quá yếu kém.</w:t>
      </w:r>
    </w:p>
    <w:p w:rsidR="005118AC" w:rsidRDefault="007E1475" w:rsidP="008C637C">
      <w:pPr>
        <w:ind w:firstLine="709"/>
        <w:jc w:val="both"/>
        <w:rPr>
          <w:sz w:val="28"/>
          <w:szCs w:val="28"/>
        </w:rPr>
      </w:pPr>
      <w:proofErr w:type="gramStart"/>
      <w:r w:rsidRPr="007E1475">
        <w:rPr>
          <w:sz w:val="28"/>
          <w:szCs w:val="28"/>
        </w:rPr>
        <w:t>- Điểm 0: Không làm được gì.</w:t>
      </w:r>
      <w:proofErr w:type="gramEnd"/>
    </w:p>
    <w:p w:rsidR="00B96708" w:rsidRPr="00091555" w:rsidRDefault="00B96708" w:rsidP="000508E6">
      <w:pPr>
        <w:ind w:firstLine="709"/>
        <w:jc w:val="both"/>
        <w:rPr>
          <w:sz w:val="28"/>
          <w:szCs w:val="28"/>
        </w:rPr>
      </w:pPr>
    </w:p>
    <w:tbl>
      <w:tblPr>
        <w:tblW w:w="9620" w:type="dxa"/>
        <w:jc w:val="center"/>
        <w:tblInd w:w="2253" w:type="dxa"/>
        <w:tblLook w:val="04A0" w:firstRow="1" w:lastRow="0" w:firstColumn="1" w:lastColumn="0" w:noHBand="0" w:noVBand="1"/>
      </w:tblPr>
      <w:tblGrid>
        <w:gridCol w:w="3643"/>
        <w:gridCol w:w="2970"/>
        <w:gridCol w:w="3007"/>
      </w:tblGrid>
      <w:tr w:rsidR="005118AC" w:rsidRPr="005118AC" w:rsidTr="00483FAE">
        <w:trPr>
          <w:trHeight w:val="2050"/>
          <w:jc w:val="center"/>
        </w:trPr>
        <w:tc>
          <w:tcPr>
            <w:tcW w:w="3643" w:type="dxa"/>
          </w:tcPr>
          <w:p w:rsidR="005118AC" w:rsidRPr="005118AC" w:rsidRDefault="005118AC" w:rsidP="000508E6">
            <w:pPr>
              <w:jc w:val="center"/>
              <w:rPr>
                <w:sz w:val="28"/>
                <w:szCs w:val="28"/>
                <w:lang w:val="nl-NL"/>
              </w:rPr>
            </w:pPr>
            <w:r w:rsidRPr="005118AC">
              <w:rPr>
                <w:sz w:val="28"/>
                <w:szCs w:val="28"/>
                <w:lang w:val="nl-NL"/>
              </w:rPr>
              <w:t>BAN GIÁM HIỆU</w:t>
            </w:r>
          </w:p>
          <w:p w:rsidR="00483FAE" w:rsidRDefault="00483FAE" w:rsidP="000508E6">
            <w:pPr>
              <w:jc w:val="center"/>
              <w:rPr>
                <w:b/>
                <w:sz w:val="28"/>
                <w:szCs w:val="28"/>
                <w:lang w:val="nl-NL"/>
              </w:rPr>
            </w:pPr>
          </w:p>
          <w:p w:rsidR="00483FAE" w:rsidRDefault="00483FAE" w:rsidP="000508E6">
            <w:pPr>
              <w:jc w:val="center"/>
              <w:rPr>
                <w:b/>
                <w:sz w:val="28"/>
                <w:szCs w:val="28"/>
                <w:lang w:val="nl-NL"/>
              </w:rPr>
            </w:pPr>
          </w:p>
          <w:p w:rsidR="00483FAE" w:rsidRDefault="00483FAE" w:rsidP="000508E6">
            <w:pPr>
              <w:jc w:val="center"/>
              <w:rPr>
                <w:b/>
                <w:sz w:val="28"/>
                <w:szCs w:val="28"/>
                <w:lang w:val="nl-NL"/>
              </w:rPr>
            </w:pPr>
          </w:p>
          <w:p w:rsidR="00483FAE" w:rsidRDefault="00483FAE" w:rsidP="000508E6">
            <w:pPr>
              <w:jc w:val="center"/>
              <w:rPr>
                <w:b/>
                <w:sz w:val="28"/>
                <w:szCs w:val="28"/>
                <w:lang w:val="nl-NL"/>
              </w:rPr>
            </w:pPr>
          </w:p>
          <w:p w:rsidR="005118AC" w:rsidRPr="005118AC" w:rsidRDefault="00483FAE" w:rsidP="000508E6">
            <w:pPr>
              <w:jc w:val="center"/>
              <w:rPr>
                <w:sz w:val="28"/>
                <w:szCs w:val="28"/>
              </w:rPr>
            </w:pPr>
            <w:r>
              <w:rPr>
                <w:b/>
                <w:sz w:val="28"/>
                <w:szCs w:val="28"/>
                <w:lang w:val="nl-NL"/>
              </w:rPr>
              <w:t>Nguyễn Thị Bích Hồng</w:t>
            </w:r>
          </w:p>
        </w:tc>
        <w:tc>
          <w:tcPr>
            <w:tcW w:w="2970" w:type="dxa"/>
          </w:tcPr>
          <w:p w:rsidR="005118AC" w:rsidRPr="005118AC" w:rsidRDefault="005118AC" w:rsidP="000508E6">
            <w:pPr>
              <w:jc w:val="center"/>
              <w:rPr>
                <w:sz w:val="28"/>
                <w:szCs w:val="28"/>
                <w:lang w:val="nl-NL"/>
              </w:rPr>
            </w:pPr>
            <w:r w:rsidRPr="005118AC">
              <w:rPr>
                <w:sz w:val="28"/>
                <w:szCs w:val="28"/>
                <w:lang w:val="nl-NL"/>
              </w:rPr>
              <w:t xml:space="preserve">TỔ </w:t>
            </w:r>
            <w:r w:rsidR="00483FAE">
              <w:rPr>
                <w:sz w:val="28"/>
                <w:szCs w:val="28"/>
                <w:lang w:val="nl-NL"/>
              </w:rPr>
              <w:t>TRƯỞNG</w:t>
            </w:r>
          </w:p>
          <w:p w:rsidR="005118AC" w:rsidRPr="005118AC" w:rsidRDefault="005118AC" w:rsidP="000508E6">
            <w:pPr>
              <w:jc w:val="center"/>
              <w:rPr>
                <w:sz w:val="28"/>
                <w:szCs w:val="28"/>
                <w:lang w:val="nl-NL"/>
              </w:rPr>
            </w:pPr>
          </w:p>
          <w:p w:rsidR="005118AC" w:rsidRPr="005118AC" w:rsidRDefault="005118AC" w:rsidP="000508E6">
            <w:pPr>
              <w:jc w:val="center"/>
              <w:rPr>
                <w:sz w:val="28"/>
                <w:szCs w:val="28"/>
                <w:lang w:val="nl-NL"/>
              </w:rPr>
            </w:pPr>
          </w:p>
          <w:p w:rsidR="005118AC" w:rsidRPr="005118AC" w:rsidRDefault="005118AC" w:rsidP="000508E6">
            <w:pPr>
              <w:jc w:val="center"/>
              <w:rPr>
                <w:sz w:val="28"/>
                <w:szCs w:val="28"/>
                <w:lang w:val="nl-NL"/>
              </w:rPr>
            </w:pPr>
          </w:p>
          <w:p w:rsidR="005118AC" w:rsidRPr="005118AC" w:rsidRDefault="005118AC" w:rsidP="000508E6">
            <w:pPr>
              <w:jc w:val="center"/>
              <w:rPr>
                <w:sz w:val="28"/>
                <w:szCs w:val="28"/>
                <w:lang w:val="nl-NL"/>
              </w:rPr>
            </w:pPr>
          </w:p>
          <w:p w:rsidR="005118AC" w:rsidRPr="005118AC" w:rsidRDefault="005118AC" w:rsidP="000508E6">
            <w:pPr>
              <w:jc w:val="center"/>
              <w:rPr>
                <w:sz w:val="28"/>
                <w:szCs w:val="28"/>
                <w:lang w:val="nl-NL"/>
              </w:rPr>
            </w:pPr>
            <w:r w:rsidRPr="005118AC">
              <w:rPr>
                <w:b/>
                <w:sz w:val="28"/>
                <w:szCs w:val="28"/>
                <w:lang w:val="nl-NL"/>
              </w:rPr>
              <w:t>Đàm Thị  Tuyết</w:t>
            </w:r>
          </w:p>
        </w:tc>
        <w:tc>
          <w:tcPr>
            <w:tcW w:w="3007" w:type="dxa"/>
          </w:tcPr>
          <w:p w:rsidR="005118AC" w:rsidRPr="005118AC" w:rsidRDefault="005118AC" w:rsidP="000508E6">
            <w:pPr>
              <w:jc w:val="center"/>
              <w:rPr>
                <w:sz w:val="28"/>
                <w:szCs w:val="28"/>
                <w:lang w:val="nl-NL"/>
              </w:rPr>
            </w:pPr>
            <w:r w:rsidRPr="005118AC">
              <w:rPr>
                <w:sz w:val="28"/>
                <w:szCs w:val="28"/>
                <w:lang w:val="nl-NL"/>
              </w:rPr>
              <w:t>NGƯỜI RA ĐỀ</w:t>
            </w:r>
          </w:p>
          <w:p w:rsidR="005118AC" w:rsidRPr="005118AC" w:rsidRDefault="005118AC" w:rsidP="000508E6">
            <w:pPr>
              <w:jc w:val="center"/>
              <w:rPr>
                <w:sz w:val="28"/>
                <w:szCs w:val="28"/>
                <w:lang w:val="nl-NL"/>
              </w:rPr>
            </w:pPr>
          </w:p>
          <w:p w:rsidR="005118AC" w:rsidRPr="005118AC" w:rsidRDefault="005118AC" w:rsidP="000508E6">
            <w:pPr>
              <w:jc w:val="center"/>
              <w:rPr>
                <w:sz w:val="28"/>
                <w:szCs w:val="28"/>
                <w:lang w:val="nl-NL"/>
              </w:rPr>
            </w:pPr>
          </w:p>
          <w:p w:rsidR="005118AC" w:rsidRPr="005118AC" w:rsidRDefault="005118AC" w:rsidP="000508E6">
            <w:pPr>
              <w:jc w:val="center"/>
              <w:rPr>
                <w:sz w:val="28"/>
                <w:szCs w:val="28"/>
                <w:lang w:val="nl-NL"/>
              </w:rPr>
            </w:pPr>
          </w:p>
          <w:p w:rsidR="005118AC" w:rsidRDefault="005118AC" w:rsidP="000508E6">
            <w:pPr>
              <w:jc w:val="center"/>
              <w:rPr>
                <w:sz w:val="28"/>
                <w:szCs w:val="28"/>
                <w:lang w:val="nl-NL"/>
              </w:rPr>
            </w:pPr>
          </w:p>
          <w:p w:rsidR="005118AC" w:rsidRPr="005118AC" w:rsidRDefault="00483FAE" w:rsidP="000508E6">
            <w:pPr>
              <w:jc w:val="center"/>
              <w:rPr>
                <w:b/>
                <w:sz w:val="28"/>
                <w:szCs w:val="28"/>
                <w:lang w:val="nl-NL"/>
              </w:rPr>
            </w:pPr>
            <w:r>
              <w:rPr>
                <w:b/>
                <w:sz w:val="28"/>
                <w:szCs w:val="28"/>
                <w:lang w:val="nl-NL"/>
              </w:rPr>
              <w:t>Nguyễn Phương Thảo</w:t>
            </w:r>
          </w:p>
        </w:tc>
      </w:tr>
    </w:tbl>
    <w:p w:rsidR="00795A43" w:rsidRPr="00795A43" w:rsidRDefault="00795A43" w:rsidP="000508E6">
      <w:pPr>
        <w:rPr>
          <w:sz w:val="28"/>
          <w:szCs w:val="28"/>
        </w:rPr>
      </w:pPr>
    </w:p>
    <w:sectPr w:rsidR="00795A43" w:rsidRPr="00795A43" w:rsidSect="0077600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7296"/>
    <w:multiLevelType w:val="hybridMultilevel"/>
    <w:tmpl w:val="7A9ACC30"/>
    <w:lvl w:ilvl="0" w:tplc="ECFE6F12">
      <w:start w:val="1"/>
      <w:numFmt w:val="bullet"/>
      <w:lvlText w:val="-"/>
      <w:lvlJc w:val="left"/>
      <w:pPr>
        <w:ind w:left="1140" w:hanging="360"/>
      </w:pPr>
      <w:rPr>
        <w:rFonts w:ascii=".VnTime" w:eastAsia="Times New Roman" w:hAnsi=".VnTime" w:cs="Times New Roman" w:hint="default"/>
        <w:color w:val="auto"/>
        <w:u w:val="no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8B557BF"/>
    <w:multiLevelType w:val="hybridMultilevel"/>
    <w:tmpl w:val="174C23BC"/>
    <w:lvl w:ilvl="0" w:tplc="ECFE6F12">
      <w:start w:val="1"/>
      <w:numFmt w:val="bullet"/>
      <w:lvlText w:val="-"/>
      <w:lvlJc w:val="left"/>
      <w:pPr>
        <w:ind w:left="720" w:hanging="360"/>
      </w:pPr>
      <w:rPr>
        <w:rFonts w:ascii=".VnTime" w:eastAsia="Times New Roman" w:hAnsi=".VnTime" w:cs="Times New Roman" w:hint="default"/>
        <w:color w:val="auto"/>
        <w:u w:val="non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D525FA"/>
    <w:multiLevelType w:val="hybridMultilevel"/>
    <w:tmpl w:val="2042C65A"/>
    <w:lvl w:ilvl="0" w:tplc="67522582">
      <w:start w:val="1"/>
      <w:numFmt w:val="decimal"/>
      <w:lvlText w:val="%1."/>
      <w:lvlJc w:val="left"/>
      <w:pPr>
        <w:ind w:left="450" w:hanging="360"/>
      </w:pPr>
      <w:rPr>
        <w:rFonts w:hint="default"/>
      </w:rPr>
    </w:lvl>
    <w:lvl w:ilvl="1" w:tplc="EDC8A524">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FCF368D"/>
    <w:multiLevelType w:val="hybridMultilevel"/>
    <w:tmpl w:val="048CB67A"/>
    <w:lvl w:ilvl="0" w:tplc="AD1C8C1E">
      <w:start w:val="2"/>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4">
    <w:nsid w:val="3FE57E1E"/>
    <w:multiLevelType w:val="hybridMultilevel"/>
    <w:tmpl w:val="E78ED832"/>
    <w:lvl w:ilvl="0" w:tplc="0409000F">
      <w:start w:val="1"/>
      <w:numFmt w:val="decimal"/>
      <w:lvlText w:val="%1."/>
      <w:lvlJc w:val="left"/>
      <w:pPr>
        <w:tabs>
          <w:tab w:val="num" w:pos="720"/>
        </w:tabs>
        <w:ind w:left="720" w:hanging="360"/>
      </w:pPr>
      <w:rPr>
        <w:rFonts w:hint="default"/>
      </w:rPr>
    </w:lvl>
    <w:lvl w:ilvl="1" w:tplc="37B2FE1A">
      <w:start w:val="1"/>
      <w:numFmt w:val="lowerLetter"/>
      <w:lvlText w:val="%2."/>
      <w:lvlJc w:val="left"/>
      <w:pPr>
        <w:tabs>
          <w:tab w:val="num" w:pos="1108"/>
        </w:tabs>
        <w:ind w:left="1108" w:hanging="360"/>
      </w:pPr>
      <w:rPr>
        <w:rFonts w:hint="default"/>
        <w:color w:val="auto"/>
        <w:u w:val="none"/>
      </w:rPr>
    </w:lvl>
    <w:lvl w:ilvl="2" w:tplc="04090001">
      <w:start w:val="1"/>
      <w:numFmt w:val="bullet"/>
      <w:lvlText w:val=""/>
      <w:lvlJc w:val="left"/>
      <w:pPr>
        <w:tabs>
          <w:tab w:val="num" w:pos="2340"/>
        </w:tabs>
        <w:ind w:left="2340" w:hanging="360"/>
      </w:pPr>
      <w:rPr>
        <w:rFonts w:ascii="Symbol" w:hAnsi="Symbol" w:hint="default"/>
      </w:rPr>
    </w:lvl>
    <w:lvl w:ilvl="3" w:tplc="9DEE56E2">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790B62"/>
    <w:multiLevelType w:val="hybridMultilevel"/>
    <w:tmpl w:val="26F2934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257669F"/>
    <w:multiLevelType w:val="hybridMultilevel"/>
    <w:tmpl w:val="8048C742"/>
    <w:lvl w:ilvl="0" w:tplc="ECFE6F12">
      <w:start w:val="1"/>
      <w:numFmt w:val="bullet"/>
      <w:lvlText w:val="-"/>
      <w:lvlJc w:val="left"/>
      <w:pPr>
        <w:ind w:left="1146" w:hanging="360"/>
      </w:pPr>
      <w:rPr>
        <w:rFonts w:ascii=".VnTime" w:eastAsia="Times New Roman" w:hAnsi=".VnTime" w:cs="Times New Roman" w:hint="default"/>
        <w:color w:val="auto"/>
        <w:u w:val="no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6C250740"/>
    <w:multiLevelType w:val="hybridMultilevel"/>
    <w:tmpl w:val="A9E650A2"/>
    <w:lvl w:ilvl="0" w:tplc="0409000F">
      <w:start w:val="1"/>
      <w:numFmt w:val="decimal"/>
      <w:lvlText w:val="%1."/>
      <w:lvlJc w:val="left"/>
      <w:pPr>
        <w:tabs>
          <w:tab w:val="num" w:pos="720"/>
        </w:tabs>
        <w:ind w:left="720" w:hanging="360"/>
      </w:pPr>
      <w:rPr>
        <w:rFonts w:hint="default"/>
      </w:rPr>
    </w:lvl>
    <w:lvl w:ilvl="1" w:tplc="ECFE6F12">
      <w:start w:val="1"/>
      <w:numFmt w:val="bullet"/>
      <w:lvlText w:val="-"/>
      <w:lvlJc w:val="left"/>
      <w:pPr>
        <w:tabs>
          <w:tab w:val="num" w:pos="1108"/>
        </w:tabs>
        <w:ind w:left="1108" w:hanging="360"/>
      </w:pPr>
      <w:rPr>
        <w:rFonts w:ascii=".VnTime" w:eastAsia="Times New Roman" w:hAnsi=".VnTime" w:cs="Times New Roman" w:hint="default"/>
        <w:color w:val="auto"/>
        <w:u w:val="none"/>
      </w:rPr>
    </w:lvl>
    <w:lvl w:ilvl="2" w:tplc="04090001">
      <w:start w:val="1"/>
      <w:numFmt w:val="bullet"/>
      <w:lvlText w:val=""/>
      <w:lvlJc w:val="left"/>
      <w:pPr>
        <w:tabs>
          <w:tab w:val="num" w:pos="2340"/>
        </w:tabs>
        <w:ind w:left="2340" w:hanging="360"/>
      </w:pPr>
      <w:rPr>
        <w:rFonts w:ascii="Symbol" w:hAnsi="Symbol" w:hint="default"/>
      </w:rPr>
    </w:lvl>
    <w:lvl w:ilvl="3" w:tplc="9DEE56E2">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8F0370"/>
    <w:multiLevelType w:val="hybridMultilevel"/>
    <w:tmpl w:val="89F4C884"/>
    <w:lvl w:ilvl="0" w:tplc="21704DDA">
      <w:start w:val="1"/>
      <w:numFmt w:val="upperRoman"/>
      <w:lvlText w:val="%1."/>
      <w:lvlJc w:val="left"/>
      <w:pPr>
        <w:tabs>
          <w:tab w:val="num" w:pos="1080"/>
        </w:tabs>
        <w:ind w:left="1080" w:hanging="720"/>
      </w:pPr>
      <w:rPr>
        <w:rFonts w:ascii="Times New Roman" w:eastAsia="Times New Roman" w:hAnsi="Times New Roman" w:cs="Times New Roman"/>
        <w:b/>
      </w:rPr>
    </w:lvl>
    <w:lvl w:ilvl="1" w:tplc="68E6C526">
      <w:start w:val="1"/>
      <w:numFmt w:val="bullet"/>
      <w:lvlText w:val="-"/>
      <w:lvlJc w:val="left"/>
      <w:pPr>
        <w:tabs>
          <w:tab w:val="num" w:pos="1440"/>
        </w:tabs>
        <w:ind w:left="1440" w:hanging="360"/>
      </w:pPr>
      <w:rPr>
        <w:rFonts w:ascii="Times New Roman" w:eastAsia="Times New Roman" w:hAnsi="Times New Roman" w:cs="Times New Roman" w:hint="default"/>
      </w:rPr>
    </w:lvl>
    <w:lvl w:ilvl="2" w:tplc="45821EC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7"/>
  </w:num>
  <w:num w:numId="5">
    <w:abstractNumId w:val="5"/>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70"/>
    <w:rsid w:val="000508E6"/>
    <w:rsid w:val="003552E8"/>
    <w:rsid w:val="004528E2"/>
    <w:rsid w:val="00472A3D"/>
    <w:rsid w:val="00480974"/>
    <w:rsid w:val="00483FAE"/>
    <w:rsid w:val="005118AC"/>
    <w:rsid w:val="00775577"/>
    <w:rsid w:val="00776007"/>
    <w:rsid w:val="00795A43"/>
    <w:rsid w:val="007E1475"/>
    <w:rsid w:val="00890AF7"/>
    <w:rsid w:val="008A432B"/>
    <w:rsid w:val="008C637C"/>
    <w:rsid w:val="008F0E06"/>
    <w:rsid w:val="00AE5D70"/>
    <w:rsid w:val="00B85FBE"/>
    <w:rsid w:val="00B96708"/>
    <w:rsid w:val="00EE3FB1"/>
    <w:rsid w:val="00F2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70"/>
    <w:pPr>
      <w:ind w:left="720"/>
      <w:contextualSpacing/>
    </w:pPr>
  </w:style>
  <w:style w:type="paragraph" w:customStyle="1" w:styleId="ACB">
    <w:name w:val="ACB"/>
    <w:basedOn w:val="Normal"/>
    <w:rsid w:val="00AE5D70"/>
    <w:pPr>
      <w:widowControl w:val="0"/>
      <w:spacing w:before="100" w:line="320" w:lineRule="exact"/>
      <w:jc w:val="center"/>
    </w:pPr>
    <w:rPr>
      <w:color w:val="FF0000"/>
      <w:sz w:val="32"/>
      <w:szCs w:val="32"/>
    </w:rPr>
  </w:style>
  <w:style w:type="paragraph" w:customStyle="1" w:styleId="CharCharChar">
    <w:name w:val="Char Char Char"/>
    <w:basedOn w:val="Normal"/>
    <w:autoRedefine/>
    <w:rsid w:val="005118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7760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70"/>
    <w:pPr>
      <w:ind w:left="720"/>
      <w:contextualSpacing/>
    </w:pPr>
  </w:style>
  <w:style w:type="paragraph" w:customStyle="1" w:styleId="ACB">
    <w:name w:val="ACB"/>
    <w:basedOn w:val="Normal"/>
    <w:rsid w:val="00AE5D70"/>
    <w:pPr>
      <w:widowControl w:val="0"/>
      <w:spacing w:before="100" w:line="320" w:lineRule="exact"/>
      <w:jc w:val="center"/>
    </w:pPr>
    <w:rPr>
      <w:color w:val="FF0000"/>
      <w:sz w:val="32"/>
      <w:szCs w:val="32"/>
    </w:rPr>
  </w:style>
  <w:style w:type="paragraph" w:customStyle="1" w:styleId="CharCharChar">
    <w:name w:val="Char Char Char"/>
    <w:basedOn w:val="Normal"/>
    <w:autoRedefine/>
    <w:rsid w:val="005118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7760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EC9F-E41B-46D1-B1BA-172149F7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Thao</cp:lastModifiedBy>
  <cp:revision>9</cp:revision>
  <cp:lastPrinted>2017-11-13T02:37:00Z</cp:lastPrinted>
  <dcterms:created xsi:type="dcterms:W3CDTF">2017-11-13T03:10:00Z</dcterms:created>
  <dcterms:modified xsi:type="dcterms:W3CDTF">2018-11-08T22:43:00Z</dcterms:modified>
</cp:coreProperties>
</file>