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7" w:rsidRDefault="004018E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8080"/>
      </w:tblGrid>
      <w:tr w:rsidR="009425CD" w:rsidTr="00F20F24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018E7" w:rsidRDefault="004018E7" w:rsidP="00F20F2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9425CD" w:rsidRDefault="004018E7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1165609</wp:posOffset>
                      </wp:positionH>
                      <wp:positionV relativeFrom="paragraph">
                        <wp:posOffset>237958</wp:posOffset>
                      </wp:positionV>
                      <wp:extent cx="854110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CB310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18.75pt" to="15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9425CD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4018E7" w:rsidRPr="004018E7" w:rsidRDefault="004018E7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1533727</wp:posOffset>
                      </wp:positionH>
                      <wp:positionV relativeFrom="paragraph">
                        <wp:posOffset>242514</wp:posOffset>
                      </wp:positionV>
                      <wp:extent cx="1939332" cy="10049"/>
                      <wp:effectExtent l="0" t="0" r="2286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9332" cy="100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10B5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9.1pt" to="273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" strokecolor="#4579b8 [3044]"/>
                  </w:pict>
                </mc:Fallback>
              </mc:AlternateContent>
            </w:r>
            <w:r w:rsidRPr="004018E7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9425CD" w:rsidTr="00F20F24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Pr="005846E9" w:rsidRDefault="005846E9" w:rsidP="00F20F24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5846E9">
              <w:rPr>
                <w:rFonts w:eastAsia="Times New Roman"/>
                <w:i/>
                <w:sz w:val="26"/>
                <w:szCs w:val="26"/>
              </w:rPr>
              <w:t xml:space="preserve">                       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Thượng Thanh, ngày  24 </w:t>
            </w:r>
            <w:r w:rsidRPr="005846E9">
              <w:rPr>
                <w:rFonts w:eastAsia="Times New Roman"/>
                <w:i/>
                <w:sz w:val="26"/>
                <w:szCs w:val="26"/>
              </w:rPr>
              <w:t>tháng 4 năm 2024</w:t>
            </w:r>
          </w:p>
        </w:tc>
      </w:tr>
      <w:tr w:rsidR="009425CD" w:rsidTr="00F20F24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9425CD" w:rsidTr="00F20F24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4 /2024</w:t>
            </w:r>
          </w:p>
        </w:tc>
      </w:tr>
    </w:tbl>
    <w:p w:rsidR="009425CD" w:rsidRDefault="009425CD" w:rsidP="009425CD">
      <w:pPr>
        <w:rPr>
          <w:rFonts w:eastAsia="Times New Roman"/>
          <w:vanish/>
        </w:rPr>
      </w:pP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364"/>
        <w:gridCol w:w="1320"/>
        <w:gridCol w:w="2330"/>
        <w:gridCol w:w="24"/>
        <w:gridCol w:w="3022"/>
        <w:gridCol w:w="2327"/>
      </w:tblGrid>
      <w:tr w:rsidR="009425CD" w:rsidTr="00D539CE">
        <w:trPr>
          <w:gridAfter w:val="6"/>
          <w:wAfter w:w="4599" w:type="pct"/>
        </w:trPr>
        <w:tc>
          <w:tcPr>
            <w:tcW w:w="401" w:type="pct"/>
            <w:vAlign w:val="center"/>
            <w:hideMark/>
          </w:tcPr>
          <w:p w:rsidR="009425CD" w:rsidRDefault="009425CD" w:rsidP="00F20F24">
            <w:pPr>
              <w:rPr>
                <w:rFonts w:eastAsia="Times New Roman"/>
              </w:rPr>
            </w:pPr>
          </w:p>
        </w:tc>
      </w:tr>
      <w:tr w:rsidR="004018E7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9425CD" w:rsidTr="0084564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AC43FF" w:rsidP="00AC43FF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>Kết quả xếp loại: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3FF" w:rsidRPr="005846E9" w:rsidRDefault="00AC43FF" w:rsidP="005846E9">
            <w:pPr>
              <w:jc w:val="both"/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  <w:r w:rsidR="00AC43FF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5846E9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>Đạt SKKN loại A cấp trường gửi đi cấp Quận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E45260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 (</w:t>
            </w:r>
            <w:r w:rsidR="006768D6">
              <w:rPr>
                <w:rFonts w:eastAsia="Times New Roman"/>
                <w:sz w:val="26"/>
                <w:szCs w:val="26"/>
              </w:rPr>
              <w:t>1985)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5846E9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>Đạt SKKN loại A cấp trường gửi đi cấp Quận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Thanh Thuỷ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</w:t>
            </w:r>
            <w:bookmarkStart w:id="0" w:name="_GoBack"/>
            <w:bookmarkEnd w:id="0"/>
            <w:r w:rsidRPr="005846E9">
              <w:rPr>
                <w:rFonts w:eastAsia="Times New Roman"/>
                <w:sz w:val="26"/>
                <w:szCs w:val="26"/>
              </w:rPr>
              <w:t>hiệm vụ (Loại A)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5846E9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>Đạt SKKN loại A cấp trường gửi đi cấp Quận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86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rPr>
          <w:trHeight w:val="120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84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85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84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85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87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84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85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85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83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82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86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87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37346D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 xml:space="preserve">Có SKKN loại A cấp trường và được gửi lên Quận. Tuy nhiên Quản lý học sinh chưa tốt, chưa đảm </w:t>
            </w:r>
            <w:r w:rsidRPr="005846E9">
              <w:rPr>
                <w:rFonts w:eastAsia="Times New Roman"/>
              </w:rPr>
              <w:lastRenderedPageBreak/>
              <w:t>bảo an toàn cho trẻ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88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4018E7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>Đạt SKKN loại A cấp trường gửi đi cấp Quận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5846E9">
        <w:trPr>
          <w:trHeight w:val="1123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5846E9">
        <w:trPr>
          <w:trHeight w:val="128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8456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845640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>Đạt SKKN loại A cấp trường gửi đi cấp Quận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thành tốt nhiệm vụ (Loại </w:t>
            </w:r>
            <w:r>
              <w:rPr>
                <w:rFonts w:eastAsia="Times New Roman"/>
                <w:sz w:val="26"/>
                <w:szCs w:val="26"/>
              </w:rPr>
              <w:lastRenderedPageBreak/>
              <w:t>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69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37346D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>Quản lý học sinh chưa tốt, chưa đảm bảo an toàn cho trẻ</w:t>
            </w: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845640">
            <w:pPr>
              <w:jc w:val="both"/>
              <w:rPr>
                <w:spacing w:val="3"/>
                <w:shd w:val="clear" w:color="auto" w:fill="FFFFFF"/>
                <w:lang w:val="vi-VN"/>
              </w:rPr>
            </w:pPr>
            <w:r w:rsidRPr="005846E9">
              <w:rPr>
                <w:spacing w:val="3"/>
                <w:shd w:val="clear" w:color="auto" w:fill="FFFFFF"/>
              </w:rPr>
              <w:t>T</w:t>
            </w:r>
            <w:r w:rsidRPr="005846E9">
              <w:rPr>
                <w:spacing w:val="3"/>
                <w:shd w:val="clear" w:color="auto" w:fill="FFFFFF"/>
                <w:lang w:val="vi-VN"/>
              </w:rPr>
              <w:t xml:space="preserve">ham gia Hội thi </w:t>
            </w:r>
            <w:r w:rsidRPr="005846E9">
              <w:rPr>
                <w:spacing w:val="3"/>
                <w:shd w:val="clear" w:color="auto" w:fill="FFFFFF"/>
              </w:rPr>
              <w:t xml:space="preserve">ngày hội </w:t>
            </w:r>
            <w:r w:rsidRPr="005846E9">
              <w:rPr>
                <w:spacing w:val="3"/>
                <w:shd w:val="clear" w:color="auto" w:fill="FFFFFF"/>
                <w:lang w:val="vi-VN"/>
              </w:rPr>
              <w:t>dinh dưỡng cấp Quận</w:t>
            </w:r>
          </w:p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84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845640">
            <w:pPr>
              <w:jc w:val="both"/>
              <w:rPr>
                <w:spacing w:val="3"/>
                <w:shd w:val="clear" w:color="auto" w:fill="FFFFFF"/>
                <w:lang w:val="vi-VN"/>
              </w:rPr>
            </w:pPr>
            <w:r w:rsidRPr="005846E9">
              <w:rPr>
                <w:spacing w:val="3"/>
                <w:shd w:val="clear" w:color="auto" w:fill="FFFFFF"/>
              </w:rPr>
              <w:t>T</w:t>
            </w:r>
            <w:r w:rsidRPr="005846E9">
              <w:rPr>
                <w:spacing w:val="3"/>
                <w:shd w:val="clear" w:color="auto" w:fill="FFFFFF"/>
                <w:lang w:val="vi-VN"/>
              </w:rPr>
              <w:t xml:space="preserve">ham gia Hội thi </w:t>
            </w:r>
            <w:r w:rsidRPr="005846E9">
              <w:rPr>
                <w:spacing w:val="3"/>
                <w:shd w:val="clear" w:color="auto" w:fill="FFFFFF"/>
              </w:rPr>
              <w:t xml:space="preserve">ngày hội </w:t>
            </w:r>
            <w:r w:rsidRPr="005846E9">
              <w:rPr>
                <w:spacing w:val="3"/>
                <w:shd w:val="clear" w:color="auto" w:fill="FFFFFF"/>
                <w:lang w:val="vi-VN"/>
              </w:rPr>
              <w:t>dinh dưỡng cấp Quận</w:t>
            </w:r>
          </w:p>
          <w:p w:rsidR="006768D6" w:rsidRPr="005846E9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F20F24">
            <w:pPr>
              <w:rPr>
                <w:rFonts w:eastAsia="Times New Roman"/>
              </w:rPr>
            </w:pP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6E9">
              <w:rPr>
                <w:rFonts w:eastAsia="Times New Roman"/>
                <w:sz w:val="26"/>
                <w:szCs w:val="26"/>
              </w:rPr>
              <w:t>90</w:t>
            </w:r>
            <w:r w:rsidRPr="005846E9">
              <w:rPr>
                <w:rFonts w:eastAsia="Times New Roman"/>
                <w:sz w:val="26"/>
                <w:szCs w:val="26"/>
              </w:rPr>
              <w:br/>
            </w:r>
            <w:r w:rsidRPr="005846E9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6E9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Pr="005846E9" w:rsidRDefault="006768D6" w:rsidP="0084722A">
            <w:pPr>
              <w:jc w:val="both"/>
              <w:rPr>
                <w:rFonts w:eastAsia="Times New Roman"/>
              </w:rPr>
            </w:pPr>
            <w:r w:rsidRPr="005846E9">
              <w:rPr>
                <w:rFonts w:eastAsia="Times New Roman"/>
              </w:rPr>
              <w:t>Hoàn thành xuất sắc nhiệm vụ đột xuất của nhà trường</w:t>
            </w:r>
          </w:p>
        </w:tc>
      </w:tr>
      <w:tr w:rsidR="006768D6" w:rsidTr="005846E9">
        <w:trPr>
          <w:trHeight w:val="1023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68D6" w:rsidRDefault="006768D6" w:rsidP="00F20F24">
            <w:pPr>
              <w:rPr>
                <w:rFonts w:eastAsia="Times New Roman"/>
              </w:rPr>
            </w:pPr>
          </w:p>
        </w:tc>
      </w:tr>
      <w:tr w:rsidR="006768D6" w:rsidTr="006768D6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165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Nghỉ TS</w:t>
            </w:r>
          </w:p>
        </w:tc>
      </w:tr>
      <w:tr w:rsidR="006768D6" w:rsidTr="005846E9">
        <w:trPr>
          <w:trHeight w:val="40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20F2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AC43FF" w:rsidP="00F20F2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8D6" w:rsidRDefault="006768D6" w:rsidP="00F165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Nghỉ TS</w:t>
            </w:r>
          </w:p>
        </w:tc>
      </w:tr>
    </w:tbl>
    <w:p w:rsidR="009425CD" w:rsidRDefault="009425CD" w:rsidP="009425C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6733"/>
      </w:tblGrid>
      <w:tr w:rsidR="009425CD" w:rsidTr="00F20F24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rPr>
                <w:rFonts w:eastAsia="Times New Roman"/>
              </w:rPr>
            </w:pPr>
          </w:p>
        </w:tc>
      </w:tr>
      <w:tr w:rsidR="009425CD" w:rsidTr="005846E9">
        <w:trPr>
          <w:trHeight w:val="62"/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rPr>
                <w:rFonts w:eastAsia="Times New Roman"/>
              </w:rPr>
            </w:pPr>
          </w:p>
        </w:tc>
      </w:tr>
      <w:tr w:rsidR="009425CD" w:rsidTr="00F20F24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4018E7" w:rsidP="005846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9425CD" w:rsidTr="00F20F24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25CD" w:rsidRDefault="009425CD" w:rsidP="00F20F24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846E9" w:rsidRDefault="00E75B3C" w:rsidP="005846E9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(Đã ký)</w:t>
            </w:r>
          </w:p>
          <w:p w:rsidR="005846E9" w:rsidRDefault="005846E9" w:rsidP="005846E9">
            <w:pPr>
              <w:jc w:val="center"/>
              <w:rPr>
                <w:rFonts w:eastAsia="Times New Roman"/>
                <w:i/>
                <w:iCs/>
              </w:rPr>
            </w:pPr>
          </w:p>
          <w:p w:rsidR="004018E7" w:rsidRPr="004018E7" w:rsidRDefault="004018E7" w:rsidP="005846E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018E7">
              <w:rPr>
                <w:rFonts w:eastAsia="Times New Roman"/>
                <w:b/>
                <w:iCs/>
                <w:sz w:val="26"/>
                <w:szCs w:val="26"/>
              </w:rPr>
              <w:t>Nguyễn Thị Quyên</w:t>
            </w:r>
          </w:p>
        </w:tc>
      </w:tr>
    </w:tbl>
    <w:p w:rsidR="009425CD" w:rsidRDefault="009425CD" w:rsidP="009425CD">
      <w:pPr>
        <w:rPr>
          <w:rFonts w:eastAsia="Times New Roman"/>
        </w:rPr>
      </w:pPr>
    </w:p>
    <w:p w:rsidR="00C17885" w:rsidRDefault="00C17885"/>
    <w:sectPr w:rsidR="00C17885" w:rsidSect="005846E9">
      <w:pgSz w:w="15840" w:h="12240" w:orient="landscape"/>
      <w:pgMar w:top="1134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D"/>
    <w:rsid w:val="002623C6"/>
    <w:rsid w:val="002A2803"/>
    <w:rsid w:val="0037346D"/>
    <w:rsid w:val="003E60D3"/>
    <w:rsid w:val="004018E7"/>
    <w:rsid w:val="00435043"/>
    <w:rsid w:val="005846E9"/>
    <w:rsid w:val="006768D6"/>
    <w:rsid w:val="00845640"/>
    <w:rsid w:val="0084722A"/>
    <w:rsid w:val="009425CD"/>
    <w:rsid w:val="00AA5820"/>
    <w:rsid w:val="00AC43FF"/>
    <w:rsid w:val="00AD576A"/>
    <w:rsid w:val="00C17885"/>
    <w:rsid w:val="00D539CE"/>
    <w:rsid w:val="00E45260"/>
    <w:rsid w:val="00E75B3C"/>
    <w:rsid w:val="00F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2024-04-24T02:48:00Z</dcterms:created>
  <dcterms:modified xsi:type="dcterms:W3CDTF">2024-04-24T04:26:00Z</dcterms:modified>
</cp:coreProperties>
</file>