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8647"/>
      </w:tblGrid>
      <w:tr w:rsidR="00385A95" w:rsidRPr="00E45351" w:rsidTr="005C5DD1">
        <w:tc>
          <w:tcPr>
            <w:tcW w:w="5665" w:type="dxa"/>
          </w:tcPr>
          <w:p w:rsidR="00385A95" w:rsidRPr="00E45351" w:rsidRDefault="00385A95" w:rsidP="005C5DD1">
            <w:pPr>
              <w:spacing w:line="252" w:lineRule="auto"/>
              <w:jc w:val="center"/>
              <w:rPr>
                <w:sz w:val="23"/>
                <w:szCs w:val="23"/>
              </w:rPr>
            </w:pPr>
            <w:r w:rsidRPr="00E45351">
              <w:rPr>
                <w:sz w:val="23"/>
                <w:szCs w:val="23"/>
              </w:rPr>
              <w:t xml:space="preserve">    UBND QUẬN LONG BIÊN</w:t>
            </w:r>
          </w:p>
          <w:p w:rsidR="00385A95" w:rsidRPr="00E45351" w:rsidRDefault="00385A95" w:rsidP="005C5DD1">
            <w:pPr>
              <w:spacing w:line="252" w:lineRule="auto"/>
              <w:jc w:val="center"/>
              <w:rPr>
                <w:b/>
                <w:sz w:val="23"/>
                <w:szCs w:val="23"/>
              </w:rPr>
            </w:pPr>
            <w:r w:rsidRPr="00E45351">
              <w:rPr>
                <w:b/>
                <w:sz w:val="23"/>
                <w:szCs w:val="23"/>
              </w:rPr>
              <w:t xml:space="preserve">TRƯỜNG MẦM NON </w:t>
            </w:r>
            <w:r w:rsidR="008E7FE0" w:rsidRPr="00E45351">
              <w:rPr>
                <w:b/>
                <w:sz w:val="23"/>
                <w:szCs w:val="23"/>
              </w:rPr>
              <w:t>BẮC CẦU</w:t>
            </w:r>
          </w:p>
          <w:p w:rsidR="00385A95" w:rsidRPr="00E45351" w:rsidRDefault="008E7FE0" w:rsidP="005C5DD1">
            <w:pPr>
              <w:spacing w:line="252" w:lineRule="auto"/>
              <w:jc w:val="center"/>
              <w:rPr>
                <w:sz w:val="23"/>
                <w:szCs w:val="23"/>
              </w:rPr>
            </w:pPr>
            <w:r w:rsidRPr="00E45351">
              <w:rPr>
                <w:b/>
                <w:noProof/>
                <w:sz w:val="23"/>
                <w:szCs w:val="23"/>
              </w:rPr>
              <mc:AlternateContent>
                <mc:Choice Requires="wps">
                  <w:drawing>
                    <wp:anchor distT="0" distB="0" distL="114300" distR="114300" simplePos="0" relativeHeight="251659264" behindDoc="0" locked="0" layoutInCell="1" allowOverlap="1" wp14:anchorId="72BBA712" wp14:editId="2405526E">
                      <wp:simplePos x="0" y="0"/>
                      <wp:positionH relativeFrom="column">
                        <wp:posOffset>952581</wp:posOffset>
                      </wp:positionH>
                      <wp:positionV relativeFrom="paragraph">
                        <wp:posOffset>15118</wp:posOffset>
                      </wp:positionV>
                      <wp:extent cx="1575462"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575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546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pt" to="199.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" strokecolor="black [3200]" strokeweight=".5pt">
                      <v:stroke joinstyle="miter"/>
                    </v:line>
                  </w:pict>
                </mc:Fallback>
              </mc:AlternateContent>
            </w:r>
          </w:p>
          <w:p w:rsidR="00385A95" w:rsidRPr="00E45351" w:rsidRDefault="00385A95" w:rsidP="005C5DD1">
            <w:pPr>
              <w:spacing w:line="252" w:lineRule="auto"/>
              <w:jc w:val="center"/>
              <w:rPr>
                <w:i/>
                <w:sz w:val="23"/>
                <w:szCs w:val="23"/>
              </w:rPr>
            </w:pPr>
            <w:r w:rsidRPr="00E45351">
              <w:rPr>
                <w:sz w:val="23"/>
                <w:szCs w:val="23"/>
              </w:rPr>
              <w:t>Số</w:t>
            </w:r>
            <w:r w:rsidR="004B39A8">
              <w:rPr>
                <w:sz w:val="23"/>
                <w:szCs w:val="23"/>
              </w:rPr>
              <w:t>: 60</w:t>
            </w:r>
            <w:r w:rsidR="00E45351">
              <w:rPr>
                <w:sz w:val="23"/>
                <w:szCs w:val="23"/>
              </w:rPr>
              <w:t>/KH-MNBC</w:t>
            </w:r>
          </w:p>
        </w:tc>
        <w:tc>
          <w:tcPr>
            <w:tcW w:w="8647" w:type="dxa"/>
          </w:tcPr>
          <w:p w:rsidR="00385A95" w:rsidRPr="00E45351" w:rsidRDefault="00385A95" w:rsidP="005C5DD1">
            <w:pPr>
              <w:spacing w:line="252" w:lineRule="auto"/>
              <w:jc w:val="center"/>
              <w:rPr>
                <w:b/>
                <w:sz w:val="23"/>
                <w:szCs w:val="23"/>
              </w:rPr>
            </w:pPr>
            <w:r w:rsidRPr="00E45351">
              <w:rPr>
                <w:b/>
                <w:sz w:val="23"/>
                <w:szCs w:val="23"/>
              </w:rPr>
              <w:t>CỘNG HÒA XÃ HỘI CHỦ NGHĨA VIỆT NAM</w:t>
            </w:r>
          </w:p>
          <w:p w:rsidR="00385A95" w:rsidRPr="00E45351" w:rsidRDefault="00385A95" w:rsidP="005C5DD1">
            <w:pPr>
              <w:spacing w:line="252" w:lineRule="auto"/>
              <w:jc w:val="center"/>
              <w:rPr>
                <w:b/>
                <w:sz w:val="23"/>
                <w:szCs w:val="23"/>
              </w:rPr>
            </w:pPr>
            <w:r w:rsidRPr="00E45351">
              <w:rPr>
                <w:b/>
                <w:sz w:val="23"/>
                <w:szCs w:val="23"/>
              </w:rPr>
              <w:t>Độc lập – Tự do – Hạnh phúc</w:t>
            </w:r>
          </w:p>
          <w:p w:rsidR="00385A95" w:rsidRPr="00E45351" w:rsidRDefault="008E7FE0" w:rsidP="005C5DD1">
            <w:pPr>
              <w:spacing w:line="252" w:lineRule="auto"/>
              <w:jc w:val="center"/>
              <w:rPr>
                <w:i/>
                <w:sz w:val="23"/>
                <w:szCs w:val="23"/>
              </w:rPr>
            </w:pPr>
            <w:r w:rsidRPr="00E45351">
              <w:rPr>
                <w:i/>
                <w:noProof/>
                <w:sz w:val="23"/>
                <w:szCs w:val="23"/>
              </w:rPr>
              <mc:AlternateContent>
                <mc:Choice Requires="wps">
                  <w:drawing>
                    <wp:anchor distT="0" distB="0" distL="114300" distR="114300" simplePos="0" relativeHeight="251660288" behindDoc="0" locked="0" layoutInCell="1" allowOverlap="1">
                      <wp:simplePos x="0" y="0"/>
                      <wp:positionH relativeFrom="column">
                        <wp:posOffset>1742481</wp:posOffset>
                      </wp:positionH>
                      <wp:positionV relativeFrom="paragraph">
                        <wp:posOffset>15321</wp:posOffset>
                      </wp:positionV>
                      <wp:extent cx="1819072"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819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D8A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2pt,1.2pt" to="280.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" strokecolor="black [3200]" strokeweight=".5pt">
                      <v:stroke joinstyle="miter"/>
                    </v:line>
                  </w:pict>
                </mc:Fallback>
              </mc:AlternateContent>
            </w:r>
          </w:p>
          <w:p w:rsidR="00385A95" w:rsidRPr="00E45351" w:rsidRDefault="004B39A8" w:rsidP="005C5DD1">
            <w:pPr>
              <w:spacing w:line="252" w:lineRule="auto"/>
              <w:jc w:val="center"/>
              <w:rPr>
                <w:b/>
                <w:sz w:val="23"/>
                <w:szCs w:val="23"/>
              </w:rPr>
            </w:pPr>
            <w:r>
              <w:rPr>
                <w:i/>
                <w:sz w:val="23"/>
                <w:szCs w:val="23"/>
              </w:rPr>
              <w:t xml:space="preserve">  Long Biên, ngày 30 tháng 9 </w:t>
            </w:r>
            <w:bookmarkStart w:id="0" w:name="_GoBack"/>
            <w:bookmarkEnd w:id="0"/>
            <w:r w:rsidR="00385A95" w:rsidRPr="00E45351">
              <w:rPr>
                <w:i/>
                <w:sz w:val="23"/>
                <w:szCs w:val="23"/>
              </w:rPr>
              <w:t>năm 202</w:t>
            </w:r>
            <w:r w:rsidR="00773D61" w:rsidRPr="00E45351">
              <w:rPr>
                <w:i/>
                <w:sz w:val="23"/>
                <w:szCs w:val="23"/>
              </w:rPr>
              <w:t>4</w:t>
            </w:r>
          </w:p>
          <w:p w:rsidR="00385A95" w:rsidRPr="00E45351" w:rsidRDefault="00385A95" w:rsidP="005C5DD1">
            <w:pPr>
              <w:spacing w:line="252" w:lineRule="auto"/>
              <w:jc w:val="center"/>
              <w:rPr>
                <w:i/>
                <w:sz w:val="23"/>
                <w:szCs w:val="23"/>
              </w:rPr>
            </w:pPr>
          </w:p>
        </w:tc>
      </w:tr>
    </w:tbl>
    <w:p w:rsidR="00385A95" w:rsidRPr="00E45351" w:rsidRDefault="00385A95" w:rsidP="00385A95">
      <w:pPr>
        <w:spacing w:line="252" w:lineRule="auto"/>
        <w:ind w:firstLine="720"/>
        <w:rPr>
          <w:i/>
          <w:sz w:val="23"/>
          <w:szCs w:val="23"/>
        </w:rPr>
      </w:pPr>
    </w:p>
    <w:p w:rsidR="00385A95" w:rsidRPr="00E45351" w:rsidRDefault="00385A95" w:rsidP="00385A95">
      <w:pPr>
        <w:spacing w:line="252" w:lineRule="auto"/>
        <w:ind w:firstLine="720"/>
        <w:jc w:val="center"/>
        <w:rPr>
          <w:b/>
          <w:sz w:val="23"/>
          <w:szCs w:val="23"/>
        </w:rPr>
      </w:pPr>
      <w:r w:rsidRPr="00E45351">
        <w:rPr>
          <w:b/>
          <w:sz w:val="23"/>
          <w:szCs w:val="23"/>
        </w:rPr>
        <w:t>KẾ HOẠ</w:t>
      </w:r>
      <w:r w:rsidR="006E62B5" w:rsidRPr="00E45351">
        <w:rPr>
          <w:b/>
          <w:sz w:val="23"/>
          <w:szCs w:val="23"/>
        </w:rPr>
        <w:t>CH CÔNG TÁC THÁNG 10 NĂM 2024</w:t>
      </w:r>
    </w:p>
    <w:p w:rsidR="00385A95" w:rsidRPr="00E45351" w:rsidRDefault="00385A95" w:rsidP="00385A95">
      <w:pPr>
        <w:spacing w:line="252" w:lineRule="auto"/>
        <w:ind w:firstLine="720"/>
        <w:jc w:val="center"/>
        <w:rPr>
          <w:b/>
          <w:sz w:val="23"/>
          <w:szCs w:val="23"/>
        </w:rPr>
      </w:pPr>
      <w:r w:rsidRPr="00E45351">
        <w:rPr>
          <w:b/>
          <w:sz w:val="23"/>
          <w:szCs w:val="23"/>
        </w:rPr>
        <w:t>NĂM HỌC 202</w:t>
      </w:r>
      <w:r w:rsidR="00FD5B31" w:rsidRPr="00E45351">
        <w:rPr>
          <w:b/>
          <w:sz w:val="23"/>
          <w:szCs w:val="23"/>
        </w:rPr>
        <w:t>4</w:t>
      </w:r>
      <w:r w:rsidR="00612A68" w:rsidRPr="00E45351">
        <w:rPr>
          <w:b/>
          <w:sz w:val="23"/>
          <w:szCs w:val="23"/>
        </w:rPr>
        <w:t xml:space="preserve"> – 202</w:t>
      </w:r>
      <w:r w:rsidR="00FD5B31" w:rsidRPr="00E45351">
        <w:rPr>
          <w:b/>
          <w:sz w:val="23"/>
          <w:szCs w:val="23"/>
        </w:rPr>
        <w:t>5</w:t>
      </w:r>
    </w:p>
    <w:p w:rsidR="00385A95" w:rsidRPr="00E45351" w:rsidRDefault="00385A95" w:rsidP="00385A95">
      <w:pPr>
        <w:spacing w:line="252" w:lineRule="auto"/>
        <w:ind w:firstLine="720"/>
        <w:jc w:val="center"/>
        <w:rPr>
          <w:b/>
          <w:sz w:val="23"/>
          <w:szCs w:val="23"/>
        </w:rPr>
      </w:pPr>
    </w:p>
    <w:tbl>
      <w:tblPr>
        <w:tblStyle w:val="TableGrid"/>
        <w:tblW w:w="14601" w:type="dxa"/>
        <w:tblInd w:w="-318" w:type="dxa"/>
        <w:tblLayout w:type="fixed"/>
        <w:tblLook w:val="04A0" w:firstRow="1" w:lastRow="0" w:firstColumn="1" w:lastColumn="0" w:noHBand="0" w:noVBand="1"/>
      </w:tblPr>
      <w:tblGrid>
        <w:gridCol w:w="596"/>
        <w:gridCol w:w="5200"/>
        <w:gridCol w:w="1310"/>
        <w:gridCol w:w="1416"/>
        <w:gridCol w:w="1275"/>
        <w:gridCol w:w="4804"/>
      </w:tblGrid>
      <w:tr w:rsidR="00385A95" w:rsidRPr="00E45351" w:rsidTr="001A7A06">
        <w:trPr>
          <w:trHeight w:val="930"/>
        </w:trPr>
        <w:tc>
          <w:tcPr>
            <w:tcW w:w="596"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TT</w:t>
            </w:r>
          </w:p>
        </w:tc>
        <w:tc>
          <w:tcPr>
            <w:tcW w:w="5200"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Nội dung công việc</w:t>
            </w:r>
          </w:p>
        </w:tc>
        <w:tc>
          <w:tcPr>
            <w:tcW w:w="1310"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Thời gian thực hiện</w:t>
            </w:r>
          </w:p>
        </w:tc>
        <w:tc>
          <w:tcPr>
            <w:tcW w:w="1416"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Người/</w:t>
            </w:r>
          </w:p>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bộ phận thực hiện</w:t>
            </w:r>
          </w:p>
        </w:tc>
        <w:tc>
          <w:tcPr>
            <w:tcW w:w="1275"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Cán bộ phụ trách</w:t>
            </w:r>
          </w:p>
        </w:tc>
        <w:tc>
          <w:tcPr>
            <w:tcW w:w="4804"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Biện pháp thực hiện</w:t>
            </w:r>
          </w:p>
        </w:tc>
      </w:tr>
      <w:tr w:rsidR="00385A95" w:rsidRPr="00E45351" w:rsidTr="001A7A06">
        <w:trPr>
          <w:trHeight w:val="477"/>
        </w:trPr>
        <w:tc>
          <w:tcPr>
            <w:tcW w:w="596" w:type="dxa"/>
          </w:tcPr>
          <w:p w:rsidR="00385A95" w:rsidRPr="00E45351" w:rsidRDefault="00385A95" w:rsidP="005C5DD1">
            <w:pPr>
              <w:spacing w:line="252" w:lineRule="auto"/>
              <w:jc w:val="center"/>
              <w:rPr>
                <w:rFonts w:cs="Times New Roman"/>
                <w:b/>
                <w:sz w:val="23"/>
                <w:szCs w:val="23"/>
              </w:rPr>
            </w:pPr>
            <w:r w:rsidRPr="00E45351">
              <w:rPr>
                <w:rFonts w:cs="Times New Roman"/>
                <w:b/>
                <w:sz w:val="23"/>
                <w:szCs w:val="23"/>
              </w:rPr>
              <w:t>I</w:t>
            </w:r>
          </w:p>
        </w:tc>
        <w:tc>
          <w:tcPr>
            <w:tcW w:w="14005" w:type="dxa"/>
            <w:gridSpan w:val="5"/>
          </w:tcPr>
          <w:p w:rsidR="00385A95" w:rsidRPr="00E45351" w:rsidRDefault="00385A95" w:rsidP="00385A95">
            <w:pPr>
              <w:spacing w:before="120"/>
              <w:jc w:val="both"/>
              <w:rPr>
                <w:rFonts w:cs="Times New Roman"/>
                <w:b/>
                <w:sz w:val="23"/>
                <w:szCs w:val="23"/>
                <w:lang w:val="nl-NL"/>
              </w:rPr>
            </w:pPr>
            <w:r w:rsidRPr="00E45351">
              <w:rPr>
                <w:rFonts w:cs="Times New Roman"/>
                <w:b/>
                <w:sz w:val="23"/>
                <w:szCs w:val="23"/>
                <w:lang w:val="nl-NL"/>
              </w:rPr>
              <w:t>CÔNG TÁC TUYÊN TRUYỀN, PHỔ BIẾN GIÁO DỤC PHÁP LUẬT</w:t>
            </w:r>
          </w:p>
        </w:tc>
      </w:tr>
      <w:tr w:rsidR="00385A95" w:rsidRPr="00E45351" w:rsidTr="008E7FE0">
        <w:trPr>
          <w:trHeight w:val="1345"/>
        </w:trPr>
        <w:tc>
          <w:tcPr>
            <w:tcW w:w="596" w:type="dxa"/>
          </w:tcPr>
          <w:p w:rsidR="00385A95" w:rsidRPr="00E45351" w:rsidRDefault="00385A95" w:rsidP="005C5DD1">
            <w:pPr>
              <w:spacing w:line="252" w:lineRule="auto"/>
              <w:jc w:val="center"/>
              <w:rPr>
                <w:rFonts w:cs="Times New Roman"/>
                <w:i/>
                <w:sz w:val="23"/>
                <w:szCs w:val="23"/>
              </w:rPr>
            </w:pPr>
          </w:p>
          <w:p w:rsidR="00385A95" w:rsidRPr="00E45351" w:rsidRDefault="00385A95" w:rsidP="005C5DD1">
            <w:pPr>
              <w:spacing w:line="252" w:lineRule="auto"/>
              <w:jc w:val="center"/>
              <w:rPr>
                <w:rFonts w:cs="Times New Roman"/>
                <w:i/>
                <w:sz w:val="23"/>
                <w:szCs w:val="23"/>
              </w:rPr>
            </w:pPr>
            <w:r w:rsidRPr="00E45351">
              <w:rPr>
                <w:rFonts w:cs="Times New Roman"/>
                <w:i/>
                <w:sz w:val="23"/>
                <w:szCs w:val="23"/>
              </w:rPr>
              <w:t>1</w:t>
            </w:r>
          </w:p>
        </w:tc>
        <w:tc>
          <w:tcPr>
            <w:tcW w:w="5200" w:type="dxa"/>
          </w:tcPr>
          <w:p w:rsidR="00385A95" w:rsidRPr="00E45351" w:rsidRDefault="00385A95" w:rsidP="00385A95">
            <w:pPr>
              <w:spacing w:before="120"/>
              <w:jc w:val="both"/>
              <w:rPr>
                <w:rFonts w:cs="Times New Roman"/>
                <w:sz w:val="23"/>
                <w:szCs w:val="23"/>
                <w:lang w:val="nl-NL"/>
              </w:rPr>
            </w:pPr>
            <w:r w:rsidRPr="00E45351">
              <w:rPr>
                <w:rFonts w:cs="Times New Roman"/>
                <w:sz w:val="23"/>
                <w:szCs w:val="23"/>
                <w:lang w:val="nl-NL"/>
              </w:rPr>
              <w:t xml:space="preserve">- </w:t>
            </w:r>
            <w:r w:rsidR="001A531E" w:rsidRPr="00E45351">
              <w:rPr>
                <w:rFonts w:cs="Times New Roman"/>
                <w:sz w:val="23"/>
                <w:szCs w:val="23"/>
                <w:lang w:val="nl-NL"/>
              </w:rPr>
              <w:t>Tổ chức các hoạt động tuyên truyền phù hợp chào mừng kỷ niệm 70 năm ngày giải phóng Thủ đô (10/10/1954 -10/10/2024); kỷ niệm ngày Liên hiệp phụ nữ Việt Nam ngày 20/10.</w:t>
            </w:r>
          </w:p>
        </w:tc>
        <w:tc>
          <w:tcPr>
            <w:tcW w:w="1310" w:type="dxa"/>
          </w:tcPr>
          <w:p w:rsidR="00385A95" w:rsidRPr="00E45351" w:rsidRDefault="009B321F" w:rsidP="007B5D38">
            <w:pPr>
              <w:spacing w:line="252" w:lineRule="auto"/>
              <w:jc w:val="center"/>
              <w:rPr>
                <w:rFonts w:cs="Times New Roman"/>
                <w:sz w:val="23"/>
                <w:szCs w:val="23"/>
              </w:rPr>
            </w:pPr>
            <w:r w:rsidRPr="00E45351">
              <w:rPr>
                <w:rFonts w:cs="Times New Roman"/>
                <w:sz w:val="23"/>
                <w:szCs w:val="23"/>
              </w:rPr>
              <w:t>Trong tháng 10/202</w:t>
            </w:r>
            <w:r w:rsidR="007B5D38" w:rsidRPr="00E45351">
              <w:rPr>
                <w:rFonts w:cs="Times New Roman"/>
                <w:sz w:val="23"/>
                <w:szCs w:val="23"/>
              </w:rPr>
              <w:t>4</w:t>
            </w:r>
          </w:p>
        </w:tc>
        <w:tc>
          <w:tcPr>
            <w:tcW w:w="1416" w:type="dxa"/>
          </w:tcPr>
          <w:p w:rsidR="00385A95" w:rsidRPr="00E45351" w:rsidRDefault="000256A6" w:rsidP="005C5DD1">
            <w:pPr>
              <w:spacing w:line="252" w:lineRule="auto"/>
              <w:jc w:val="center"/>
              <w:rPr>
                <w:rFonts w:cs="Times New Roman"/>
                <w:sz w:val="23"/>
                <w:szCs w:val="23"/>
              </w:rPr>
            </w:pPr>
            <w:r w:rsidRPr="00E45351">
              <w:rPr>
                <w:rFonts w:cs="Times New Roman"/>
                <w:sz w:val="23"/>
                <w:szCs w:val="23"/>
              </w:rPr>
              <w:t>CBGBNV</w:t>
            </w:r>
          </w:p>
        </w:tc>
        <w:tc>
          <w:tcPr>
            <w:tcW w:w="1275" w:type="dxa"/>
          </w:tcPr>
          <w:p w:rsidR="00385A95" w:rsidRPr="00E45351" w:rsidRDefault="009B321F" w:rsidP="008E7FE0">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Nga</w:t>
            </w:r>
            <w:r w:rsidRPr="00E45351">
              <w:rPr>
                <w:rFonts w:cs="Times New Roman"/>
                <w:sz w:val="23"/>
                <w:szCs w:val="23"/>
              </w:rPr>
              <w:t xml:space="preserve"> - PHT</w:t>
            </w:r>
          </w:p>
        </w:tc>
        <w:tc>
          <w:tcPr>
            <w:tcW w:w="4804" w:type="dxa"/>
          </w:tcPr>
          <w:p w:rsidR="00385A95" w:rsidRPr="00E45351" w:rsidRDefault="009B321F" w:rsidP="009B321F">
            <w:pPr>
              <w:spacing w:line="252" w:lineRule="auto"/>
              <w:jc w:val="both"/>
              <w:rPr>
                <w:rFonts w:cs="Times New Roman"/>
                <w:sz w:val="23"/>
                <w:szCs w:val="23"/>
              </w:rPr>
            </w:pPr>
            <w:r w:rsidRPr="00E45351">
              <w:rPr>
                <w:rFonts w:cs="Times New Roman"/>
                <w:sz w:val="23"/>
                <w:szCs w:val="23"/>
              </w:rPr>
              <w:t>- Phân công thành viên trong BCHCĐ tuyên truyền trên cổng TTĐT của nhà trường và thông qua họp hội đồng trường.</w:t>
            </w:r>
          </w:p>
        </w:tc>
      </w:tr>
      <w:tr w:rsidR="00385A95" w:rsidRPr="00E45351" w:rsidTr="001A7A06">
        <w:tc>
          <w:tcPr>
            <w:tcW w:w="596" w:type="dxa"/>
          </w:tcPr>
          <w:p w:rsidR="00385A95" w:rsidRPr="00E45351" w:rsidRDefault="00385A95" w:rsidP="005C5DD1">
            <w:pPr>
              <w:spacing w:line="252" w:lineRule="auto"/>
              <w:jc w:val="center"/>
              <w:rPr>
                <w:rFonts w:cs="Times New Roman"/>
                <w:i/>
                <w:sz w:val="23"/>
                <w:szCs w:val="23"/>
              </w:rPr>
            </w:pPr>
          </w:p>
          <w:p w:rsidR="00385A95" w:rsidRPr="00E45351" w:rsidRDefault="00385A95" w:rsidP="005C5DD1">
            <w:pPr>
              <w:spacing w:line="252" w:lineRule="auto"/>
              <w:jc w:val="center"/>
              <w:rPr>
                <w:rFonts w:cs="Times New Roman"/>
                <w:i/>
                <w:sz w:val="23"/>
                <w:szCs w:val="23"/>
              </w:rPr>
            </w:pPr>
            <w:r w:rsidRPr="00E45351">
              <w:rPr>
                <w:rFonts w:cs="Times New Roman"/>
                <w:i/>
                <w:sz w:val="23"/>
                <w:szCs w:val="23"/>
              </w:rPr>
              <w:t>2</w:t>
            </w:r>
          </w:p>
        </w:tc>
        <w:tc>
          <w:tcPr>
            <w:tcW w:w="5200" w:type="dxa"/>
          </w:tcPr>
          <w:p w:rsidR="00357C69" w:rsidRPr="00E45351" w:rsidRDefault="00357C69" w:rsidP="00357C69">
            <w:pPr>
              <w:spacing w:before="120"/>
              <w:jc w:val="both"/>
              <w:rPr>
                <w:rStyle w:val="text"/>
                <w:rFonts w:cs="Times New Roman"/>
                <w:sz w:val="23"/>
                <w:szCs w:val="23"/>
                <w:lang w:val="nl-NL"/>
              </w:rPr>
            </w:pPr>
            <w:r w:rsidRPr="00E45351">
              <w:rPr>
                <w:rStyle w:val="text"/>
                <w:rFonts w:cs="Times New Roman"/>
                <w:sz w:val="23"/>
                <w:szCs w:val="23"/>
                <w:lang w:val="nl-NL"/>
              </w:rPr>
              <w:t>- Tuyên truyền tới 100% đội ngũ cán bộ quản lý, giáo viên, nhân viên, cha mẹ học sinh, trẻ mầm non một số nội dung sau:</w:t>
            </w:r>
          </w:p>
          <w:p w:rsidR="00357C69" w:rsidRPr="00E45351" w:rsidRDefault="00357C69" w:rsidP="00357C69">
            <w:pPr>
              <w:spacing w:before="120"/>
              <w:jc w:val="both"/>
              <w:rPr>
                <w:rStyle w:val="text"/>
                <w:rFonts w:cs="Times New Roman"/>
                <w:sz w:val="23"/>
                <w:szCs w:val="23"/>
                <w:lang w:val="nl-NL"/>
              </w:rPr>
            </w:pPr>
            <w:r w:rsidRPr="00E45351">
              <w:rPr>
                <w:rStyle w:val="text"/>
                <w:rFonts w:cs="Times New Roman"/>
                <w:sz w:val="23"/>
                <w:szCs w:val="23"/>
                <w:lang w:val="nl-NL"/>
              </w:rPr>
              <w:t>+ Đội ngũ cán bộ quản lý, giáo viên, nhân viên của các nhà trường thi đua dạy tốt, học tốt lập thành tích chào mừng kỷ niệm 70 năm thành lập ngành Giáo dục đào tạo Thủ đô (1954-2024)</w:t>
            </w:r>
          </w:p>
          <w:p w:rsidR="00357C69" w:rsidRPr="00E45351" w:rsidRDefault="00357C69" w:rsidP="00357C69">
            <w:pPr>
              <w:spacing w:before="120"/>
              <w:jc w:val="both"/>
              <w:rPr>
                <w:rStyle w:val="text"/>
                <w:rFonts w:cs="Times New Roman"/>
                <w:sz w:val="23"/>
                <w:szCs w:val="23"/>
                <w:lang w:val="nl-NL"/>
              </w:rPr>
            </w:pPr>
            <w:r w:rsidRPr="00E45351">
              <w:rPr>
                <w:rStyle w:val="text"/>
                <w:rFonts w:cs="Times New Roman"/>
                <w:sz w:val="23"/>
                <w:szCs w:val="23"/>
                <w:lang w:val="nl-NL"/>
              </w:rPr>
              <w:t>+ 100% cán bộ quản lý, giáo viên, nhân viên và cha mẹ học sinh thực hiện nghiêm túc công tác trật tự an toàn giao thông theo quy định.</w:t>
            </w:r>
          </w:p>
          <w:p w:rsidR="00385A95" w:rsidRPr="00E45351" w:rsidRDefault="00357C69" w:rsidP="00357C69">
            <w:pPr>
              <w:spacing w:before="120"/>
              <w:jc w:val="both"/>
              <w:rPr>
                <w:rFonts w:cs="Times New Roman"/>
                <w:sz w:val="23"/>
                <w:szCs w:val="23"/>
                <w:lang w:val="nl-NL"/>
              </w:rPr>
            </w:pPr>
            <w:r w:rsidRPr="00E45351">
              <w:rPr>
                <w:rStyle w:val="text"/>
                <w:rFonts w:cs="Times New Roman"/>
                <w:sz w:val="23"/>
                <w:szCs w:val="23"/>
                <w:lang w:val="nl-NL"/>
              </w:rPr>
              <w:t>+ Thực hiện tốt các biện pháp phòng cháy chữa cháy, kỹ năng thoát hiểm khi xảy ra cháy.</w:t>
            </w:r>
          </w:p>
        </w:tc>
        <w:tc>
          <w:tcPr>
            <w:tcW w:w="1310" w:type="dxa"/>
          </w:tcPr>
          <w:p w:rsidR="00385A95" w:rsidRPr="00E45351" w:rsidRDefault="000256A6" w:rsidP="006176DB">
            <w:pPr>
              <w:spacing w:line="252" w:lineRule="auto"/>
              <w:jc w:val="center"/>
              <w:rPr>
                <w:rFonts w:cs="Times New Roman"/>
                <w:sz w:val="23"/>
                <w:szCs w:val="23"/>
              </w:rPr>
            </w:pPr>
            <w:r w:rsidRPr="00E45351">
              <w:rPr>
                <w:rFonts w:cs="Times New Roman"/>
                <w:sz w:val="23"/>
                <w:szCs w:val="23"/>
              </w:rPr>
              <w:t>Trong tháng 10/202</w:t>
            </w:r>
            <w:r w:rsidR="00357C69" w:rsidRPr="00E45351">
              <w:rPr>
                <w:rFonts w:cs="Times New Roman"/>
                <w:sz w:val="23"/>
                <w:szCs w:val="23"/>
              </w:rPr>
              <w:t>4</w:t>
            </w:r>
          </w:p>
        </w:tc>
        <w:tc>
          <w:tcPr>
            <w:tcW w:w="1416" w:type="dxa"/>
          </w:tcPr>
          <w:p w:rsidR="00385A95" w:rsidRPr="00E45351" w:rsidRDefault="000256A6" w:rsidP="005C5DD1">
            <w:pPr>
              <w:spacing w:line="252" w:lineRule="auto"/>
              <w:jc w:val="center"/>
              <w:rPr>
                <w:rFonts w:cs="Times New Roman"/>
                <w:sz w:val="23"/>
                <w:szCs w:val="23"/>
              </w:rPr>
            </w:pPr>
            <w:r w:rsidRPr="00E45351">
              <w:rPr>
                <w:rFonts w:cs="Times New Roman"/>
                <w:sz w:val="23"/>
                <w:szCs w:val="23"/>
              </w:rPr>
              <w:t>CBGBNV</w:t>
            </w:r>
          </w:p>
        </w:tc>
        <w:tc>
          <w:tcPr>
            <w:tcW w:w="1275" w:type="dxa"/>
          </w:tcPr>
          <w:p w:rsidR="00385A95" w:rsidRPr="00E45351" w:rsidRDefault="000C4E07" w:rsidP="008E7FE0">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Phượng</w:t>
            </w:r>
            <w:r w:rsidRPr="00E45351">
              <w:rPr>
                <w:rFonts w:cs="Times New Roman"/>
                <w:sz w:val="23"/>
                <w:szCs w:val="23"/>
              </w:rPr>
              <w:t>- PHT</w:t>
            </w:r>
          </w:p>
        </w:tc>
        <w:tc>
          <w:tcPr>
            <w:tcW w:w="4804" w:type="dxa"/>
          </w:tcPr>
          <w:p w:rsidR="000256A6" w:rsidRPr="00E45351" w:rsidRDefault="000256A6" w:rsidP="000256A6">
            <w:pPr>
              <w:spacing w:line="252" w:lineRule="auto"/>
              <w:jc w:val="both"/>
              <w:rPr>
                <w:rFonts w:cs="Times New Roman"/>
                <w:sz w:val="23"/>
                <w:szCs w:val="23"/>
              </w:rPr>
            </w:pPr>
            <w:r w:rsidRPr="00E45351">
              <w:rPr>
                <w:rFonts w:cs="Times New Roman"/>
                <w:sz w:val="23"/>
                <w:szCs w:val="23"/>
              </w:rPr>
              <w:t>- Tuyên truyền trên cổng TTĐT của trường, facebook, zalo nhóm lớp</w:t>
            </w:r>
            <w:r w:rsidR="00DB6595" w:rsidRPr="00E45351">
              <w:rPr>
                <w:rFonts w:cs="Times New Roman"/>
                <w:sz w:val="23"/>
                <w:szCs w:val="23"/>
              </w:rPr>
              <w:t>, thông qua cuộc họp hội đồng sư phạm nhà trường.</w:t>
            </w:r>
          </w:p>
        </w:tc>
      </w:tr>
      <w:tr w:rsidR="00DB6595" w:rsidRPr="00E45351" w:rsidTr="001A7A06">
        <w:trPr>
          <w:trHeight w:val="419"/>
        </w:trPr>
        <w:tc>
          <w:tcPr>
            <w:tcW w:w="596" w:type="dxa"/>
          </w:tcPr>
          <w:p w:rsidR="00DB6595" w:rsidRPr="00E45351" w:rsidRDefault="00DB6595" w:rsidP="00DB6595">
            <w:pPr>
              <w:spacing w:line="252" w:lineRule="auto"/>
              <w:jc w:val="center"/>
              <w:rPr>
                <w:rFonts w:cs="Times New Roman"/>
                <w:b/>
                <w:sz w:val="23"/>
                <w:szCs w:val="23"/>
              </w:rPr>
            </w:pPr>
            <w:r w:rsidRPr="00E45351">
              <w:rPr>
                <w:rFonts w:cs="Times New Roman"/>
                <w:b/>
                <w:sz w:val="23"/>
                <w:szCs w:val="23"/>
              </w:rPr>
              <w:t>II</w:t>
            </w:r>
          </w:p>
        </w:tc>
        <w:tc>
          <w:tcPr>
            <w:tcW w:w="14005" w:type="dxa"/>
            <w:gridSpan w:val="5"/>
          </w:tcPr>
          <w:p w:rsidR="00DB6595" w:rsidRPr="00E45351" w:rsidRDefault="00DB6595" w:rsidP="00DB6595">
            <w:pPr>
              <w:spacing w:line="252" w:lineRule="auto"/>
              <w:rPr>
                <w:rFonts w:cs="Times New Roman"/>
                <w:b/>
                <w:sz w:val="23"/>
                <w:szCs w:val="23"/>
              </w:rPr>
            </w:pPr>
            <w:r w:rsidRPr="00E45351">
              <w:rPr>
                <w:rFonts w:cs="Times New Roman"/>
                <w:b/>
                <w:sz w:val="23"/>
                <w:szCs w:val="23"/>
                <w:lang w:val="nl-NL"/>
              </w:rPr>
              <w:t>CÔNG TÁC CHUYÊN MÔN</w:t>
            </w:r>
          </w:p>
        </w:tc>
      </w:tr>
      <w:tr w:rsidR="00DB6595" w:rsidRPr="00E45351" w:rsidTr="001A7A06">
        <w:tc>
          <w:tcPr>
            <w:tcW w:w="596" w:type="dxa"/>
          </w:tcPr>
          <w:p w:rsidR="00DB6595" w:rsidRPr="00E45351" w:rsidRDefault="00DB6595" w:rsidP="00DB6595">
            <w:pPr>
              <w:spacing w:line="252" w:lineRule="auto"/>
              <w:jc w:val="center"/>
              <w:rPr>
                <w:rFonts w:cs="Times New Roman"/>
                <w:b/>
                <w:sz w:val="23"/>
                <w:szCs w:val="23"/>
              </w:rPr>
            </w:pPr>
            <w:r w:rsidRPr="00E45351">
              <w:rPr>
                <w:rFonts w:cs="Times New Roman"/>
                <w:b/>
                <w:sz w:val="23"/>
                <w:szCs w:val="23"/>
              </w:rPr>
              <w:lastRenderedPageBreak/>
              <w:t>1</w:t>
            </w:r>
          </w:p>
        </w:tc>
        <w:tc>
          <w:tcPr>
            <w:tcW w:w="14005" w:type="dxa"/>
            <w:gridSpan w:val="5"/>
          </w:tcPr>
          <w:p w:rsidR="00DB6595" w:rsidRPr="00E45351" w:rsidRDefault="00DB6595" w:rsidP="00DB6595">
            <w:pPr>
              <w:spacing w:line="252" w:lineRule="auto"/>
              <w:rPr>
                <w:rFonts w:cs="Times New Roman"/>
                <w:b/>
                <w:sz w:val="23"/>
                <w:szCs w:val="23"/>
              </w:rPr>
            </w:pPr>
            <w:r w:rsidRPr="00E45351">
              <w:rPr>
                <w:rFonts w:cs="Times New Roman"/>
                <w:b/>
                <w:sz w:val="23"/>
                <w:szCs w:val="23"/>
                <w:lang w:val="nl-NL"/>
              </w:rPr>
              <w:t>Phát triển số lượng; phổ cập GDMN cho trẻ 5 tuổi.</w:t>
            </w:r>
          </w:p>
        </w:tc>
      </w:tr>
      <w:tr w:rsidR="003D6591" w:rsidRPr="00E45351" w:rsidTr="001A7A06">
        <w:trPr>
          <w:trHeight w:val="1106"/>
        </w:trPr>
        <w:tc>
          <w:tcPr>
            <w:tcW w:w="596" w:type="dxa"/>
          </w:tcPr>
          <w:p w:rsidR="003D6591" w:rsidRPr="00E45351" w:rsidRDefault="003D6591" w:rsidP="003D6591">
            <w:pPr>
              <w:spacing w:line="252" w:lineRule="auto"/>
              <w:jc w:val="center"/>
              <w:rPr>
                <w:rFonts w:cs="Times New Roman"/>
                <w:i/>
                <w:sz w:val="23"/>
                <w:szCs w:val="23"/>
              </w:rPr>
            </w:pPr>
            <w:r w:rsidRPr="00E45351">
              <w:rPr>
                <w:rFonts w:cs="Times New Roman"/>
                <w:i/>
                <w:sz w:val="23"/>
                <w:szCs w:val="23"/>
              </w:rPr>
              <w:t>1</w:t>
            </w:r>
          </w:p>
        </w:tc>
        <w:tc>
          <w:tcPr>
            <w:tcW w:w="5200" w:type="dxa"/>
          </w:tcPr>
          <w:p w:rsidR="003D6591" w:rsidRPr="00E45351" w:rsidRDefault="003D6591" w:rsidP="003D6591">
            <w:pPr>
              <w:spacing w:before="120"/>
              <w:jc w:val="both"/>
              <w:rPr>
                <w:rFonts w:cs="Times New Roman"/>
                <w:b/>
                <w:sz w:val="23"/>
                <w:szCs w:val="23"/>
              </w:rPr>
            </w:pPr>
            <w:r w:rsidRPr="00E45351">
              <w:rPr>
                <w:rFonts w:cs="Times New Roman"/>
                <w:sz w:val="23"/>
                <w:szCs w:val="23"/>
                <w:lang w:val="nl-NL"/>
              </w:rPr>
              <w:t xml:space="preserve">- </w:t>
            </w:r>
            <w:r w:rsidR="00BC147A" w:rsidRPr="00E45351">
              <w:rPr>
                <w:rFonts w:cs="Times New Roman"/>
                <w:sz w:val="23"/>
                <w:szCs w:val="23"/>
                <w:lang w:val="nl-NL"/>
              </w:rPr>
              <w:t>Đảm bảo sĩ số trẻ/lớp theo quy định, phấn đấu đạt chỉ tiêu chuyên cần 95% trở lên ở lứa tuổi 5-6 tuổi và 89% trở lên ở các độ tuổi khác.</w:t>
            </w:r>
          </w:p>
        </w:tc>
        <w:tc>
          <w:tcPr>
            <w:tcW w:w="1310" w:type="dxa"/>
          </w:tcPr>
          <w:p w:rsidR="003D6591" w:rsidRPr="00E45351" w:rsidRDefault="003D6591" w:rsidP="00BC147A">
            <w:pPr>
              <w:spacing w:line="252" w:lineRule="auto"/>
              <w:jc w:val="center"/>
              <w:rPr>
                <w:rFonts w:cs="Times New Roman"/>
                <w:sz w:val="23"/>
                <w:szCs w:val="23"/>
              </w:rPr>
            </w:pPr>
            <w:r w:rsidRPr="00E45351">
              <w:rPr>
                <w:rFonts w:cs="Times New Roman"/>
                <w:sz w:val="23"/>
                <w:szCs w:val="23"/>
              </w:rPr>
              <w:t>Trong tháng 10/202</w:t>
            </w:r>
            <w:r w:rsidR="00BC147A" w:rsidRPr="00E45351">
              <w:rPr>
                <w:rFonts w:cs="Times New Roman"/>
                <w:sz w:val="23"/>
                <w:szCs w:val="23"/>
              </w:rPr>
              <w:t>4</w:t>
            </w:r>
          </w:p>
        </w:tc>
        <w:tc>
          <w:tcPr>
            <w:tcW w:w="1416" w:type="dxa"/>
          </w:tcPr>
          <w:p w:rsidR="003D6591" w:rsidRPr="00E45351" w:rsidRDefault="003D6591" w:rsidP="003D6591">
            <w:pPr>
              <w:spacing w:line="252" w:lineRule="auto"/>
              <w:jc w:val="center"/>
              <w:rPr>
                <w:rFonts w:cs="Times New Roman"/>
                <w:sz w:val="23"/>
                <w:szCs w:val="23"/>
              </w:rPr>
            </w:pPr>
            <w:r w:rsidRPr="00E45351">
              <w:rPr>
                <w:rFonts w:cs="Times New Roman"/>
                <w:sz w:val="23"/>
                <w:szCs w:val="23"/>
              </w:rPr>
              <w:t>GV các lớp</w:t>
            </w:r>
          </w:p>
        </w:tc>
        <w:tc>
          <w:tcPr>
            <w:tcW w:w="1275" w:type="dxa"/>
          </w:tcPr>
          <w:p w:rsidR="003D6591" w:rsidRPr="00E45351" w:rsidRDefault="001C1238"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Phượng</w:t>
            </w:r>
            <w:r w:rsidR="003D6591" w:rsidRPr="00E45351">
              <w:rPr>
                <w:rFonts w:cs="Times New Roman"/>
                <w:sz w:val="23"/>
                <w:szCs w:val="23"/>
              </w:rPr>
              <w:t xml:space="preserve"> - PHT</w:t>
            </w:r>
          </w:p>
        </w:tc>
        <w:tc>
          <w:tcPr>
            <w:tcW w:w="4804" w:type="dxa"/>
          </w:tcPr>
          <w:p w:rsidR="003D6591" w:rsidRPr="00E45351" w:rsidRDefault="003D6591" w:rsidP="003D6591">
            <w:pPr>
              <w:spacing w:line="252" w:lineRule="auto"/>
              <w:jc w:val="both"/>
              <w:rPr>
                <w:rFonts w:cs="Times New Roman"/>
                <w:sz w:val="23"/>
                <w:szCs w:val="23"/>
              </w:rPr>
            </w:pPr>
            <w:r w:rsidRPr="00E45351">
              <w:rPr>
                <w:rFonts w:cs="Times New Roman"/>
                <w:sz w:val="23"/>
                <w:szCs w:val="23"/>
              </w:rPr>
              <w:t>- Tuyên truyền trên cổng TTĐT và zalo lớp để phụ huynh cho trẻ đi học đầy đủ, đảm bảo tỉ lệ chuyên cần.</w:t>
            </w:r>
          </w:p>
        </w:tc>
      </w:tr>
      <w:tr w:rsidR="003D6591" w:rsidRPr="00E45351" w:rsidTr="001A7A06">
        <w:trPr>
          <w:trHeight w:val="787"/>
        </w:trPr>
        <w:tc>
          <w:tcPr>
            <w:tcW w:w="596" w:type="dxa"/>
          </w:tcPr>
          <w:p w:rsidR="003D6591" w:rsidRPr="00E45351" w:rsidRDefault="003D6591" w:rsidP="003D6591">
            <w:pPr>
              <w:spacing w:line="252" w:lineRule="auto"/>
              <w:jc w:val="center"/>
              <w:rPr>
                <w:rFonts w:cs="Times New Roman"/>
                <w:i/>
                <w:sz w:val="23"/>
                <w:szCs w:val="23"/>
              </w:rPr>
            </w:pPr>
            <w:r w:rsidRPr="00E45351">
              <w:rPr>
                <w:rFonts w:cs="Times New Roman"/>
                <w:i/>
                <w:sz w:val="23"/>
                <w:szCs w:val="23"/>
              </w:rPr>
              <w:t>2</w:t>
            </w:r>
          </w:p>
        </w:tc>
        <w:tc>
          <w:tcPr>
            <w:tcW w:w="5200" w:type="dxa"/>
          </w:tcPr>
          <w:p w:rsidR="003D6591" w:rsidRPr="00E45351" w:rsidRDefault="003D6591" w:rsidP="00696D61">
            <w:pPr>
              <w:spacing w:before="120"/>
              <w:jc w:val="both"/>
              <w:rPr>
                <w:rFonts w:cs="Times New Roman"/>
                <w:sz w:val="23"/>
                <w:szCs w:val="23"/>
              </w:rPr>
            </w:pPr>
            <w:r w:rsidRPr="00E45351">
              <w:rPr>
                <w:rFonts w:cs="Times New Roman"/>
                <w:sz w:val="23"/>
                <w:szCs w:val="23"/>
              </w:rPr>
              <w:t xml:space="preserve">- </w:t>
            </w:r>
            <w:r w:rsidR="00696D61" w:rsidRPr="00E45351">
              <w:rPr>
                <w:rFonts w:cs="Times New Roman"/>
                <w:sz w:val="23"/>
                <w:szCs w:val="23"/>
              </w:rPr>
              <w:t>R</w:t>
            </w:r>
            <w:r w:rsidR="00D714CE" w:rsidRPr="00E45351">
              <w:rPr>
                <w:rFonts w:cs="Times New Roman"/>
                <w:sz w:val="23"/>
                <w:szCs w:val="23"/>
                <w:lang w:val="nl-NL"/>
              </w:rPr>
              <w:t>à soát tỷ lệ trẻ Nhà trẻ và Mẫu giáo ra lớp so với trẻ mầm non trên địa bàn Phường để đánh giá sự huy động của đơn vị so với tỷ lệ của Quận để có giải pháp kịp thời.</w:t>
            </w:r>
          </w:p>
        </w:tc>
        <w:tc>
          <w:tcPr>
            <w:tcW w:w="1310" w:type="dxa"/>
          </w:tcPr>
          <w:p w:rsidR="003D6591" w:rsidRPr="00E45351" w:rsidRDefault="003D6591" w:rsidP="00CA3622">
            <w:pPr>
              <w:spacing w:line="252" w:lineRule="auto"/>
              <w:jc w:val="center"/>
              <w:rPr>
                <w:rFonts w:cs="Times New Roman"/>
                <w:sz w:val="23"/>
                <w:szCs w:val="23"/>
              </w:rPr>
            </w:pPr>
            <w:r w:rsidRPr="00E45351">
              <w:rPr>
                <w:rFonts w:cs="Times New Roman"/>
                <w:sz w:val="23"/>
                <w:szCs w:val="23"/>
              </w:rPr>
              <w:t>Trong tháng 10/202</w:t>
            </w:r>
            <w:r w:rsidR="00CA3622" w:rsidRPr="00E45351">
              <w:rPr>
                <w:rFonts w:cs="Times New Roman"/>
                <w:sz w:val="23"/>
                <w:szCs w:val="23"/>
              </w:rPr>
              <w:t>4</w:t>
            </w:r>
          </w:p>
        </w:tc>
        <w:tc>
          <w:tcPr>
            <w:tcW w:w="1416" w:type="dxa"/>
          </w:tcPr>
          <w:p w:rsidR="003D6591" w:rsidRPr="00E45351" w:rsidRDefault="003D6591" w:rsidP="003D6591">
            <w:pPr>
              <w:spacing w:line="252" w:lineRule="auto"/>
              <w:jc w:val="center"/>
              <w:rPr>
                <w:rFonts w:cs="Times New Roman"/>
                <w:sz w:val="23"/>
                <w:szCs w:val="23"/>
              </w:rPr>
            </w:pPr>
            <w:r w:rsidRPr="00E45351">
              <w:rPr>
                <w:rFonts w:cs="Times New Roman"/>
                <w:sz w:val="23"/>
                <w:szCs w:val="23"/>
              </w:rPr>
              <w:t>GV các lớp</w:t>
            </w:r>
          </w:p>
        </w:tc>
        <w:tc>
          <w:tcPr>
            <w:tcW w:w="1275" w:type="dxa"/>
          </w:tcPr>
          <w:p w:rsidR="003D6591" w:rsidRPr="00E45351" w:rsidRDefault="00855619"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Phượng</w:t>
            </w:r>
            <w:r w:rsidRPr="00E45351">
              <w:rPr>
                <w:rFonts w:cs="Times New Roman"/>
                <w:sz w:val="23"/>
                <w:szCs w:val="23"/>
              </w:rPr>
              <w:t xml:space="preserve"> - PHT</w:t>
            </w:r>
          </w:p>
        </w:tc>
        <w:tc>
          <w:tcPr>
            <w:tcW w:w="4804" w:type="dxa"/>
          </w:tcPr>
          <w:p w:rsidR="003D6591" w:rsidRPr="00E45351" w:rsidRDefault="003D6591" w:rsidP="003D6591">
            <w:pPr>
              <w:spacing w:line="252" w:lineRule="auto"/>
              <w:jc w:val="both"/>
              <w:rPr>
                <w:rFonts w:cs="Times New Roman"/>
                <w:sz w:val="23"/>
                <w:szCs w:val="23"/>
              </w:rPr>
            </w:pPr>
            <w:r w:rsidRPr="00E45351">
              <w:rPr>
                <w:rFonts w:cs="Times New Roman"/>
                <w:sz w:val="23"/>
                <w:szCs w:val="23"/>
              </w:rPr>
              <w:t>- Thực hiện theo sự chỉ đạo của cấp trên.</w:t>
            </w:r>
          </w:p>
          <w:p w:rsidR="003D6591" w:rsidRPr="00E45351" w:rsidRDefault="003D6591" w:rsidP="003D6591">
            <w:pPr>
              <w:spacing w:line="252" w:lineRule="auto"/>
              <w:jc w:val="both"/>
              <w:rPr>
                <w:rFonts w:cs="Times New Roman"/>
                <w:sz w:val="23"/>
                <w:szCs w:val="23"/>
              </w:rPr>
            </w:pPr>
            <w:r w:rsidRPr="00E45351">
              <w:rPr>
                <w:rFonts w:cs="Times New Roman"/>
                <w:sz w:val="23"/>
                <w:szCs w:val="23"/>
              </w:rPr>
              <w:t>- Chỉ đạo nhân viên văn thư phối hợp với giáo viên rà soát.</w:t>
            </w:r>
          </w:p>
        </w:tc>
      </w:tr>
      <w:tr w:rsidR="003D6591" w:rsidRPr="00E45351" w:rsidTr="001A7A06">
        <w:trPr>
          <w:trHeight w:val="787"/>
        </w:trPr>
        <w:tc>
          <w:tcPr>
            <w:tcW w:w="596" w:type="dxa"/>
          </w:tcPr>
          <w:p w:rsidR="003D6591" w:rsidRPr="00E45351" w:rsidRDefault="003D6591" w:rsidP="003D6591">
            <w:pPr>
              <w:spacing w:line="252" w:lineRule="auto"/>
              <w:jc w:val="center"/>
              <w:rPr>
                <w:rFonts w:cs="Times New Roman"/>
                <w:i/>
                <w:sz w:val="23"/>
                <w:szCs w:val="23"/>
              </w:rPr>
            </w:pPr>
            <w:r w:rsidRPr="00E45351">
              <w:rPr>
                <w:rFonts w:cs="Times New Roman"/>
                <w:i/>
                <w:sz w:val="23"/>
                <w:szCs w:val="23"/>
              </w:rPr>
              <w:t>3</w:t>
            </w:r>
          </w:p>
        </w:tc>
        <w:tc>
          <w:tcPr>
            <w:tcW w:w="5200" w:type="dxa"/>
          </w:tcPr>
          <w:p w:rsidR="003D6591" w:rsidRPr="00E45351" w:rsidRDefault="003D6591" w:rsidP="00ED4951">
            <w:pPr>
              <w:spacing w:before="120"/>
              <w:jc w:val="both"/>
              <w:rPr>
                <w:rFonts w:cs="Times New Roman"/>
                <w:sz w:val="23"/>
                <w:szCs w:val="23"/>
                <w:lang w:val="nl-NL"/>
              </w:rPr>
            </w:pPr>
            <w:r w:rsidRPr="00E45351">
              <w:rPr>
                <w:rFonts w:cs="Times New Roman"/>
                <w:sz w:val="23"/>
                <w:szCs w:val="23"/>
              </w:rPr>
              <w:t xml:space="preserve">- </w:t>
            </w:r>
            <w:r w:rsidR="00061946" w:rsidRPr="00E45351">
              <w:rPr>
                <w:rFonts w:cs="Times New Roman"/>
                <w:sz w:val="23"/>
                <w:szCs w:val="23"/>
                <w:lang w:val="nl-NL"/>
              </w:rPr>
              <w:t>Phối hợp với UBND Phường để rà soát, điều tra, thống kê số liệu phổ cập GDMN cho trẻ em 5 tuổi trên địa bàn năm 2024. Huy động 100% trẻ 5 tuổi ra lớp. Hoàn thiện báo cáo phổ cập giáo dục mầm non đúng độ tuổi: đảm bảo thời gian, số liệu chính xác, cập nhập phần mềm đúng tiến độ và số liệu chính xác, chuẩn bị các điều kiện đón đoàn kiểm tra công tác Phổ cập giáo dục.</w:t>
            </w:r>
          </w:p>
        </w:tc>
        <w:tc>
          <w:tcPr>
            <w:tcW w:w="1310" w:type="dxa"/>
          </w:tcPr>
          <w:p w:rsidR="003D6591" w:rsidRPr="00E45351" w:rsidRDefault="003D6591" w:rsidP="00ED4951">
            <w:pPr>
              <w:spacing w:line="252" w:lineRule="auto"/>
              <w:jc w:val="center"/>
              <w:rPr>
                <w:rFonts w:cs="Times New Roman"/>
                <w:sz w:val="23"/>
                <w:szCs w:val="23"/>
              </w:rPr>
            </w:pPr>
            <w:r w:rsidRPr="00E45351">
              <w:rPr>
                <w:rFonts w:cs="Times New Roman"/>
                <w:sz w:val="23"/>
                <w:szCs w:val="23"/>
              </w:rPr>
              <w:t>Trong tháng 10/202</w:t>
            </w:r>
            <w:r w:rsidR="00ED4951" w:rsidRPr="00E45351">
              <w:rPr>
                <w:rFonts w:cs="Times New Roman"/>
                <w:sz w:val="23"/>
                <w:szCs w:val="23"/>
              </w:rPr>
              <w:t>4</w:t>
            </w:r>
          </w:p>
        </w:tc>
        <w:tc>
          <w:tcPr>
            <w:tcW w:w="1416" w:type="dxa"/>
          </w:tcPr>
          <w:p w:rsidR="003D6591" w:rsidRPr="00E45351" w:rsidRDefault="003D6591" w:rsidP="003D6591">
            <w:pPr>
              <w:spacing w:line="252" w:lineRule="auto"/>
              <w:jc w:val="center"/>
              <w:rPr>
                <w:rFonts w:cs="Times New Roman"/>
                <w:sz w:val="23"/>
                <w:szCs w:val="23"/>
              </w:rPr>
            </w:pPr>
            <w:r w:rsidRPr="00E45351">
              <w:rPr>
                <w:rFonts w:cs="Times New Roman"/>
                <w:sz w:val="23"/>
                <w:szCs w:val="23"/>
              </w:rPr>
              <w:t>GV các lớp</w:t>
            </w:r>
          </w:p>
        </w:tc>
        <w:tc>
          <w:tcPr>
            <w:tcW w:w="1275" w:type="dxa"/>
          </w:tcPr>
          <w:p w:rsidR="003D6591" w:rsidRPr="00E45351" w:rsidRDefault="00855619"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Phượng</w:t>
            </w:r>
            <w:r w:rsidRPr="00E45351">
              <w:rPr>
                <w:rFonts w:cs="Times New Roman"/>
                <w:sz w:val="23"/>
                <w:szCs w:val="23"/>
              </w:rPr>
              <w:t>- PHT</w:t>
            </w:r>
          </w:p>
        </w:tc>
        <w:tc>
          <w:tcPr>
            <w:tcW w:w="4804" w:type="dxa"/>
          </w:tcPr>
          <w:p w:rsidR="003D6591" w:rsidRPr="00E45351" w:rsidRDefault="003D6591" w:rsidP="003D6591">
            <w:pPr>
              <w:spacing w:line="252" w:lineRule="auto"/>
              <w:jc w:val="both"/>
              <w:rPr>
                <w:rFonts w:cs="Times New Roman"/>
                <w:sz w:val="23"/>
                <w:szCs w:val="23"/>
              </w:rPr>
            </w:pPr>
            <w:r w:rsidRPr="00E45351">
              <w:rPr>
                <w:rFonts w:cs="Times New Roman"/>
                <w:sz w:val="23"/>
                <w:szCs w:val="23"/>
              </w:rPr>
              <w:t>- Thực hiện theo sự chỉ đạo của cấp trên.</w:t>
            </w:r>
          </w:p>
          <w:p w:rsidR="003D6591" w:rsidRPr="00E45351" w:rsidRDefault="003D6591" w:rsidP="003D6591">
            <w:pPr>
              <w:spacing w:line="252" w:lineRule="auto"/>
              <w:jc w:val="both"/>
              <w:rPr>
                <w:rFonts w:cs="Times New Roman"/>
                <w:sz w:val="23"/>
                <w:szCs w:val="23"/>
              </w:rPr>
            </w:pPr>
            <w:r w:rsidRPr="00E45351">
              <w:rPr>
                <w:rFonts w:cs="Times New Roman"/>
                <w:sz w:val="23"/>
                <w:szCs w:val="23"/>
              </w:rPr>
              <w:t>- Chỉ đạo nhân viên văn thư phối hợp với Phường rà soát.</w:t>
            </w:r>
          </w:p>
        </w:tc>
      </w:tr>
      <w:tr w:rsidR="00FD4602" w:rsidRPr="00E45351" w:rsidTr="001A7A06">
        <w:trPr>
          <w:trHeight w:val="415"/>
        </w:trPr>
        <w:tc>
          <w:tcPr>
            <w:tcW w:w="596" w:type="dxa"/>
          </w:tcPr>
          <w:p w:rsidR="00FD4602" w:rsidRPr="00E45351" w:rsidRDefault="00FD4602" w:rsidP="00FD4602">
            <w:pPr>
              <w:spacing w:line="252" w:lineRule="auto"/>
              <w:jc w:val="center"/>
              <w:rPr>
                <w:rFonts w:cs="Times New Roman"/>
                <w:b/>
                <w:sz w:val="23"/>
                <w:szCs w:val="23"/>
              </w:rPr>
            </w:pPr>
            <w:r w:rsidRPr="00E45351">
              <w:rPr>
                <w:rFonts w:cs="Times New Roman"/>
                <w:b/>
                <w:sz w:val="23"/>
                <w:szCs w:val="23"/>
              </w:rPr>
              <w:t>2</w:t>
            </w:r>
          </w:p>
        </w:tc>
        <w:tc>
          <w:tcPr>
            <w:tcW w:w="14005" w:type="dxa"/>
            <w:gridSpan w:val="5"/>
          </w:tcPr>
          <w:p w:rsidR="00FD4602" w:rsidRPr="00E45351" w:rsidRDefault="009170A0" w:rsidP="00BE5C3B">
            <w:pPr>
              <w:spacing w:before="120"/>
              <w:jc w:val="both"/>
              <w:rPr>
                <w:rFonts w:cs="Times New Roman"/>
                <w:sz w:val="23"/>
                <w:szCs w:val="23"/>
              </w:rPr>
            </w:pPr>
            <w:r w:rsidRPr="00E45351">
              <w:rPr>
                <w:rFonts w:cs="Times New Roman"/>
                <w:b/>
                <w:sz w:val="23"/>
                <w:szCs w:val="23"/>
              </w:rPr>
              <w:t xml:space="preserve">Công tác nuôi dưỡng - chăm sóc sức khoẻ - phòng tránh TNTT </w:t>
            </w:r>
          </w:p>
        </w:tc>
      </w:tr>
      <w:tr w:rsidR="00F827D4" w:rsidRPr="00E45351" w:rsidTr="001A7A06">
        <w:tc>
          <w:tcPr>
            <w:tcW w:w="596" w:type="dxa"/>
          </w:tcPr>
          <w:p w:rsidR="00F827D4" w:rsidRPr="00E45351" w:rsidRDefault="00F827D4" w:rsidP="00F827D4">
            <w:pPr>
              <w:spacing w:line="252" w:lineRule="auto"/>
              <w:jc w:val="center"/>
              <w:rPr>
                <w:rFonts w:cs="Times New Roman"/>
                <w:i/>
                <w:sz w:val="23"/>
                <w:szCs w:val="23"/>
              </w:rPr>
            </w:pPr>
            <w:r w:rsidRPr="00E45351">
              <w:rPr>
                <w:rFonts w:cs="Times New Roman"/>
                <w:i/>
                <w:sz w:val="23"/>
                <w:szCs w:val="23"/>
              </w:rPr>
              <w:t>1</w:t>
            </w:r>
          </w:p>
        </w:tc>
        <w:tc>
          <w:tcPr>
            <w:tcW w:w="5200" w:type="dxa"/>
          </w:tcPr>
          <w:p w:rsidR="00F827D4" w:rsidRPr="00E45351" w:rsidRDefault="00F827D4" w:rsidP="00F827D4">
            <w:pPr>
              <w:spacing w:before="120"/>
              <w:jc w:val="both"/>
              <w:rPr>
                <w:rFonts w:cs="Times New Roman"/>
                <w:sz w:val="23"/>
                <w:szCs w:val="23"/>
              </w:rPr>
            </w:pPr>
            <w:r w:rsidRPr="00E45351">
              <w:rPr>
                <w:rFonts w:cs="Times New Roman"/>
                <w:sz w:val="23"/>
                <w:szCs w:val="23"/>
              </w:rPr>
              <w:t xml:space="preserve">- </w:t>
            </w:r>
            <w:r w:rsidR="005247F1" w:rsidRPr="00E45351">
              <w:rPr>
                <w:rFonts w:cs="Times New Roman"/>
                <w:sz w:val="23"/>
                <w:szCs w:val="23"/>
                <w:lang w:val="nl-NL"/>
              </w:rPr>
              <w:t>Tiếp tục duy trì thực hiện tốt các biện pháp phòng chống dịch bệnh tại cơ sở; chuẩn bị đầy đủ các vật dụng, nguyên liệu phòng dịch; phân công các bộ phận thực hiện nghiêm túc các quy định; tăng cường tổng vệ sinh hàng ngày, hàng tuần theo quy định.</w:t>
            </w:r>
          </w:p>
        </w:tc>
        <w:tc>
          <w:tcPr>
            <w:tcW w:w="1310" w:type="dxa"/>
          </w:tcPr>
          <w:p w:rsidR="00F827D4" w:rsidRPr="00E45351" w:rsidRDefault="00F827D4" w:rsidP="000B6587">
            <w:pPr>
              <w:spacing w:line="252" w:lineRule="auto"/>
              <w:jc w:val="center"/>
              <w:rPr>
                <w:rFonts w:cs="Times New Roman"/>
                <w:sz w:val="23"/>
                <w:szCs w:val="23"/>
              </w:rPr>
            </w:pPr>
            <w:r w:rsidRPr="00E45351">
              <w:rPr>
                <w:rFonts w:cs="Times New Roman"/>
                <w:sz w:val="23"/>
                <w:szCs w:val="23"/>
              </w:rPr>
              <w:t>Trong tháng 10/202</w:t>
            </w:r>
            <w:r w:rsidR="000B6587" w:rsidRPr="00E45351">
              <w:rPr>
                <w:rFonts w:cs="Times New Roman"/>
                <w:sz w:val="23"/>
                <w:szCs w:val="23"/>
              </w:rPr>
              <w:t>4</w:t>
            </w:r>
          </w:p>
        </w:tc>
        <w:tc>
          <w:tcPr>
            <w:tcW w:w="1416" w:type="dxa"/>
          </w:tcPr>
          <w:p w:rsidR="00F827D4" w:rsidRPr="00E45351" w:rsidRDefault="00F827D4" w:rsidP="00F827D4">
            <w:pPr>
              <w:spacing w:line="252" w:lineRule="auto"/>
              <w:jc w:val="center"/>
              <w:rPr>
                <w:rFonts w:cs="Times New Roman"/>
                <w:sz w:val="23"/>
                <w:szCs w:val="23"/>
              </w:rPr>
            </w:pPr>
            <w:r w:rsidRPr="00E45351">
              <w:rPr>
                <w:rFonts w:cs="Times New Roman"/>
                <w:sz w:val="23"/>
                <w:szCs w:val="23"/>
              </w:rPr>
              <w:t>GV các lớp</w:t>
            </w:r>
          </w:p>
        </w:tc>
        <w:tc>
          <w:tcPr>
            <w:tcW w:w="1275" w:type="dxa"/>
          </w:tcPr>
          <w:p w:rsidR="00F827D4" w:rsidRPr="00E45351" w:rsidRDefault="00F827D4"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Nga</w:t>
            </w:r>
            <w:r w:rsidRPr="00E45351">
              <w:rPr>
                <w:rFonts w:cs="Times New Roman"/>
                <w:sz w:val="23"/>
                <w:szCs w:val="23"/>
              </w:rPr>
              <w:t xml:space="preserve"> - PHT</w:t>
            </w:r>
          </w:p>
        </w:tc>
        <w:tc>
          <w:tcPr>
            <w:tcW w:w="4804" w:type="dxa"/>
          </w:tcPr>
          <w:p w:rsidR="00F827D4" w:rsidRPr="00E45351" w:rsidRDefault="00F827D4" w:rsidP="00F827D4">
            <w:pPr>
              <w:spacing w:line="252" w:lineRule="auto"/>
              <w:jc w:val="both"/>
              <w:rPr>
                <w:rFonts w:cs="Times New Roman"/>
                <w:sz w:val="23"/>
                <w:szCs w:val="23"/>
              </w:rPr>
            </w:pPr>
            <w:r w:rsidRPr="00E45351">
              <w:rPr>
                <w:rFonts w:cs="Times New Roman"/>
                <w:sz w:val="23"/>
                <w:szCs w:val="23"/>
              </w:rPr>
              <w:t>- Thực hiện theo hướng dẫn.</w:t>
            </w:r>
          </w:p>
          <w:p w:rsidR="00F827D4" w:rsidRPr="00E45351" w:rsidRDefault="00F827D4" w:rsidP="00F827D4">
            <w:pPr>
              <w:spacing w:line="252" w:lineRule="auto"/>
              <w:jc w:val="both"/>
              <w:rPr>
                <w:rFonts w:cs="Times New Roman"/>
                <w:sz w:val="23"/>
                <w:szCs w:val="23"/>
              </w:rPr>
            </w:pPr>
            <w:r w:rsidRPr="00E45351">
              <w:rPr>
                <w:rFonts w:cs="Times New Roman"/>
                <w:sz w:val="23"/>
                <w:szCs w:val="23"/>
              </w:rPr>
              <w:t>- Chỉ đạo các lớp, các bộ phận thực hiện tốt công tác phòng chống dịch bệnh trong nhà trường.</w:t>
            </w:r>
          </w:p>
          <w:p w:rsidR="00F827D4" w:rsidRPr="00E45351" w:rsidRDefault="00F827D4" w:rsidP="009C6A67">
            <w:pPr>
              <w:spacing w:line="252" w:lineRule="auto"/>
              <w:jc w:val="both"/>
              <w:rPr>
                <w:rFonts w:cs="Times New Roman"/>
                <w:sz w:val="23"/>
                <w:szCs w:val="23"/>
              </w:rPr>
            </w:pPr>
            <w:r w:rsidRPr="00E45351">
              <w:rPr>
                <w:rFonts w:cs="Times New Roman"/>
                <w:sz w:val="23"/>
                <w:szCs w:val="23"/>
              </w:rPr>
              <w:t xml:space="preserve">- </w:t>
            </w:r>
            <w:r w:rsidR="009C6A67" w:rsidRPr="00E45351">
              <w:rPr>
                <w:rFonts w:cs="Times New Roman"/>
                <w:sz w:val="23"/>
                <w:szCs w:val="23"/>
              </w:rPr>
              <w:t>Thực hiện tốt các biện pháp tuyên truyền, phòng chống dịch đau mắt đỏ, sốt xuất huyết tại nhà trường</w:t>
            </w:r>
          </w:p>
        </w:tc>
      </w:tr>
      <w:tr w:rsidR="00F827D4" w:rsidRPr="00E45351" w:rsidTr="001A7A06">
        <w:tc>
          <w:tcPr>
            <w:tcW w:w="596" w:type="dxa"/>
          </w:tcPr>
          <w:p w:rsidR="00F827D4" w:rsidRPr="00E45351" w:rsidRDefault="00F827D4" w:rsidP="00F827D4">
            <w:pPr>
              <w:spacing w:line="252" w:lineRule="auto"/>
              <w:jc w:val="center"/>
              <w:rPr>
                <w:rFonts w:cs="Times New Roman"/>
                <w:i/>
                <w:sz w:val="23"/>
                <w:szCs w:val="23"/>
              </w:rPr>
            </w:pPr>
            <w:r w:rsidRPr="00E45351">
              <w:rPr>
                <w:rFonts w:cs="Times New Roman"/>
                <w:i/>
                <w:sz w:val="23"/>
                <w:szCs w:val="23"/>
              </w:rPr>
              <w:t>2</w:t>
            </w:r>
          </w:p>
        </w:tc>
        <w:tc>
          <w:tcPr>
            <w:tcW w:w="5200" w:type="dxa"/>
          </w:tcPr>
          <w:p w:rsidR="00F827D4" w:rsidRPr="00E45351" w:rsidRDefault="00F827D4" w:rsidP="00F827D4">
            <w:pPr>
              <w:spacing w:before="120"/>
              <w:jc w:val="both"/>
              <w:rPr>
                <w:rFonts w:cs="Times New Roman"/>
                <w:sz w:val="23"/>
                <w:szCs w:val="23"/>
              </w:rPr>
            </w:pPr>
            <w:r w:rsidRPr="00E45351">
              <w:rPr>
                <w:rFonts w:cs="Times New Roman"/>
                <w:sz w:val="23"/>
                <w:szCs w:val="23"/>
              </w:rPr>
              <w:t xml:space="preserve">- </w:t>
            </w:r>
            <w:r w:rsidR="00D17AEA" w:rsidRPr="00E45351">
              <w:rPr>
                <w:rFonts w:cs="Times New Roman"/>
                <w:sz w:val="23"/>
                <w:szCs w:val="23"/>
                <w:lang w:val="nl-NL"/>
              </w:rPr>
              <w:t>Rà soát bổ sung danh mục thuốc tối thiểu và các trang thiết bị của phòng Y tế theo quy định. Bổ sung tranh tuyên truyền về phòng chống dịch bệnh, phác đồ sơ cấp cứu, sơ đồ phòng chống sốc phản vệ, bảng theo dõi sức khỏe trẻ... và các điều kiện về công tác y tế trường học theo quy định.</w:t>
            </w:r>
          </w:p>
        </w:tc>
        <w:tc>
          <w:tcPr>
            <w:tcW w:w="1310" w:type="dxa"/>
          </w:tcPr>
          <w:p w:rsidR="00F827D4" w:rsidRPr="00E45351" w:rsidRDefault="00F827D4" w:rsidP="00B7025B">
            <w:pPr>
              <w:spacing w:line="252" w:lineRule="auto"/>
              <w:jc w:val="center"/>
              <w:rPr>
                <w:rFonts w:cs="Times New Roman"/>
                <w:sz w:val="23"/>
                <w:szCs w:val="23"/>
              </w:rPr>
            </w:pPr>
            <w:r w:rsidRPr="00E45351">
              <w:rPr>
                <w:rFonts w:cs="Times New Roman"/>
                <w:sz w:val="23"/>
                <w:szCs w:val="23"/>
              </w:rPr>
              <w:t>Trong tháng 10/202</w:t>
            </w:r>
            <w:r w:rsidR="00BE5A67" w:rsidRPr="00E45351">
              <w:rPr>
                <w:rFonts w:cs="Times New Roman"/>
                <w:sz w:val="23"/>
                <w:szCs w:val="23"/>
              </w:rPr>
              <w:t>4</w:t>
            </w:r>
          </w:p>
        </w:tc>
        <w:tc>
          <w:tcPr>
            <w:tcW w:w="1416" w:type="dxa"/>
          </w:tcPr>
          <w:p w:rsidR="00F827D4" w:rsidRPr="00E45351" w:rsidRDefault="00F827D4" w:rsidP="008E7FE0">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phụ trách</w:t>
            </w:r>
            <w:r w:rsidRPr="00E45351">
              <w:rPr>
                <w:rFonts w:cs="Times New Roman"/>
                <w:sz w:val="23"/>
                <w:szCs w:val="23"/>
              </w:rPr>
              <w:t xml:space="preserve"> y tế</w:t>
            </w:r>
            <w:r w:rsidR="008E7FE0" w:rsidRPr="00E45351">
              <w:rPr>
                <w:rFonts w:cs="Times New Roman"/>
                <w:sz w:val="23"/>
                <w:szCs w:val="23"/>
              </w:rPr>
              <w:t xml:space="preserve"> và</w:t>
            </w:r>
            <w:r w:rsidR="001D19CD" w:rsidRPr="00E45351">
              <w:rPr>
                <w:rFonts w:cs="Times New Roman"/>
                <w:sz w:val="23"/>
                <w:szCs w:val="23"/>
              </w:rPr>
              <w:t xml:space="preserve"> </w:t>
            </w:r>
            <w:r w:rsidRPr="00E45351">
              <w:rPr>
                <w:rFonts w:cs="Times New Roman"/>
                <w:sz w:val="23"/>
                <w:szCs w:val="23"/>
              </w:rPr>
              <w:t>GV các lớp</w:t>
            </w:r>
          </w:p>
        </w:tc>
        <w:tc>
          <w:tcPr>
            <w:tcW w:w="1275" w:type="dxa"/>
          </w:tcPr>
          <w:p w:rsidR="00F827D4" w:rsidRPr="00E45351" w:rsidRDefault="00F827D4"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Nga</w:t>
            </w:r>
            <w:r w:rsidRPr="00E45351">
              <w:rPr>
                <w:rFonts w:cs="Times New Roman"/>
                <w:sz w:val="23"/>
                <w:szCs w:val="23"/>
              </w:rPr>
              <w:t>- PHT</w:t>
            </w:r>
          </w:p>
        </w:tc>
        <w:tc>
          <w:tcPr>
            <w:tcW w:w="4804" w:type="dxa"/>
          </w:tcPr>
          <w:p w:rsidR="00F827D4" w:rsidRPr="00E45351" w:rsidRDefault="00F827D4" w:rsidP="00F827D4">
            <w:pPr>
              <w:spacing w:line="252" w:lineRule="auto"/>
              <w:jc w:val="both"/>
              <w:rPr>
                <w:rFonts w:cs="Times New Roman"/>
                <w:sz w:val="23"/>
                <w:szCs w:val="23"/>
              </w:rPr>
            </w:pPr>
            <w:r w:rsidRPr="00E45351">
              <w:rPr>
                <w:rFonts w:cs="Times New Roman"/>
                <w:sz w:val="23"/>
                <w:szCs w:val="23"/>
              </w:rPr>
              <w:t>- Thực hiện theo hướng dẫn.</w:t>
            </w:r>
          </w:p>
          <w:p w:rsidR="00F827D4" w:rsidRPr="00E45351" w:rsidRDefault="00F827D4" w:rsidP="00F827D4">
            <w:pPr>
              <w:pStyle w:val="TableParagraph"/>
              <w:ind w:right="93"/>
              <w:jc w:val="both"/>
              <w:rPr>
                <w:sz w:val="23"/>
                <w:szCs w:val="23"/>
                <w:lang w:val="en-US"/>
              </w:rPr>
            </w:pPr>
            <w:r w:rsidRPr="00E45351">
              <w:rPr>
                <w:sz w:val="23"/>
                <w:szCs w:val="23"/>
                <w:lang w:val="en-US"/>
              </w:rPr>
              <w:t>- Chỉ đạo nhân viên y tế rà soát và báo cáo lại với BGH đề bổ sung kịp thời.</w:t>
            </w:r>
          </w:p>
        </w:tc>
      </w:tr>
      <w:tr w:rsidR="00F827D4" w:rsidRPr="00E45351" w:rsidTr="001A7A06">
        <w:tc>
          <w:tcPr>
            <w:tcW w:w="596" w:type="dxa"/>
          </w:tcPr>
          <w:p w:rsidR="00F827D4" w:rsidRPr="00E45351" w:rsidRDefault="00F827D4" w:rsidP="00F827D4">
            <w:pPr>
              <w:spacing w:line="252" w:lineRule="auto"/>
              <w:jc w:val="center"/>
              <w:rPr>
                <w:rFonts w:cs="Times New Roman"/>
                <w:i/>
                <w:sz w:val="23"/>
                <w:szCs w:val="23"/>
              </w:rPr>
            </w:pPr>
            <w:r w:rsidRPr="00E45351">
              <w:rPr>
                <w:rFonts w:cs="Times New Roman"/>
                <w:i/>
                <w:sz w:val="23"/>
                <w:szCs w:val="23"/>
              </w:rPr>
              <w:lastRenderedPageBreak/>
              <w:t>3</w:t>
            </w:r>
          </w:p>
        </w:tc>
        <w:tc>
          <w:tcPr>
            <w:tcW w:w="5200" w:type="dxa"/>
          </w:tcPr>
          <w:p w:rsidR="00F827D4" w:rsidRPr="00E45351" w:rsidRDefault="00F827D4" w:rsidP="00F827D4">
            <w:pPr>
              <w:spacing w:before="120"/>
              <w:jc w:val="both"/>
              <w:rPr>
                <w:rFonts w:cs="Times New Roman"/>
                <w:sz w:val="23"/>
                <w:szCs w:val="23"/>
                <w:lang w:val="nl-NL"/>
              </w:rPr>
            </w:pPr>
            <w:r w:rsidRPr="00E45351">
              <w:rPr>
                <w:rFonts w:cs="Times New Roman"/>
                <w:sz w:val="23"/>
                <w:szCs w:val="23"/>
                <w:lang w:val="nl-NL"/>
              </w:rPr>
              <w:t xml:space="preserve">- </w:t>
            </w:r>
            <w:r w:rsidR="00EB6AE8" w:rsidRPr="00E45351">
              <w:rPr>
                <w:rFonts w:cs="Times New Roman"/>
                <w:sz w:val="23"/>
                <w:szCs w:val="23"/>
                <w:lang w:val="nl-NL"/>
              </w:rPr>
              <w:t>Nghiêm túc triển khai thực hiện công tác y tế học đường theo quy định. Tổ chức khám sức khoẻ  cho trẻ (yêu cầu đạt tỷ lệ 100% trẻ được khám sức khỏe). Thông báo kết quả khám sức khỏe tới 100% phụ huynh để có biện pháp phối hợp kịp thời.</w:t>
            </w:r>
          </w:p>
        </w:tc>
        <w:tc>
          <w:tcPr>
            <w:tcW w:w="1310" w:type="dxa"/>
          </w:tcPr>
          <w:p w:rsidR="00F827D4" w:rsidRPr="00E45351" w:rsidRDefault="00F827D4" w:rsidP="0073113C">
            <w:pPr>
              <w:spacing w:line="252" w:lineRule="auto"/>
              <w:jc w:val="center"/>
              <w:rPr>
                <w:rFonts w:cs="Times New Roman"/>
                <w:sz w:val="23"/>
                <w:szCs w:val="23"/>
              </w:rPr>
            </w:pPr>
            <w:r w:rsidRPr="00E45351">
              <w:rPr>
                <w:rFonts w:cs="Times New Roman"/>
                <w:sz w:val="23"/>
                <w:szCs w:val="23"/>
              </w:rPr>
              <w:t>Trong tháng 10/202</w:t>
            </w:r>
            <w:r w:rsidR="0073113C" w:rsidRPr="00E45351">
              <w:rPr>
                <w:rFonts w:cs="Times New Roman"/>
                <w:sz w:val="23"/>
                <w:szCs w:val="23"/>
              </w:rPr>
              <w:t>4</w:t>
            </w:r>
          </w:p>
        </w:tc>
        <w:tc>
          <w:tcPr>
            <w:tcW w:w="1416" w:type="dxa"/>
          </w:tcPr>
          <w:p w:rsidR="00F827D4" w:rsidRPr="00E45351" w:rsidRDefault="00F45D9D" w:rsidP="008E7FE0">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phụ trách</w:t>
            </w:r>
            <w:r w:rsidRPr="00E45351">
              <w:rPr>
                <w:rFonts w:cs="Times New Roman"/>
                <w:sz w:val="23"/>
                <w:szCs w:val="23"/>
              </w:rPr>
              <w:t xml:space="preserve"> y tế</w:t>
            </w:r>
            <w:r w:rsidR="008E7FE0" w:rsidRPr="00E45351">
              <w:rPr>
                <w:rFonts w:cs="Times New Roman"/>
                <w:sz w:val="23"/>
                <w:szCs w:val="23"/>
              </w:rPr>
              <w:t>,</w:t>
            </w:r>
            <w:r w:rsidRPr="00E45351">
              <w:rPr>
                <w:rFonts w:cs="Times New Roman"/>
                <w:sz w:val="23"/>
                <w:szCs w:val="23"/>
              </w:rPr>
              <w:t>GV các lớp</w:t>
            </w:r>
          </w:p>
        </w:tc>
        <w:tc>
          <w:tcPr>
            <w:tcW w:w="1275" w:type="dxa"/>
          </w:tcPr>
          <w:p w:rsidR="00F827D4" w:rsidRPr="00E45351" w:rsidRDefault="00F827D4"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Nga</w:t>
            </w:r>
            <w:r w:rsidRPr="00E45351">
              <w:rPr>
                <w:rFonts w:cs="Times New Roman"/>
                <w:sz w:val="23"/>
                <w:szCs w:val="23"/>
              </w:rPr>
              <w:t xml:space="preserve"> - PHT</w:t>
            </w:r>
          </w:p>
        </w:tc>
        <w:tc>
          <w:tcPr>
            <w:tcW w:w="4804" w:type="dxa"/>
          </w:tcPr>
          <w:p w:rsidR="00F827D4" w:rsidRPr="00E45351" w:rsidRDefault="00F827D4" w:rsidP="00F827D4">
            <w:pPr>
              <w:spacing w:line="252" w:lineRule="auto"/>
              <w:jc w:val="both"/>
              <w:rPr>
                <w:rFonts w:cs="Times New Roman"/>
                <w:sz w:val="23"/>
                <w:szCs w:val="23"/>
              </w:rPr>
            </w:pPr>
            <w:r w:rsidRPr="00E45351">
              <w:rPr>
                <w:rFonts w:cs="Times New Roman"/>
                <w:sz w:val="23"/>
                <w:szCs w:val="23"/>
              </w:rPr>
              <w:t xml:space="preserve">- Chỉ đạo </w:t>
            </w:r>
            <w:r w:rsidR="00801FAD" w:rsidRPr="00E45351">
              <w:rPr>
                <w:rFonts w:cs="Times New Roman"/>
                <w:sz w:val="23"/>
                <w:szCs w:val="23"/>
              </w:rPr>
              <w:t>nhân viên phụ trách</w:t>
            </w:r>
            <w:r w:rsidRPr="00E45351">
              <w:rPr>
                <w:rFonts w:cs="Times New Roman"/>
                <w:sz w:val="23"/>
                <w:szCs w:val="23"/>
              </w:rPr>
              <w:t xml:space="preserve"> y tế xây dựng kế hoạch y tế học đường.</w:t>
            </w:r>
          </w:p>
          <w:p w:rsidR="00F827D4" w:rsidRPr="00E45351" w:rsidRDefault="00F827D4" w:rsidP="00F827D4">
            <w:pPr>
              <w:spacing w:line="252" w:lineRule="auto"/>
              <w:jc w:val="both"/>
              <w:rPr>
                <w:rFonts w:cs="Times New Roman"/>
                <w:sz w:val="23"/>
                <w:szCs w:val="23"/>
              </w:rPr>
            </w:pPr>
            <w:r w:rsidRPr="00E45351">
              <w:rPr>
                <w:rFonts w:cs="Times New Roman"/>
                <w:sz w:val="23"/>
                <w:szCs w:val="23"/>
              </w:rPr>
              <w:t xml:space="preserve">- Chỉ đạo nhân viên y tế phối hợp với giáo viên cân đo cho trẻ đầu năm và cập nhật vào sổ sách. </w:t>
            </w:r>
            <w:r w:rsidR="00B81B55" w:rsidRPr="00E45351">
              <w:rPr>
                <w:rFonts w:cs="Times New Roman"/>
                <w:sz w:val="23"/>
                <w:szCs w:val="23"/>
              </w:rPr>
              <w:t xml:space="preserve">- </w:t>
            </w:r>
            <w:r w:rsidRPr="00E45351">
              <w:rPr>
                <w:rFonts w:cs="Times New Roman"/>
                <w:sz w:val="23"/>
                <w:szCs w:val="23"/>
              </w:rPr>
              <w:t>Phối hợp với trạm y tế khám sức khỏe cho trẻ.</w:t>
            </w:r>
          </w:p>
        </w:tc>
      </w:tr>
      <w:tr w:rsidR="00F827D4" w:rsidRPr="00E45351" w:rsidTr="001A7A06">
        <w:tc>
          <w:tcPr>
            <w:tcW w:w="596" w:type="dxa"/>
          </w:tcPr>
          <w:p w:rsidR="00F827D4" w:rsidRPr="00E45351" w:rsidRDefault="00F827D4" w:rsidP="00F827D4">
            <w:pPr>
              <w:spacing w:line="252" w:lineRule="auto"/>
              <w:jc w:val="center"/>
              <w:rPr>
                <w:rFonts w:cs="Times New Roman"/>
                <w:i/>
                <w:sz w:val="23"/>
                <w:szCs w:val="23"/>
              </w:rPr>
            </w:pPr>
            <w:r w:rsidRPr="00E45351">
              <w:rPr>
                <w:rFonts w:cs="Times New Roman"/>
                <w:i/>
                <w:sz w:val="23"/>
                <w:szCs w:val="23"/>
              </w:rPr>
              <w:t>4</w:t>
            </w:r>
          </w:p>
        </w:tc>
        <w:tc>
          <w:tcPr>
            <w:tcW w:w="5200" w:type="dxa"/>
          </w:tcPr>
          <w:p w:rsidR="00F827D4" w:rsidRPr="00E45351" w:rsidRDefault="00F827D4" w:rsidP="00F827D4">
            <w:pPr>
              <w:spacing w:before="120"/>
              <w:jc w:val="both"/>
              <w:rPr>
                <w:rFonts w:cs="Times New Roman"/>
                <w:sz w:val="23"/>
                <w:szCs w:val="23"/>
                <w:lang w:val="nl-NL"/>
              </w:rPr>
            </w:pPr>
            <w:r w:rsidRPr="00E45351">
              <w:rPr>
                <w:rFonts w:cs="Times New Roman"/>
                <w:sz w:val="23"/>
                <w:szCs w:val="23"/>
                <w:lang w:val="nl-NL"/>
              </w:rPr>
              <w:t xml:space="preserve">- </w:t>
            </w:r>
            <w:r w:rsidR="00BC6CC7" w:rsidRPr="00E45351">
              <w:rPr>
                <w:rFonts w:cs="Times New Roman"/>
                <w:sz w:val="23"/>
                <w:szCs w:val="23"/>
                <w:lang w:val="nl-NL"/>
              </w:rPr>
              <w:t>Xây dựng kế hoạch trường học an toàn năm học 2024-2025; thường xuyên rà soát, kiểm tra các nguy cơ gây tai nạn thương tích để thay thế, bổ sung, nhằm đảm bảo an toàn cho trẻ. Lưu ý các vị trí bố trí chậu cây, giá đỡ không để sát lan can hành lang, cầu thang.</w:t>
            </w:r>
          </w:p>
        </w:tc>
        <w:tc>
          <w:tcPr>
            <w:tcW w:w="1310" w:type="dxa"/>
          </w:tcPr>
          <w:p w:rsidR="00F827D4" w:rsidRPr="00E45351" w:rsidRDefault="00F827D4" w:rsidP="008E4F9B">
            <w:pPr>
              <w:spacing w:line="252" w:lineRule="auto"/>
              <w:jc w:val="center"/>
              <w:rPr>
                <w:rFonts w:cs="Times New Roman"/>
                <w:sz w:val="23"/>
                <w:szCs w:val="23"/>
              </w:rPr>
            </w:pPr>
            <w:r w:rsidRPr="00E45351">
              <w:rPr>
                <w:rFonts w:cs="Times New Roman"/>
                <w:sz w:val="23"/>
                <w:szCs w:val="23"/>
              </w:rPr>
              <w:t>Trong tháng 10/202</w:t>
            </w:r>
            <w:r w:rsidR="008E4F9B" w:rsidRPr="00E45351">
              <w:rPr>
                <w:rFonts w:cs="Times New Roman"/>
                <w:sz w:val="23"/>
                <w:szCs w:val="23"/>
              </w:rPr>
              <w:t>4</w:t>
            </w:r>
            <w:r w:rsidRPr="00E45351">
              <w:rPr>
                <w:rFonts w:cs="Times New Roman"/>
                <w:sz w:val="23"/>
                <w:szCs w:val="23"/>
              </w:rPr>
              <w:t xml:space="preserve"> và thời gian tiếp theo</w:t>
            </w:r>
          </w:p>
        </w:tc>
        <w:tc>
          <w:tcPr>
            <w:tcW w:w="1416" w:type="dxa"/>
          </w:tcPr>
          <w:p w:rsidR="00F827D4" w:rsidRPr="00E45351" w:rsidRDefault="00F827D4" w:rsidP="00F827D4">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phụ trách y tế</w:t>
            </w:r>
          </w:p>
          <w:p w:rsidR="001D38DF" w:rsidRPr="00E45351" w:rsidRDefault="001D38DF" w:rsidP="00F827D4">
            <w:pPr>
              <w:spacing w:line="252" w:lineRule="auto"/>
              <w:jc w:val="center"/>
              <w:rPr>
                <w:rFonts w:cs="Times New Roman"/>
                <w:sz w:val="23"/>
                <w:szCs w:val="23"/>
              </w:rPr>
            </w:pPr>
            <w:r w:rsidRPr="00E45351">
              <w:rPr>
                <w:rFonts w:cs="Times New Roman"/>
                <w:sz w:val="23"/>
                <w:szCs w:val="23"/>
              </w:rPr>
              <w:t>NV bảo vệ</w:t>
            </w:r>
          </w:p>
          <w:p w:rsidR="00F827D4" w:rsidRPr="00E45351" w:rsidRDefault="00F827D4" w:rsidP="00F827D4">
            <w:pPr>
              <w:spacing w:line="252" w:lineRule="auto"/>
              <w:jc w:val="center"/>
              <w:rPr>
                <w:rFonts w:cs="Times New Roman"/>
                <w:sz w:val="23"/>
                <w:szCs w:val="23"/>
              </w:rPr>
            </w:pPr>
          </w:p>
        </w:tc>
        <w:tc>
          <w:tcPr>
            <w:tcW w:w="1275" w:type="dxa"/>
          </w:tcPr>
          <w:p w:rsidR="00F827D4" w:rsidRPr="00E45351" w:rsidRDefault="00F827D4"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Nga</w:t>
            </w:r>
            <w:r w:rsidRPr="00E45351">
              <w:rPr>
                <w:rFonts w:cs="Times New Roman"/>
                <w:sz w:val="23"/>
                <w:szCs w:val="23"/>
              </w:rPr>
              <w:t xml:space="preserve"> - PHT</w:t>
            </w:r>
          </w:p>
        </w:tc>
        <w:tc>
          <w:tcPr>
            <w:tcW w:w="4804" w:type="dxa"/>
          </w:tcPr>
          <w:p w:rsidR="00F827D4" w:rsidRPr="00E45351" w:rsidRDefault="00135243" w:rsidP="008E7FE0">
            <w:pPr>
              <w:pStyle w:val="TableParagraph"/>
              <w:spacing w:line="264" w:lineRule="auto"/>
              <w:ind w:right="103"/>
              <w:jc w:val="both"/>
              <w:rPr>
                <w:sz w:val="23"/>
                <w:szCs w:val="23"/>
                <w:lang w:val="en-US"/>
              </w:rPr>
            </w:pPr>
            <w:r w:rsidRPr="00E45351">
              <w:rPr>
                <w:sz w:val="23"/>
                <w:szCs w:val="23"/>
                <w:lang w:val="en-US"/>
              </w:rPr>
              <w:t xml:space="preserve">- Đ/c </w:t>
            </w:r>
            <w:r w:rsidR="008E7FE0" w:rsidRPr="00E45351">
              <w:rPr>
                <w:sz w:val="23"/>
                <w:szCs w:val="23"/>
                <w:lang w:val="en-US"/>
              </w:rPr>
              <w:t>Nga</w:t>
            </w:r>
            <w:r w:rsidRPr="00E45351">
              <w:rPr>
                <w:sz w:val="23"/>
                <w:szCs w:val="23"/>
                <w:lang w:val="en-US"/>
              </w:rPr>
              <w:t xml:space="preserve"> chỉ đạo, bao quát các bộ phận đảm bảo an toàn, phòng chống tai nạn thương tích cho trẻ.</w:t>
            </w:r>
          </w:p>
        </w:tc>
      </w:tr>
      <w:tr w:rsidR="001A7A06" w:rsidRPr="00E45351" w:rsidTr="001A7A06">
        <w:tc>
          <w:tcPr>
            <w:tcW w:w="596" w:type="dxa"/>
          </w:tcPr>
          <w:p w:rsidR="001A7A06" w:rsidRPr="00E45351" w:rsidRDefault="001A7A06" w:rsidP="001A7A06">
            <w:pPr>
              <w:spacing w:line="252" w:lineRule="auto"/>
              <w:jc w:val="center"/>
              <w:rPr>
                <w:rFonts w:cs="Times New Roman"/>
                <w:i/>
                <w:sz w:val="23"/>
                <w:szCs w:val="23"/>
              </w:rPr>
            </w:pPr>
            <w:r w:rsidRPr="00E45351">
              <w:rPr>
                <w:rFonts w:cs="Times New Roman"/>
                <w:i/>
                <w:sz w:val="23"/>
                <w:szCs w:val="23"/>
              </w:rPr>
              <w:t>5</w:t>
            </w:r>
          </w:p>
        </w:tc>
        <w:tc>
          <w:tcPr>
            <w:tcW w:w="5200" w:type="dxa"/>
          </w:tcPr>
          <w:p w:rsidR="001A7A06" w:rsidRPr="00E45351" w:rsidRDefault="001A7A06" w:rsidP="001A7A06">
            <w:pPr>
              <w:spacing w:before="120"/>
              <w:jc w:val="both"/>
              <w:rPr>
                <w:rFonts w:cs="Times New Roman"/>
                <w:sz w:val="23"/>
                <w:szCs w:val="23"/>
                <w:lang w:val="nl-NL"/>
              </w:rPr>
            </w:pPr>
            <w:r w:rsidRPr="00E45351">
              <w:rPr>
                <w:rFonts w:cs="Times New Roman"/>
                <w:sz w:val="23"/>
                <w:szCs w:val="23"/>
                <w:lang w:val="nl-NL"/>
              </w:rPr>
              <w:t>- Kiểm tra các phương tiện và điều kiện phòng cháy chữa cháy (PCCC): Cầu thang, các lối thoát hiểm, bình cứu hoả, hệ thống báo cháy, nguồn nước, khu vui chơi của trẻ... Tổ chức tập huấn cho 100% cán bộ quản lý, giáo viên, nhân viên và học sinh về kiến thức PCCC, kỹ năng thoát hiểm và xử lý nếu có sự cố về PCCC. Cập nhật và đăng tải công khai số điện thoại báo cháy và số điện thoại của công an địa phương tại bảng tuyên truyền để thông báo kịp thời khi xảy ra sự cố (nếu có).</w:t>
            </w:r>
          </w:p>
        </w:tc>
        <w:tc>
          <w:tcPr>
            <w:tcW w:w="1310" w:type="dxa"/>
          </w:tcPr>
          <w:p w:rsidR="001A7A06" w:rsidRPr="00E45351" w:rsidRDefault="001A7A06" w:rsidP="001A7A06">
            <w:pPr>
              <w:spacing w:line="252" w:lineRule="auto"/>
              <w:jc w:val="center"/>
              <w:rPr>
                <w:rFonts w:cs="Times New Roman"/>
                <w:sz w:val="23"/>
                <w:szCs w:val="23"/>
              </w:rPr>
            </w:pPr>
            <w:r w:rsidRPr="00E45351">
              <w:rPr>
                <w:rFonts w:cs="Times New Roman"/>
                <w:sz w:val="23"/>
                <w:szCs w:val="23"/>
              </w:rPr>
              <w:t>Trong tháng 10/2024 và thời gian tiếp theo</w:t>
            </w:r>
          </w:p>
        </w:tc>
        <w:tc>
          <w:tcPr>
            <w:tcW w:w="1416" w:type="dxa"/>
          </w:tcPr>
          <w:p w:rsidR="001A7A06" w:rsidRPr="00E45351" w:rsidRDefault="001A7A06" w:rsidP="001A7A06">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phụ trách y tế</w:t>
            </w:r>
          </w:p>
          <w:p w:rsidR="001A7A06" w:rsidRPr="00E45351" w:rsidRDefault="001A7A06" w:rsidP="00373B9F">
            <w:pPr>
              <w:spacing w:line="252" w:lineRule="auto"/>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La</w:t>
            </w:r>
            <w:r w:rsidR="00373B9F" w:rsidRPr="00E45351">
              <w:rPr>
                <w:rFonts w:cs="Times New Roman"/>
                <w:sz w:val="23"/>
                <w:szCs w:val="23"/>
              </w:rPr>
              <w:t>n</w:t>
            </w:r>
            <w:r w:rsidRPr="00E45351">
              <w:rPr>
                <w:rFonts w:cs="Times New Roman"/>
                <w:sz w:val="23"/>
                <w:szCs w:val="23"/>
              </w:rPr>
              <w:t xml:space="preserve"> KT</w:t>
            </w:r>
          </w:p>
        </w:tc>
        <w:tc>
          <w:tcPr>
            <w:tcW w:w="1275" w:type="dxa"/>
          </w:tcPr>
          <w:p w:rsidR="001A7A06" w:rsidRPr="00E45351" w:rsidRDefault="001A7A06" w:rsidP="008E7FE0">
            <w:pPr>
              <w:jc w:val="center"/>
              <w:rPr>
                <w:rFonts w:cs="Times New Roman"/>
                <w:sz w:val="23"/>
                <w:szCs w:val="23"/>
              </w:rPr>
            </w:pPr>
            <w:r w:rsidRPr="00E45351">
              <w:rPr>
                <w:rFonts w:cs="Times New Roman"/>
                <w:sz w:val="23"/>
                <w:szCs w:val="23"/>
              </w:rPr>
              <w:t xml:space="preserve">Đ/c </w:t>
            </w:r>
            <w:r w:rsidR="008E7FE0" w:rsidRPr="00E45351">
              <w:rPr>
                <w:rFonts w:cs="Times New Roman"/>
                <w:sz w:val="23"/>
                <w:szCs w:val="23"/>
              </w:rPr>
              <w:t>Nga</w:t>
            </w:r>
            <w:r w:rsidRPr="00E45351">
              <w:rPr>
                <w:rFonts w:cs="Times New Roman"/>
                <w:sz w:val="23"/>
                <w:szCs w:val="23"/>
              </w:rPr>
              <w:t xml:space="preserve"> - PHT</w:t>
            </w:r>
          </w:p>
        </w:tc>
        <w:tc>
          <w:tcPr>
            <w:tcW w:w="4804" w:type="dxa"/>
          </w:tcPr>
          <w:p w:rsidR="001A7A06" w:rsidRPr="00E45351" w:rsidRDefault="001A7A06" w:rsidP="001A7A06">
            <w:pPr>
              <w:pStyle w:val="TableParagraph"/>
              <w:ind w:right="96"/>
              <w:jc w:val="both"/>
              <w:rPr>
                <w:sz w:val="23"/>
                <w:szCs w:val="23"/>
                <w:lang w:val="en-US"/>
              </w:rPr>
            </w:pPr>
            <w:r w:rsidRPr="00E45351">
              <w:rPr>
                <w:sz w:val="23"/>
                <w:szCs w:val="23"/>
                <w:lang w:val="en-US"/>
              </w:rPr>
              <w:t>- Kiểm tra giáo viên các lớp việc đảm bảo an toàn, phòng tránh TNTT cho trẻ.</w:t>
            </w:r>
          </w:p>
          <w:p w:rsidR="001A7A06" w:rsidRPr="00E45351" w:rsidRDefault="001A7A06" w:rsidP="001A7A06">
            <w:pPr>
              <w:pStyle w:val="TableParagraph"/>
              <w:ind w:right="96"/>
              <w:jc w:val="both"/>
              <w:rPr>
                <w:sz w:val="23"/>
                <w:szCs w:val="23"/>
                <w:lang w:val="en-US"/>
              </w:rPr>
            </w:pPr>
            <w:r w:rsidRPr="00E45351">
              <w:rPr>
                <w:sz w:val="23"/>
                <w:szCs w:val="23"/>
                <w:lang w:val="en-US"/>
              </w:rPr>
              <w:t>- Chỉ đạo tổ bảo vệ kiểm tra đồ chơi ngoài trời đảm bảo an toàn cho trẻ. Rà soát chặt tỉa cây để đảm bảo an toàn cho trẻ mùa mưa bão.</w:t>
            </w:r>
          </w:p>
          <w:p w:rsidR="001A7A06" w:rsidRPr="00E45351" w:rsidRDefault="001A7A06" w:rsidP="001A7A06">
            <w:pPr>
              <w:pStyle w:val="TableParagraph"/>
              <w:ind w:right="96"/>
              <w:jc w:val="both"/>
              <w:rPr>
                <w:sz w:val="23"/>
                <w:szCs w:val="23"/>
                <w:lang w:val="en-US"/>
              </w:rPr>
            </w:pPr>
            <w:r w:rsidRPr="00E45351">
              <w:rPr>
                <w:sz w:val="23"/>
                <w:szCs w:val="23"/>
                <w:lang w:val="en-US"/>
              </w:rPr>
              <w:t>- Chỉ đạo đôn đốc GV nghiêm túc thực hiện quy chế nuôi dạy trẻ để đảm bảo an toàn cho trẻ.</w:t>
            </w:r>
          </w:p>
        </w:tc>
      </w:tr>
      <w:tr w:rsidR="00D57CB2" w:rsidRPr="00E45351" w:rsidTr="001A7A06">
        <w:tc>
          <w:tcPr>
            <w:tcW w:w="596" w:type="dxa"/>
          </w:tcPr>
          <w:p w:rsidR="00D57CB2" w:rsidRPr="00E45351" w:rsidRDefault="00D57CB2" w:rsidP="00D57CB2">
            <w:pPr>
              <w:spacing w:line="252" w:lineRule="auto"/>
              <w:jc w:val="center"/>
              <w:rPr>
                <w:rFonts w:cs="Times New Roman"/>
                <w:i/>
                <w:sz w:val="23"/>
                <w:szCs w:val="23"/>
              </w:rPr>
            </w:pPr>
            <w:r w:rsidRPr="00E45351">
              <w:rPr>
                <w:rFonts w:cs="Times New Roman"/>
                <w:i/>
                <w:sz w:val="23"/>
                <w:szCs w:val="23"/>
              </w:rPr>
              <w:t>6</w:t>
            </w:r>
          </w:p>
        </w:tc>
        <w:tc>
          <w:tcPr>
            <w:tcW w:w="5200" w:type="dxa"/>
          </w:tcPr>
          <w:p w:rsidR="00D57CB2" w:rsidRPr="00E45351" w:rsidRDefault="00D57CB2" w:rsidP="00D57CB2">
            <w:pPr>
              <w:spacing w:before="120"/>
              <w:jc w:val="both"/>
              <w:rPr>
                <w:rFonts w:cs="Times New Roman"/>
                <w:sz w:val="23"/>
                <w:szCs w:val="23"/>
                <w:lang w:val="nl-NL"/>
              </w:rPr>
            </w:pPr>
            <w:r w:rsidRPr="00E45351">
              <w:rPr>
                <w:rFonts w:cs="Times New Roman"/>
                <w:sz w:val="23"/>
                <w:szCs w:val="23"/>
                <w:lang w:val="nl-NL"/>
              </w:rPr>
              <w:t xml:space="preserve">- Tăng cường tự kiểm tra công tác phòng chống dịch bệnh, vệ sinh an toàn thực phẩm (ATTP) tại các cơ sở. Quy trách nhiệm người đứng đầu các cơ sở GDMN về công tác phòng chống dịch bệnh, ATTP trong trường học. Thông tin kịp thời về tình hình diễn biến dịch bệnh </w:t>
            </w:r>
            <w:r w:rsidRPr="00E45351">
              <w:rPr>
                <w:rFonts w:cs="Times New Roman"/>
                <w:i/>
                <w:sz w:val="23"/>
                <w:szCs w:val="23"/>
                <w:lang w:val="nl-NL"/>
              </w:rPr>
              <w:t>(nếu có)</w:t>
            </w:r>
            <w:r w:rsidRPr="00E45351">
              <w:rPr>
                <w:rFonts w:cs="Times New Roman"/>
                <w:sz w:val="23"/>
                <w:szCs w:val="23"/>
                <w:lang w:val="nl-NL"/>
              </w:rPr>
              <w:t xml:space="preserve"> với Trạm Y tế Phường và phòng GDĐT theo quy định.</w:t>
            </w:r>
          </w:p>
        </w:tc>
        <w:tc>
          <w:tcPr>
            <w:tcW w:w="1310" w:type="dxa"/>
          </w:tcPr>
          <w:p w:rsidR="00D57CB2" w:rsidRPr="00E45351" w:rsidRDefault="00D57CB2" w:rsidP="00D57CB2">
            <w:pPr>
              <w:spacing w:line="252" w:lineRule="auto"/>
              <w:jc w:val="center"/>
              <w:rPr>
                <w:rFonts w:cs="Times New Roman"/>
                <w:sz w:val="23"/>
                <w:szCs w:val="23"/>
              </w:rPr>
            </w:pPr>
            <w:r w:rsidRPr="00E45351">
              <w:rPr>
                <w:rFonts w:cs="Times New Roman"/>
                <w:sz w:val="23"/>
                <w:szCs w:val="23"/>
              </w:rPr>
              <w:t>Trong tháng 10/2024 và thời gian tiếp theo</w:t>
            </w:r>
          </w:p>
        </w:tc>
        <w:tc>
          <w:tcPr>
            <w:tcW w:w="1416" w:type="dxa"/>
          </w:tcPr>
          <w:p w:rsidR="00D57CB2" w:rsidRPr="00E45351" w:rsidRDefault="00D57CB2" w:rsidP="00D57CB2">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phụ trách y tế và GV các lớp</w:t>
            </w:r>
          </w:p>
          <w:p w:rsidR="00D57CB2" w:rsidRPr="00E45351" w:rsidRDefault="00D57CB2" w:rsidP="00D57CB2">
            <w:pPr>
              <w:spacing w:line="252" w:lineRule="auto"/>
              <w:jc w:val="center"/>
              <w:rPr>
                <w:rFonts w:cs="Times New Roman"/>
                <w:sz w:val="23"/>
                <w:szCs w:val="23"/>
              </w:rPr>
            </w:pPr>
          </w:p>
        </w:tc>
        <w:tc>
          <w:tcPr>
            <w:tcW w:w="1275" w:type="dxa"/>
          </w:tcPr>
          <w:p w:rsidR="00D57CB2" w:rsidRPr="00E45351" w:rsidRDefault="00D57CB2" w:rsidP="00801FAD">
            <w:pPr>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Nga</w:t>
            </w:r>
            <w:r w:rsidRPr="00E45351">
              <w:rPr>
                <w:rFonts w:cs="Times New Roman"/>
                <w:sz w:val="23"/>
                <w:szCs w:val="23"/>
              </w:rPr>
              <w:t xml:space="preserve"> - PHT</w:t>
            </w:r>
          </w:p>
        </w:tc>
        <w:tc>
          <w:tcPr>
            <w:tcW w:w="4804" w:type="dxa"/>
          </w:tcPr>
          <w:p w:rsidR="00D57CB2" w:rsidRPr="00E45351" w:rsidRDefault="00D57CB2" w:rsidP="00C24599">
            <w:pPr>
              <w:pStyle w:val="TableParagraph"/>
              <w:spacing w:line="264" w:lineRule="auto"/>
              <w:ind w:right="103"/>
              <w:jc w:val="both"/>
              <w:rPr>
                <w:sz w:val="23"/>
                <w:szCs w:val="23"/>
                <w:lang w:val="en-US"/>
              </w:rPr>
            </w:pPr>
            <w:r w:rsidRPr="00E45351">
              <w:rPr>
                <w:sz w:val="23"/>
                <w:szCs w:val="23"/>
                <w:lang w:val="en-US"/>
              </w:rPr>
              <w:t xml:space="preserve">- </w:t>
            </w:r>
            <w:r w:rsidR="00C24599" w:rsidRPr="00E45351">
              <w:rPr>
                <w:sz w:val="23"/>
                <w:szCs w:val="23"/>
                <w:lang w:val="en-US"/>
              </w:rPr>
              <w:t>Xây dựng lịch phân công kiểm tra giám sát về ATTP, thực hiện kiểm tra và lưu đầy đủ biên bản theo quy định.</w:t>
            </w:r>
          </w:p>
        </w:tc>
      </w:tr>
      <w:tr w:rsidR="00D57CB2" w:rsidRPr="00E45351" w:rsidTr="001A7A06">
        <w:trPr>
          <w:trHeight w:val="1028"/>
        </w:trPr>
        <w:tc>
          <w:tcPr>
            <w:tcW w:w="596" w:type="dxa"/>
          </w:tcPr>
          <w:p w:rsidR="00D57CB2" w:rsidRPr="00E45351" w:rsidRDefault="00311521" w:rsidP="00D57CB2">
            <w:pPr>
              <w:spacing w:line="252" w:lineRule="auto"/>
              <w:jc w:val="center"/>
              <w:rPr>
                <w:rFonts w:cs="Times New Roman"/>
                <w:i/>
                <w:sz w:val="23"/>
                <w:szCs w:val="23"/>
              </w:rPr>
            </w:pPr>
            <w:r w:rsidRPr="00E45351">
              <w:rPr>
                <w:rFonts w:cs="Times New Roman"/>
                <w:i/>
                <w:sz w:val="23"/>
                <w:szCs w:val="23"/>
              </w:rPr>
              <w:t>7</w:t>
            </w:r>
          </w:p>
        </w:tc>
        <w:tc>
          <w:tcPr>
            <w:tcW w:w="5200" w:type="dxa"/>
          </w:tcPr>
          <w:p w:rsidR="00D57CB2" w:rsidRPr="00E45351" w:rsidRDefault="007161ED" w:rsidP="00311521">
            <w:pPr>
              <w:spacing w:before="120"/>
              <w:jc w:val="both"/>
              <w:rPr>
                <w:rFonts w:cs="Times New Roman"/>
                <w:sz w:val="23"/>
                <w:szCs w:val="23"/>
                <w:lang w:val="nl-NL"/>
              </w:rPr>
            </w:pPr>
            <w:r w:rsidRPr="00E45351">
              <w:rPr>
                <w:rFonts w:cs="Times New Roman"/>
                <w:sz w:val="23"/>
                <w:szCs w:val="23"/>
                <w:lang w:val="nl-NL"/>
              </w:rPr>
              <w:t>- Công khai bản ký cam kết cơ sở đảm bảo vệ sinh an toàn thực phẩm và danh mục các công ty ký hợp đồng thực phẩm với cơ sở GDMN theo quy định (kèm theo mã QR kiểm tra hồ sơ năng lực của công ty)</w:t>
            </w:r>
            <w:r w:rsidR="00311521" w:rsidRPr="00E45351">
              <w:rPr>
                <w:rFonts w:cs="Times New Roman"/>
                <w:sz w:val="23"/>
                <w:szCs w:val="23"/>
                <w:lang w:val="nl-NL"/>
              </w:rPr>
              <w:t xml:space="preserve">. </w:t>
            </w:r>
          </w:p>
        </w:tc>
        <w:tc>
          <w:tcPr>
            <w:tcW w:w="1310" w:type="dxa"/>
          </w:tcPr>
          <w:p w:rsidR="00D57CB2" w:rsidRPr="00E45351" w:rsidRDefault="00311521" w:rsidP="00D57CB2">
            <w:pPr>
              <w:spacing w:line="252" w:lineRule="auto"/>
              <w:jc w:val="center"/>
              <w:rPr>
                <w:rFonts w:cs="Times New Roman"/>
                <w:sz w:val="23"/>
                <w:szCs w:val="23"/>
              </w:rPr>
            </w:pPr>
            <w:r w:rsidRPr="00E45351">
              <w:rPr>
                <w:rFonts w:cs="Times New Roman"/>
                <w:sz w:val="23"/>
                <w:szCs w:val="23"/>
              </w:rPr>
              <w:t>Trong tháng 10/2024</w:t>
            </w:r>
            <w:r w:rsidR="00D57CB2" w:rsidRPr="00E45351">
              <w:rPr>
                <w:rFonts w:cs="Times New Roman"/>
                <w:sz w:val="23"/>
                <w:szCs w:val="23"/>
              </w:rPr>
              <w:t xml:space="preserve"> và thời gian tiếp theo</w:t>
            </w:r>
          </w:p>
        </w:tc>
        <w:tc>
          <w:tcPr>
            <w:tcW w:w="1416" w:type="dxa"/>
          </w:tcPr>
          <w:p w:rsidR="00D57CB2" w:rsidRPr="00E45351" w:rsidRDefault="00D57CB2" w:rsidP="00D57CB2">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Nga</w:t>
            </w:r>
            <w:r w:rsidR="000A57FB" w:rsidRPr="00E45351">
              <w:rPr>
                <w:rFonts w:cs="Times New Roman"/>
                <w:sz w:val="23"/>
                <w:szCs w:val="23"/>
              </w:rPr>
              <w:t xml:space="preserve"> HP</w:t>
            </w:r>
          </w:p>
          <w:p w:rsidR="00D57CB2" w:rsidRPr="00E45351" w:rsidRDefault="00D57CB2" w:rsidP="00D57CB2">
            <w:pPr>
              <w:spacing w:line="252" w:lineRule="auto"/>
              <w:jc w:val="center"/>
              <w:rPr>
                <w:rFonts w:cs="Times New Roman"/>
                <w:sz w:val="23"/>
                <w:szCs w:val="23"/>
              </w:rPr>
            </w:pPr>
          </w:p>
        </w:tc>
        <w:tc>
          <w:tcPr>
            <w:tcW w:w="1275" w:type="dxa"/>
          </w:tcPr>
          <w:p w:rsidR="00D57CB2" w:rsidRPr="00E45351" w:rsidRDefault="00D57CB2" w:rsidP="00801FAD">
            <w:pPr>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Phương</w:t>
            </w:r>
            <w:r w:rsidR="000A57FB" w:rsidRPr="00E45351">
              <w:rPr>
                <w:rFonts w:cs="Times New Roman"/>
                <w:sz w:val="23"/>
                <w:szCs w:val="23"/>
              </w:rPr>
              <w:t xml:space="preserve"> - HT</w:t>
            </w:r>
          </w:p>
        </w:tc>
        <w:tc>
          <w:tcPr>
            <w:tcW w:w="4804" w:type="dxa"/>
          </w:tcPr>
          <w:p w:rsidR="00D57CB2" w:rsidRPr="00E45351" w:rsidRDefault="00D57CB2" w:rsidP="008D17AD">
            <w:pPr>
              <w:pStyle w:val="TableParagraph"/>
              <w:spacing w:line="264" w:lineRule="auto"/>
              <w:ind w:right="103"/>
              <w:jc w:val="both"/>
              <w:rPr>
                <w:sz w:val="23"/>
                <w:szCs w:val="23"/>
                <w:lang w:val="en-US"/>
              </w:rPr>
            </w:pPr>
            <w:r w:rsidRPr="00E45351">
              <w:rPr>
                <w:sz w:val="23"/>
                <w:szCs w:val="23"/>
                <w:lang w:val="en-US"/>
              </w:rPr>
              <w:t xml:space="preserve">- </w:t>
            </w:r>
            <w:r w:rsidR="008D17AD" w:rsidRPr="00E45351">
              <w:rPr>
                <w:sz w:val="23"/>
                <w:szCs w:val="23"/>
                <w:lang w:val="en-US"/>
              </w:rPr>
              <w:t>Thực hiện công khai theo quy định</w:t>
            </w:r>
            <w:r w:rsidR="00DA052F" w:rsidRPr="00E45351">
              <w:rPr>
                <w:sz w:val="23"/>
                <w:szCs w:val="23"/>
                <w:lang w:val="en-US"/>
              </w:rPr>
              <w:t>.</w:t>
            </w:r>
          </w:p>
        </w:tc>
      </w:tr>
      <w:tr w:rsidR="00D57CB2" w:rsidRPr="00E45351" w:rsidTr="001A7A06">
        <w:trPr>
          <w:trHeight w:val="693"/>
        </w:trPr>
        <w:tc>
          <w:tcPr>
            <w:tcW w:w="596" w:type="dxa"/>
          </w:tcPr>
          <w:p w:rsidR="00D57CB2" w:rsidRPr="00E45351" w:rsidRDefault="00DA052F" w:rsidP="00D57CB2">
            <w:pPr>
              <w:spacing w:line="252" w:lineRule="auto"/>
              <w:jc w:val="center"/>
              <w:rPr>
                <w:rFonts w:cs="Times New Roman"/>
                <w:i/>
                <w:sz w:val="23"/>
                <w:szCs w:val="23"/>
              </w:rPr>
            </w:pPr>
            <w:r w:rsidRPr="00E45351">
              <w:rPr>
                <w:rFonts w:cs="Times New Roman"/>
                <w:i/>
                <w:sz w:val="23"/>
                <w:szCs w:val="23"/>
              </w:rPr>
              <w:lastRenderedPageBreak/>
              <w:t>8</w:t>
            </w:r>
          </w:p>
        </w:tc>
        <w:tc>
          <w:tcPr>
            <w:tcW w:w="5200" w:type="dxa"/>
          </w:tcPr>
          <w:p w:rsidR="00D57CB2" w:rsidRPr="00E45351" w:rsidRDefault="00D57CB2" w:rsidP="00D57CB2">
            <w:pPr>
              <w:spacing w:before="120"/>
              <w:jc w:val="both"/>
              <w:rPr>
                <w:rFonts w:cs="Times New Roman"/>
                <w:sz w:val="23"/>
                <w:szCs w:val="23"/>
              </w:rPr>
            </w:pPr>
            <w:r w:rsidRPr="00E45351">
              <w:rPr>
                <w:rFonts w:cs="Times New Roman"/>
                <w:sz w:val="23"/>
                <w:szCs w:val="23"/>
              </w:rPr>
              <w:t xml:space="preserve">- </w:t>
            </w:r>
            <w:r w:rsidR="00485A1D" w:rsidRPr="00E45351">
              <w:rPr>
                <w:rFonts w:cs="Times New Roman"/>
                <w:sz w:val="23"/>
                <w:szCs w:val="23"/>
                <w:lang w:val="nl-NL"/>
              </w:rPr>
              <w:t>Nghiêm túc thực hiện quy trình giao nhận thực phẩm, phân công cán bộ quản lý trực bán trú, kiểm soát nhân viên giao nhận thực phẩm; kiểm soát hóa đơn, giấy tờ kiểm dịch; kiểm tra chất lượng, định lượng thực phẩm tươi sống, cập nhật bảng công khai thực phẩm tại bếp ăn; giám sát khâu chế biến; định lượng chia khẩu phần ăn của trẻ, kiểm thực Ba bước và lưu mẫu thức ăn theo quy định.</w:t>
            </w:r>
          </w:p>
        </w:tc>
        <w:tc>
          <w:tcPr>
            <w:tcW w:w="1310" w:type="dxa"/>
          </w:tcPr>
          <w:p w:rsidR="00D57CB2" w:rsidRPr="00E45351" w:rsidRDefault="00D57CB2" w:rsidP="006A62ED">
            <w:pPr>
              <w:spacing w:line="252" w:lineRule="auto"/>
              <w:jc w:val="center"/>
              <w:rPr>
                <w:rFonts w:cs="Times New Roman"/>
                <w:sz w:val="23"/>
                <w:szCs w:val="23"/>
              </w:rPr>
            </w:pPr>
            <w:r w:rsidRPr="00E45351">
              <w:rPr>
                <w:rFonts w:cs="Times New Roman"/>
                <w:sz w:val="23"/>
                <w:szCs w:val="23"/>
              </w:rPr>
              <w:t>Trong tháng 10/202</w:t>
            </w:r>
            <w:r w:rsidR="006A62ED" w:rsidRPr="00E45351">
              <w:rPr>
                <w:rFonts w:cs="Times New Roman"/>
                <w:sz w:val="23"/>
                <w:szCs w:val="23"/>
              </w:rPr>
              <w:t>4</w:t>
            </w:r>
            <w:r w:rsidRPr="00E45351">
              <w:rPr>
                <w:rFonts w:cs="Times New Roman"/>
                <w:sz w:val="23"/>
                <w:szCs w:val="23"/>
              </w:rPr>
              <w:t xml:space="preserve"> và thời gian tiếp theo</w:t>
            </w:r>
          </w:p>
        </w:tc>
        <w:tc>
          <w:tcPr>
            <w:tcW w:w="1416" w:type="dxa"/>
          </w:tcPr>
          <w:p w:rsidR="00D57CB2" w:rsidRPr="00E45351" w:rsidRDefault="00D57CB2" w:rsidP="00D57CB2">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phụ trách y tế</w:t>
            </w:r>
          </w:p>
          <w:p w:rsidR="00D57CB2" w:rsidRPr="00E45351" w:rsidRDefault="00D57CB2" w:rsidP="00DC1901">
            <w:pPr>
              <w:spacing w:line="252" w:lineRule="auto"/>
              <w:jc w:val="center"/>
              <w:rPr>
                <w:rFonts w:cs="Times New Roman"/>
                <w:sz w:val="23"/>
                <w:szCs w:val="23"/>
              </w:rPr>
            </w:pPr>
            <w:r w:rsidRPr="00E45351">
              <w:rPr>
                <w:rFonts w:cs="Times New Roman"/>
                <w:sz w:val="23"/>
                <w:szCs w:val="23"/>
              </w:rPr>
              <w:t xml:space="preserve">Đ/c </w:t>
            </w:r>
            <w:r w:rsidR="00DC1901" w:rsidRPr="00E45351">
              <w:rPr>
                <w:rFonts w:cs="Times New Roman"/>
                <w:sz w:val="23"/>
                <w:szCs w:val="23"/>
              </w:rPr>
              <w:t xml:space="preserve">An </w:t>
            </w:r>
            <w:r w:rsidRPr="00E45351">
              <w:rPr>
                <w:rFonts w:cs="Times New Roman"/>
                <w:sz w:val="23"/>
                <w:szCs w:val="23"/>
              </w:rPr>
              <w:t>KT</w:t>
            </w:r>
          </w:p>
        </w:tc>
        <w:tc>
          <w:tcPr>
            <w:tcW w:w="1275" w:type="dxa"/>
          </w:tcPr>
          <w:p w:rsidR="00D57CB2" w:rsidRPr="00E45351" w:rsidRDefault="00D57CB2" w:rsidP="00801FAD">
            <w:pPr>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Nga</w:t>
            </w:r>
            <w:r w:rsidRPr="00E45351">
              <w:rPr>
                <w:rFonts w:cs="Times New Roman"/>
                <w:sz w:val="23"/>
                <w:szCs w:val="23"/>
              </w:rPr>
              <w:t xml:space="preserve"> - PHT</w:t>
            </w:r>
          </w:p>
        </w:tc>
        <w:tc>
          <w:tcPr>
            <w:tcW w:w="4804" w:type="dxa"/>
          </w:tcPr>
          <w:p w:rsidR="005D47B1" w:rsidRPr="00E45351" w:rsidRDefault="005D47B1" w:rsidP="005D47B1">
            <w:pPr>
              <w:pStyle w:val="TableParagraph"/>
              <w:spacing w:line="264" w:lineRule="auto"/>
              <w:ind w:right="102"/>
              <w:jc w:val="both"/>
              <w:rPr>
                <w:sz w:val="23"/>
                <w:szCs w:val="23"/>
                <w:lang w:val="en-US"/>
              </w:rPr>
            </w:pPr>
            <w:r w:rsidRPr="00E45351">
              <w:rPr>
                <w:sz w:val="23"/>
                <w:szCs w:val="23"/>
                <w:lang w:val="en-US"/>
              </w:rPr>
              <w:t>- Xây dựng và công khai lịch giao nhận thực phẩm tới các bộ phận để thực hiện.</w:t>
            </w:r>
          </w:p>
          <w:p w:rsidR="00D57CB2" w:rsidRPr="00E45351" w:rsidRDefault="00E10FFC" w:rsidP="00D57CB2">
            <w:pPr>
              <w:pStyle w:val="TableParagraph"/>
              <w:spacing w:line="264" w:lineRule="auto"/>
              <w:ind w:right="102"/>
              <w:jc w:val="both"/>
              <w:rPr>
                <w:sz w:val="23"/>
                <w:szCs w:val="23"/>
                <w:lang w:val="en-US"/>
              </w:rPr>
            </w:pPr>
            <w:r w:rsidRPr="00E45351">
              <w:rPr>
                <w:sz w:val="23"/>
                <w:szCs w:val="23"/>
                <w:lang w:val="en-US"/>
              </w:rPr>
              <w:t>- Thực hiện tính khẩu phần</w:t>
            </w:r>
            <w:r w:rsidR="00D57CB2" w:rsidRPr="00E45351">
              <w:rPr>
                <w:sz w:val="23"/>
                <w:szCs w:val="23"/>
                <w:lang w:val="en-US"/>
              </w:rPr>
              <w:t xml:space="preserve"> cho trẻ trên phần mềm Gokids.</w:t>
            </w:r>
          </w:p>
          <w:p w:rsidR="00D57CB2" w:rsidRPr="00E45351" w:rsidRDefault="00D57CB2" w:rsidP="00D57CB2">
            <w:pPr>
              <w:pStyle w:val="TableParagraph"/>
              <w:spacing w:line="264" w:lineRule="auto"/>
              <w:ind w:right="102"/>
              <w:jc w:val="both"/>
              <w:rPr>
                <w:sz w:val="23"/>
                <w:szCs w:val="23"/>
                <w:lang w:val="en-US"/>
              </w:rPr>
            </w:pPr>
            <w:r w:rsidRPr="00E45351">
              <w:rPr>
                <w:sz w:val="23"/>
                <w:szCs w:val="23"/>
                <w:lang w:val="en-US"/>
              </w:rPr>
              <w:t>- Đảm bảo tỷ lệ các chất, kalo cho trẻ trong mỗi bữa ăn hàng ngày, phối hợp đa dạng nhiều loại thực phẩm trong bữa ăn cho trẻ.</w:t>
            </w:r>
          </w:p>
          <w:p w:rsidR="00D57CB2" w:rsidRPr="00E45351" w:rsidRDefault="00D57CB2" w:rsidP="00D57CB2">
            <w:pPr>
              <w:pStyle w:val="TableParagraph"/>
              <w:spacing w:line="264" w:lineRule="auto"/>
              <w:ind w:right="102"/>
              <w:jc w:val="both"/>
              <w:rPr>
                <w:sz w:val="23"/>
                <w:szCs w:val="23"/>
                <w:lang w:val="en-US"/>
              </w:rPr>
            </w:pPr>
            <w:r w:rsidRPr="00E45351">
              <w:rPr>
                <w:sz w:val="23"/>
                <w:szCs w:val="23"/>
                <w:lang w:val="en-US"/>
              </w:rPr>
              <w:t>- Kiểm tra nghiêm túc theo lịch phân công GNTP hàng ngày để đảm bảo ATTP và phòng chống dịch bệnh, duy trì sổ sách nuôi dưỡng và lưu mẫu.</w:t>
            </w:r>
          </w:p>
        </w:tc>
      </w:tr>
      <w:tr w:rsidR="00D57CB2" w:rsidRPr="00E45351" w:rsidTr="001A7A06">
        <w:trPr>
          <w:trHeight w:val="410"/>
        </w:trPr>
        <w:tc>
          <w:tcPr>
            <w:tcW w:w="596" w:type="dxa"/>
          </w:tcPr>
          <w:p w:rsidR="00D57CB2" w:rsidRPr="00E45351" w:rsidRDefault="009D7178" w:rsidP="00D57CB2">
            <w:pPr>
              <w:spacing w:line="252" w:lineRule="auto"/>
              <w:jc w:val="center"/>
              <w:rPr>
                <w:rFonts w:cs="Times New Roman"/>
                <w:i/>
                <w:sz w:val="23"/>
                <w:szCs w:val="23"/>
              </w:rPr>
            </w:pPr>
            <w:r w:rsidRPr="00E45351">
              <w:rPr>
                <w:rFonts w:cs="Times New Roman"/>
                <w:i/>
                <w:sz w:val="23"/>
                <w:szCs w:val="23"/>
              </w:rPr>
              <w:t>9</w:t>
            </w:r>
          </w:p>
        </w:tc>
        <w:tc>
          <w:tcPr>
            <w:tcW w:w="5200" w:type="dxa"/>
          </w:tcPr>
          <w:p w:rsidR="00D57CB2" w:rsidRPr="00E45351" w:rsidRDefault="00D57CB2" w:rsidP="00D57CB2">
            <w:pPr>
              <w:spacing w:before="120"/>
              <w:jc w:val="both"/>
              <w:rPr>
                <w:rFonts w:cs="Times New Roman"/>
                <w:sz w:val="23"/>
                <w:szCs w:val="23"/>
              </w:rPr>
            </w:pPr>
            <w:r w:rsidRPr="00E45351">
              <w:rPr>
                <w:rFonts w:cs="Times New Roman"/>
                <w:sz w:val="23"/>
                <w:szCs w:val="23"/>
              </w:rPr>
              <w:t>- Tăng cường vai trò giám sát của Ban đại diện cha mẹ học sinh trong công tác an toàn thực phẩm, thực hiện công tác tự kiểm tra hàng tuần, tháng có ghi chép và lưu đầy đủ biên bản kiểm tra.</w:t>
            </w:r>
          </w:p>
        </w:tc>
        <w:tc>
          <w:tcPr>
            <w:tcW w:w="1310" w:type="dxa"/>
          </w:tcPr>
          <w:p w:rsidR="00D57CB2" w:rsidRPr="00E45351" w:rsidRDefault="00D57CB2" w:rsidP="00F21D17">
            <w:pPr>
              <w:spacing w:line="252" w:lineRule="auto"/>
              <w:jc w:val="center"/>
              <w:rPr>
                <w:rFonts w:cs="Times New Roman"/>
                <w:sz w:val="23"/>
                <w:szCs w:val="23"/>
              </w:rPr>
            </w:pPr>
            <w:r w:rsidRPr="00E45351">
              <w:rPr>
                <w:rFonts w:cs="Times New Roman"/>
                <w:sz w:val="23"/>
                <w:szCs w:val="23"/>
              </w:rPr>
              <w:t>Trong tháng 10/202</w:t>
            </w:r>
            <w:r w:rsidR="00F21D17" w:rsidRPr="00E45351">
              <w:rPr>
                <w:rFonts w:cs="Times New Roman"/>
                <w:sz w:val="23"/>
                <w:szCs w:val="23"/>
              </w:rPr>
              <w:t>4</w:t>
            </w:r>
            <w:r w:rsidRPr="00E45351">
              <w:rPr>
                <w:rFonts w:cs="Times New Roman"/>
                <w:sz w:val="23"/>
                <w:szCs w:val="23"/>
              </w:rPr>
              <w:t xml:space="preserve"> và thời gian tiếp theo</w:t>
            </w:r>
          </w:p>
        </w:tc>
        <w:tc>
          <w:tcPr>
            <w:tcW w:w="1416" w:type="dxa"/>
          </w:tcPr>
          <w:p w:rsidR="00D57CB2" w:rsidRPr="00E45351" w:rsidRDefault="00D57CB2" w:rsidP="00D57CB2">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phụ trách y tế</w:t>
            </w:r>
          </w:p>
          <w:p w:rsidR="00D57CB2" w:rsidRPr="00E45351" w:rsidRDefault="00D57CB2" w:rsidP="00A35D99">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La</w:t>
            </w:r>
            <w:r w:rsidR="00A35D99" w:rsidRPr="00E45351">
              <w:rPr>
                <w:rFonts w:cs="Times New Roman"/>
                <w:sz w:val="23"/>
                <w:szCs w:val="23"/>
              </w:rPr>
              <w:t xml:space="preserve">n </w:t>
            </w:r>
            <w:r w:rsidRPr="00E45351">
              <w:rPr>
                <w:rFonts w:cs="Times New Roman"/>
                <w:sz w:val="23"/>
                <w:szCs w:val="23"/>
              </w:rPr>
              <w:t>KT</w:t>
            </w:r>
          </w:p>
        </w:tc>
        <w:tc>
          <w:tcPr>
            <w:tcW w:w="1275" w:type="dxa"/>
          </w:tcPr>
          <w:p w:rsidR="00D57CB2" w:rsidRPr="00E45351" w:rsidRDefault="00D57CB2" w:rsidP="00801FAD">
            <w:pPr>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Nga</w:t>
            </w:r>
            <w:r w:rsidRPr="00E45351">
              <w:rPr>
                <w:rFonts w:cs="Times New Roman"/>
                <w:sz w:val="23"/>
                <w:szCs w:val="23"/>
              </w:rPr>
              <w:t xml:space="preserve"> - PHT</w:t>
            </w:r>
          </w:p>
        </w:tc>
        <w:tc>
          <w:tcPr>
            <w:tcW w:w="4804" w:type="dxa"/>
          </w:tcPr>
          <w:p w:rsidR="00D57CB2" w:rsidRPr="00E45351" w:rsidRDefault="00D57CB2" w:rsidP="00D57CB2">
            <w:pPr>
              <w:pStyle w:val="TableParagraph"/>
              <w:ind w:right="94"/>
              <w:jc w:val="both"/>
              <w:rPr>
                <w:sz w:val="23"/>
                <w:szCs w:val="23"/>
                <w:lang w:val="en-US"/>
              </w:rPr>
            </w:pPr>
            <w:r w:rsidRPr="00E45351">
              <w:rPr>
                <w:sz w:val="23"/>
                <w:szCs w:val="23"/>
                <w:lang w:val="en-US"/>
              </w:rPr>
              <w:t>- Phối hợp với phụ huynh tăng cường kiểm tra GNTP để đảm bảo ATTP</w:t>
            </w:r>
            <w:r w:rsidR="00250B73" w:rsidRPr="00E45351">
              <w:rPr>
                <w:sz w:val="23"/>
                <w:szCs w:val="23"/>
                <w:lang w:val="en-US"/>
              </w:rPr>
              <w:t>. Lưu đầy đủ biên bản theo quy định.</w:t>
            </w:r>
          </w:p>
        </w:tc>
      </w:tr>
      <w:tr w:rsidR="00D57CB2" w:rsidRPr="00E45351" w:rsidTr="001A7A06">
        <w:tc>
          <w:tcPr>
            <w:tcW w:w="596" w:type="dxa"/>
          </w:tcPr>
          <w:p w:rsidR="00D57CB2" w:rsidRPr="00E45351" w:rsidRDefault="00D57CB2" w:rsidP="00D57CB2">
            <w:pPr>
              <w:spacing w:line="252" w:lineRule="auto"/>
              <w:jc w:val="center"/>
              <w:rPr>
                <w:rFonts w:cs="Times New Roman"/>
                <w:b/>
                <w:sz w:val="23"/>
                <w:szCs w:val="23"/>
              </w:rPr>
            </w:pPr>
            <w:r w:rsidRPr="00E45351">
              <w:rPr>
                <w:rFonts w:cs="Times New Roman"/>
                <w:b/>
                <w:sz w:val="23"/>
                <w:szCs w:val="23"/>
              </w:rPr>
              <w:t>3</w:t>
            </w:r>
          </w:p>
        </w:tc>
        <w:tc>
          <w:tcPr>
            <w:tcW w:w="14005" w:type="dxa"/>
            <w:gridSpan w:val="5"/>
          </w:tcPr>
          <w:p w:rsidR="00D57CB2" w:rsidRPr="00E45351" w:rsidRDefault="00D57CB2" w:rsidP="00D57CB2">
            <w:pPr>
              <w:spacing w:line="252" w:lineRule="auto"/>
              <w:rPr>
                <w:rFonts w:cs="Times New Roman"/>
                <w:sz w:val="23"/>
                <w:szCs w:val="23"/>
              </w:rPr>
            </w:pPr>
            <w:r w:rsidRPr="00E45351">
              <w:rPr>
                <w:rFonts w:cs="Times New Roman"/>
                <w:b/>
                <w:sz w:val="23"/>
                <w:szCs w:val="23"/>
              </w:rPr>
              <w:t>Công tác Giáo dục</w:t>
            </w:r>
          </w:p>
        </w:tc>
      </w:tr>
      <w:tr w:rsidR="00D57CB2" w:rsidRPr="00E45351" w:rsidTr="001A7A06">
        <w:tc>
          <w:tcPr>
            <w:tcW w:w="596" w:type="dxa"/>
          </w:tcPr>
          <w:p w:rsidR="00D57CB2" w:rsidRPr="00E45351" w:rsidRDefault="00D57CB2" w:rsidP="00D57CB2">
            <w:pPr>
              <w:spacing w:line="252" w:lineRule="auto"/>
              <w:jc w:val="center"/>
              <w:rPr>
                <w:rFonts w:cs="Times New Roman"/>
                <w:i/>
                <w:sz w:val="23"/>
                <w:szCs w:val="23"/>
              </w:rPr>
            </w:pPr>
            <w:r w:rsidRPr="00E45351">
              <w:rPr>
                <w:rFonts w:cs="Times New Roman"/>
                <w:i/>
                <w:sz w:val="23"/>
                <w:szCs w:val="23"/>
              </w:rPr>
              <w:t>1</w:t>
            </w:r>
          </w:p>
        </w:tc>
        <w:tc>
          <w:tcPr>
            <w:tcW w:w="5200" w:type="dxa"/>
          </w:tcPr>
          <w:p w:rsidR="00D57CB2" w:rsidRPr="00E45351" w:rsidRDefault="00D57CB2" w:rsidP="00B064F1">
            <w:pPr>
              <w:spacing w:before="120"/>
              <w:jc w:val="both"/>
              <w:rPr>
                <w:rFonts w:cs="Times New Roman"/>
                <w:b/>
                <w:i/>
                <w:sz w:val="23"/>
                <w:szCs w:val="23"/>
              </w:rPr>
            </w:pPr>
            <w:r w:rsidRPr="00E45351">
              <w:rPr>
                <w:rFonts w:cs="Times New Roman"/>
                <w:sz w:val="23"/>
                <w:szCs w:val="23"/>
                <w:lang w:val="nl-NL"/>
              </w:rPr>
              <w:t xml:space="preserve">- </w:t>
            </w:r>
            <w:r w:rsidR="00B064F1" w:rsidRPr="00E45351">
              <w:rPr>
                <w:rFonts w:cs="Times New Roman"/>
                <w:sz w:val="23"/>
                <w:szCs w:val="23"/>
                <w:lang w:val="nl-NL"/>
              </w:rPr>
              <w:t xml:space="preserve">Tiếp tục xây dựng môi trường giáo dục lấy trẻ làm trung tâm, khoa học, </w:t>
            </w:r>
            <w:r w:rsidR="00B064F1" w:rsidRPr="00E45351">
              <w:rPr>
                <w:rFonts w:cs="Times New Roman"/>
                <w:sz w:val="23"/>
                <w:szCs w:val="23"/>
                <w:lang w:val="vi-VN"/>
              </w:rPr>
              <w:t>bổ sung cây xanh</w:t>
            </w:r>
            <w:r w:rsidR="00B064F1" w:rsidRPr="00E45351">
              <w:rPr>
                <w:rFonts w:cs="Times New Roman"/>
                <w:sz w:val="23"/>
                <w:szCs w:val="23"/>
                <w:lang w:val="nl-NL"/>
              </w:rPr>
              <w:t xml:space="preserve"> trong lớp, khu vệ sinh…Tạo cảnh quan sư phạm trong nhà trường Sáng - Xanh - Sạch - Đẹp, an toàn và thân thiện. Triển khai hiệu quả các tiêu chí “trường học hạnh phúc”</w:t>
            </w:r>
          </w:p>
        </w:tc>
        <w:tc>
          <w:tcPr>
            <w:tcW w:w="1310" w:type="dxa"/>
          </w:tcPr>
          <w:p w:rsidR="00D57CB2" w:rsidRPr="00E45351" w:rsidRDefault="00D57CB2" w:rsidP="00700FA9">
            <w:pPr>
              <w:spacing w:line="252" w:lineRule="auto"/>
              <w:jc w:val="center"/>
              <w:rPr>
                <w:rFonts w:cs="Times New Roman"/>
                <w:sz w:val="23"/>
                <w:szCs w:val="23"/>
              </w:rPr>
            </w:pPr>
            <w:r w:rsidRPr="00E45351">
              <w:rPr>
                <w:rFonts w:cs="Times New Roman"/>
                <w:sz w:val="23"/>
                <w:szCs w:val="23"/>
              </w:rPr>
              <w:t>Tuần 1+ 2 tháng  10/202</w:t>
            </w:r>
            <w:r w:rsidR="00700FA9" w:rsidRPr="00E45351">
              <w:rPr>
                <w:rFonts w:cs="Times New Roman"/>
                <w:sz w:val="23"/>
                <w:szCs w:val="23"/>
              </w:rPr>
              <w:t>4</w:t>
            </w:r>
            <w:r w:rsidRPr="00E45351">
              <w:rPr>
                <w:rFonts w:cs="Times New Roman"/>
                <w:sz w:val="23"/>
                <w:szCs w:val="23"/>
              </w:rPr>
              <w:t xml:space="preserve"> </w:t>
            </w:r>
          </w:p>
        </w:tc>
        <w:tc>
          <w:tcPr>
            <w:tcW w:w="1416" w:type="dxa"/>
          </w:tcPr>
          <w:p w:rsidR="00D57CB2" w:rsidRPr="00E45351" w:rsidRDefault="00D57CB2" w:rsidP="00D57CB2">
            <w:pPr>
              <w:spacing w:line="252" w:lineRule="auto"/>
              <w:jc w:val="center"/>
              <w:rPr>
                <w:rFonts w:cs="Times New Roman"/>
                <w:sz w:val="23"/>
                <w:szCs w:val="23"/>
              </w:rPr>
            </w:pPr>
            <w:r w:rsidRPr="00E45351">
              <w:rPr>
                <w:rFonts w:cs="Times New Roman"/>
                <w:sz w:val="23"/>
                <w:szCs w:val="23"/>
              </w:rPr>
              <w:t>CBGVNV</w:t>
            </w:r>
          </w:p>
        </w:tc>
        <w:tc>
          <w:tcPr>
            <w:tcW w:w="1275" w:type="dxa"/>
          </w:tcPr>
          <w:p w:rsidR="00D57CB2" w:rsidRPr="00E45351" w:rsidRDefault="00D57CB2" w:rsidP="00801FAD">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Phượng</w:t>
            </w:r>
            <w:r w:rsidRPr="00E45351">
              <w:rPr>
                <w:rFonts w:cs="Times New Roman"/>
                <w:sz w:val="23"/>
                <w:szCs w:val="23"/>
              </w:rPr>
              <w:t xml:space="preserve"> – PHT</w:t>
            </w:r>
          </w:p>
        </w:tc>
        <w:tc>
          <w:tcPr>
            <w:tcW w:w="4804" w:type="dxa"/>
          </w:tcPr>
          <w:p w:rsidR="00D57CB2" w:rsidRPr="00E45351" w:rsidRDefault="00D57CB2" w:rsidP="00D57CB2">
            <w:pPr>
              <w:pStyle w:val="TableParagraph"/>
              <w:ind w:right="94"/>
              <w:jc w:val="both"/>
              <w:rPr>
                <w:sz w:val="23"/>
                <w:szCs w:val="23"/>
                <w:lang w:val="en-US"/>
              </w:rPr>
            </w:pPr>
            <w:r w:rsidRPr="00E45351">
              <w:rPr>
                <w:sz w:val="23"/>
                <w:szCs w:val="23"/>
                <w:lang w:val="en-US"/>
              </w:rPr>
              <w:t>- Chỉ đạo định hướng các lớp xây dựng môi trường lớp học phù hợp với tiêu chí lấy trẻ làm trung tâm.</w:t>
            </w:r>
          </w:p>
        </w:tc>
      </w:tr>
      <w:tr w:rsidR="0040397E" w:rsidRPr="00E45351" w:rsidTr="001A7A06">
        <w:tc>
          <w:tcPr>
            <w:tcW w:w="596" w:type="dxa"/>
          </w:tcPr>
          <w:p w:rsidR="0040397E" w:rsidRPr="00E45351" w:rsidRDefault="0040397E" w:rsidP="0040397E">
            <w:pPr>
              <w:spacing w:line="252" w:lineRule="auto"/>
              <w:jc w:val="center"/>
              <w:rPr>
                <w:rFonts w:cs="Times New Roman"/>
                <w:i/>
                <w:sz w:val="23"/>
                <w:szCs w:val="23"/>
              </w:rPr>
            </w:pPr>
            <w:r w:rsidRPr="00E45351">
              <w:rPr>
                <w:rFonts w:cs="Times New Roman"/>
                <w:i/>
                <w:sz w:val="23"/>
                <w:szCs w:val="23"/>
              </w:rPr>
              <w:t>2</w:t>
            </w:r>
          </w:p>
        </w:tc>
        <w:tc>
          <w:tcPr>
            <w:tcW w:w="5200" w:type="dxa"/>
          </w:tcPr>
          <w:p w:rsidR="0040397E" w:rsidRPr="00E45351" w:rsidRDefault="0040397E" w:rsidP="0040397E">
            <w:pPr>
              <w:spacing w:before="120"/>
              <w:jc w:val="both"/>
              <w:rPr>
                <w:rFonts w:cs="Times New Roman"/>
                <w:sz w:val="23"/>
                <w:szCs w:val="23"/>
                <w:lang w:val="nl-NL"/>
              </w:rPr>
            </w:pPr>
            <w:r w:rsidRPr="00E45351">
              <w:rPr>
                <w:rFonts w:cs="Times New Roman"/>
                <w:sz w:val="23"/>
                <w:szCs w:val="23"/>
                <w:lang w:val="nl-NL"/>
              </w:rPr>
              <w:t>- Tổ chức các hoạt động giáo dục theo đúng kế hoạch, đảm bảo chuẩn bị đầy đủ đồ dùng học liệu theo quy định; Giáo viên nghiêm túc thực hiện hồ sơ chuyên môn, cập nhật đầy đủ thông tin tại sổ theo dõi trẻ, sổ nhật ký nhóm lớp; đánh giá trẻ hàng ngày theo quy định.</w:t>
            </w:r>
          </w:p>
        </w:tc>
        <w:tc>
          <w:tcPr>
            <w:tcW w:w="1310" w:type="dxa"/>
          </w:tcPr>
          <w:p w:rsidR="0040397E" w:rsidRPr="00E45351" w:rsidRDefault="0040397E" w:rsidP="0040397E">
            <w:pPr>
              <w:spacing w:line="252" w:lineRule="auto"/>
              <w:jc w:val="center"/>
              <w:rPr>
                <w:rFonts w:cs="Times New Roman"/>
                <w:sz w:val="23"/>
                <w:szCs w:val="23"/>
              </w:rPr>
            </w:pPr>
            <w:r w:rsidRPr="00E45351">
              <w:rPr>
                <w:rFonts w:cs="Times New Roman"/>
                <w:sz w:val="23"/>
                <w:szCs w:val="23"/>
              </w:rPr>
              <w:t>Trong tháng 10/2024 và thời gian tiếp theo</w:t>
            </w:r>
          </w:p>
        </w:tc>
        <w:tc>
          <w:tcPr>
            <w:tcW w:w="1416" w:type="dxa"/>
          </w:tcPr>
          <w:p w:rsidR="0040397E" w:rsidRPr="00E45351" w:rsidRDefault="0040397E" w:rsidP="0040397E">
            <w:pPr>
              <w:spacing w:line="252" w:lineRule="auto"/>
              <w:jc w:val="center"/>
              <w:rPr>
                <w:rFonts w:cs="Times New Roman"/>
                <w:sz w:val="23"/>
                <w:szCs w:val="23"/>
              </w:rPr>
            </w:pPr>
            <w:r w:rsidRPr="00E45351">
              <w:rPr>
                <w:rFonts w:cs="Times New Roman"/>
                <w:sz w:val="23"/>
                <w:szCs w:val="23"/>
              </w:rPr>
              <w:t>Giáo viên 17 lớp</w:t>
            </w:r>
          </w:p>
        </w:tc>
        <w:tc>
          <w:tcPr>
            <w:tcW w:w="1275" w:type="dxa"/>
          </w:tcPr>
          <w:p w:rsidR="0040397E" w:rsidRPr="00E45351" w:rsidRDefault="00DB665B" w:rsidP="00801FAD">
            <w:pPr>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Phượng</w:t>
            </w:r>
            <w:r w:rsidRPr="00E45351">
              <w:rPr>
                <w:rFonts w:cs="Times New Roman"/>
                <w:sz w:val="23"/>
                <w:szCs w:val="23"/>
              </w:rPr>
              <w:t>– PHT</w:t>
            </w:r>
          </w:p>
        </w:tc>
        <w:tc>
          <w:tcPr>
            <w:tcW w:w="4804" w:type="dxa"/>
          </w:tcPr>
          <w:p w:rsidR="0040397E" w:rsidRPr="00E45351" w:rsidRDefault="0040397E" w:rsidP="00801FAD">
            <w:pPr>
              <w:pStyle w:val="TableParagraph"/>
              <w:ind w:right="94"/>
              <w:jc w:val="both"/>
              <w:rPr>
                <w:sz w:val="23"/>
                <w:szCs w:val="23"/>
                <w:lang w:val="en-US"/>
              </w:rPr>
            </w:pPr>
            <w:r w:rsidRPr="00E45351">
              <w:rPr>
                <w:sz w:val="23"/>
                <w:szCs w:val="23"/>
                <w:lang w:val="en-US"/>
              </w:rPr>
              <w:t xml:space="preserve">- </w:t>
            </w:r>
            <w:r w:rsidR="00D15BEC" w:rsidRPr="00E45351">
              <w:rPr>
                <w:sz w:val="23"/>
                <w:szCs w:val="23"/>
                <w:lang w:val="en-US"/>
              </w:rPr>
              <w:t xml:space="preserve">Đ/c </w:t>
            </w:r>
            <w:r w:rsidR="00801FAD" w:rsidRPr="00E45351">
              <w:rPr>
                <w:sz w:val="23"/>
                <w:szCs w:val="23"/>
                <w:lang w:val="en-US"/>
              </w:rPr>
              <w:t>Phượng</w:t>
            </w:r>
            <w:r w:rsidR="00D15BEC" w:rsidRPr="00E45351">
              <w:rPr>
                <w:sz w:val="23"/>
                <w:szCs w:val="23"/>
                <w:lang w:val="en-US"/>
              </w:rPr>
              <w:t xml:space="preserve"> chỉ đạo tổ chuyên môn và giáo viên các lớp chuẩn bị đồ dùng và thực hiện tổ chức hoạt động theo kế hoạch đã xây dựng.</w:t>
            </w:r>
          </w:p>
        </w:tc>
      </w:tr>
      <w:tr w:rsidR="00E51322" w:rsidRPr="00E45351" w:rsidTr="001A7A06">
        <w:tc>
          <w:tcPr>
            <w:tcW w:w="596" w:type="dxa"/>
          </w:tcPr>
          <w:p w:rsidR="00E51322" w:rsidRPr="00E45351" w:rsidRDefault="00E51322" w:rsidP="00E51322">
            <w:pPr>
              <w:spacing w:line="252" w:lineRule="auto"/>
              <w:jc w:val="center"/>
              <w:rPr>
                <w:rFonts w:cs="Times New Roman"/>
                <w:i/>
                <w:sz w:val="23"/>
                <w:szCs w:val="23"/>
              </w:rPr>
            </w:pPr>
            <w:r w:rsidRPr="00E45351">
              <w:rPr>
                <w:rFonts w:cs="Times New Roman"/>
                <w:i/>
                <w:sz w:val="23"/>
                <w:szCs w:val="23"/>
              </w:rPr>
              <w:t>3</w:t>
            </w:r>
          </w:p>
        </w:tc>
        <w:tc>
          <w:tcPr>
            <w:tcW w:w="5200" w:type="dxa"/>
          </w:tcPr>
          <w:p w:rsidR="00E51322" w:rsidRPr="00E45351" w:rsidRDefault="00E51322" w:rsidP="00E51322">
            <w:pPr>
              <w:spacing w:before="120"/>
              <w:jc w:val="both"/>
              <w:rPr>
                <w:rFonts w:cs="Times New Roman"/>
                <w:sz w:val="23"/>
                <w:szCs w:val="23"/>
                <w:lang w:val="nl-NL"/>
              </w:rPr>
            </w:pPr>
            <w:r w:rsidRPr="00E45351">
              <w:rPr>
                <w:rFonts w:cs="Times New Roman"/>
                <w:sz w:val="23"/>
                <w:szCs w:val="23"/>
                <w:lang w:val="nl-NL"/>
              </w:rPr>
              <w:t xml:space="preserve">- Tiếp tục triển khai Kế hoạch giáo dục nếp sống thanh lịch, văn minh cho trẻ mầm non tại đơn vị đảm bảo rõ lộ trình thực hiện, phân công nhiệm vụ, nội dung, hình thức giáo dục cho phù hợp, tăng cường bổ sung kỹ năng tự bảo vệ và chăm sóc bản thân cho trẻ, triển khi </w:t>
            </w:r>
            <w:r w:rsidRPr="00E45351">
              <w:rPr>
                <w:rFonts w:cs="Times New Roman"/>
                <w:sz w:val="23"/>
                <w:szCs w:val="23"/>
                <w:lang w:val="nl-NL"/>
              </w:rPr>
              <w:lastRenderedPageBreak/>
              <w:t>bộ tài liệu giáo dục nếp sống thanh lịch, văn minh cho trẻ mẫu giáo 5-6 tuổi. Xây dựng và tổ chức các hoạt động tích hợp, linh hoạt giáo dục “Văn hóa chào hỏi” cho trẻ.</w:t>
            </w:r>
          </w:p>
        </w:tc>
        <w:tc>
          <w:tcPr>
            <w:tcW w:w="1310" w:type="dxa"/>
          </w:tcPr>
          <w:p w:rsidR="00E51322" w:rsidRPr="00E45351" w:rsidRDefault="00E51322" w:rsidP="00624CF7">
            <w:pPr>
              <w:spacing w:line="252" w:lineRule="auto"/>
              <w:jc w:val="center"/>
              <w:rPr>
                <w:rFonts w:cs="Times New Roman"/>
                <w:sz w:val="23"/>
                <w:szCs w:val="23"/>
              </w:rPr>
            </w:pPr>
            <w:r w:rsidRPr="00E45351">
              <w:rPr>
                <w:rFonts w:cs="Times New Roman"/>
                <w:sz w:val="23"/>
                <w:szCs w:val="23"/>
              </w:rPr>
              <w:lastRenderedPageBreak/>
              <w:t>Trong tháng 10/202</w:t>
            </w:r>
            <w:r w:rsidR="00624CF7" w:rsidRPr="00E45351">
              <w:rPr>
                <w:rFonts w:cs="Times New Roman"/>
                <w:sz w:val="23"/>
                <w:szCs w:val="23"/>
              </w:rPr>
              <w:t>4</w:t>
            </w:r>
            <w:r w:rsidRPr="00E45351">
              <w:rPr>
                <w:rFonts w:cs="Times New Roman"/>
                <w:sz w:val="23"/>
                <w:szCs w:val="23"/>
              </w:rPr>
              <w:t xml:space="preserve"> và thời gian tiếp theo</w:t>
            </w:r>
          </w:p>
        </w:tc>
        <w:tc>
          <w:tcPr>
            <w:tcW w:w="1416" w:type="dxa"/>
          </w:tcPr>
          <w:p w:rsidR="00E51322" w:rsidRPr="00E45351" w:rsidRDefault="00AC2794" w:rsidP="00801FAD">
            <w:pPr>
              <w:spacing w:line="252" w:lineRule="auto"/>
              <w:jc w:val="center"/>
              <w:rPr>
                <w:rFonts w:cs="Times New Roman"/>
                <w:sz w:val="23"/>
                <w:szCs w:val="23"/>
              </w:rPr>
            </w:pPr>
            <w:r w:rsidRPr="00E45351">
              <w:rPr>
                <w:rFonts w:cs="Times New Roman"/>
                <w:sz w:val="23"/>
                <w:szCs w:val="23"/>
              </w:rPr>
              <w:t xml:space="preserve">Giáo viên </w:t>
            </w:r>
            <w:r w:rsidR="00801FAD" w:rsidRPr="00E45351">
              <w:rPr>
                <w:rFonts w:cs="Times New Roman"/>
                <w:sz w:val="23"/>
                <w:szCs w:val="23"/>
              </w:rPr>
              <w:t>08</w:t>
            </w:r>
            <w:r w:rsidRPr="00E45351">
              <w:rPr>
                <w:rFonts w:cs="Times New Roman"/>
                <w:sz w:val="23"/>
                <w:szCs w:val="23"/>
              </w:rPr>
              <w:t xml:space="preserve"> lớp</w:t>
            </w:r>
          </w:p>
        </w:tc>
        <w:tc>
          <w:tcPr>
            <w:tcW w:w="1275" w:type="dxa"/>
          </w:tcPr>
          <w:p w:rsidR="00E51322" w:rsidRPr="00E45351" w:rsidRDefault="00530171" w:rsidP="00801FAD">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Phượng</w:t>
            </w:r>
            <w:r w:rsidRPr="00E45351">
              <w:rPr>
                <w:rFonts w:cs="Times New Roman"/>
                <w:sz w:val="23"/>
                <w:szCs w:val="23"/>
              </w:rPr>
              <w:t xml:space="preserve"> – PHT</w:t>
            </w:r>
          </w:p>
        </w:tc>
        <w:tc>
          <w:tcPr>
            <w:tcW w:w="4804" w:type="dxa"/>
          </w:tcPr>
          <w:p w:rsidR="00E51322" w:rsidRPr="00E45351" w:rsidRDefault="00CA3593" w:rsidP="00E51322">
            <w:pPr>
              <w:pStyle w:val="TableParagraph"/>
              <w:spacing w:before="112"/>
              <w:ind w:right="93"/>
              <w:jc w:val="both"/>
              <w:rPr>
                <w:sz w:val="23"/>
                <w:szCs w:val="23"/>
                <w:lang w:val="en-US"/>
              </w:rPr>
            </w:pPr>
            <w:r w:rsidRPr="00E45351">
              <w:rPr>
                <w:sz w:val="23"/>
                <w:szCs w:val="23"/>
                <w:lang w:val="en-US"/>
              </w:rPr>
              <w:t xml:space="preserve">- Đ/c </w:t>
            </w:r>
            <w:r w:rsidR="00801FAD" w:rsidRPr="00E45351">
              <w:rPr>
                <w:sz w:val="23"/>
                <w:szCs w:val="23"/>
                <w:lang w:val="en-US"/>
              </w:rPr>
              <w:t>Phượng</w:t>
            </w:r>
            <w:r w:rsidR="00E51322" w:rsidRPr="00E45351">
              <w:rPr>
                <w:sz w:val="23"/>
                <w:szCs w:val="23"/>
                <w:lang w:val="en-US"/>
              </w:rPr>
              <w:t xml:space="preserve"> chỉ đạo tổ chuyên môn xây dựng kế hoạch và tăng cường các hoạt động với thiên nhiên, tại các phòng chức năng.</w:t>
            </w:r>
          </w:p>
          <w:p w:rsidR="00E51322" w:rsidRPr="00E45351" w:rsidRDefault="00E51322" w:rsidP="00E51322">
            <w:pPr>
              <w:pStyle w:val="TableParagraph"/>
              <w:spacing w:before="112"/>
              <w:ind w:right="93"/>
              <w:jc w:val="both"/>
              <w:rPr>
                <w:sz w:val="23"/>
                <w:szCs w:val="23"/>
                <w:lang w:val="en-US"/>
              </w:rPr>
            </w:pPr>
            <w:r w:rsidRPr="00E45351">
              <w:rPr>
                <w:sz w:val="23"/>
                <w:szCs w:val="23"/>
                <w:lang w:val="en-US"/>
              </w:rPr>
              <w:t>- Xây dựng và hướng dẫn “ Văn hóa chào hỏi” cho trẻ mọi lúc, mọi nơi.</w:t>
            </w:r>
          </w:p>
        </w:tc>
      </w:tr>
      <w:tr w:rsidR="00E51322" w:rsidRPr="00E45351" w:rsidTr="001A7A06">
        <w:tc>
          <w:tcPr>
            <w:tcW w:w="596" w:type="dxa"/>
          </w:tcPr>
          <w:p w:rsidR="00E51322" w:rsidRPr="00E45351" w:rsidRDefault="00E51322" w:rsidP="00E51322">
            <w:pPr>
              <w:spacing w:line="252" w:lineRule="auto"/>
              <w:jc w:val="center"/>
              <w:rPr>
                <w:rFonts w:cs="Times New Roman"/>
                <w:i/>
                <w:sz w:val="23"/>
                <w:szCs w:val="23"/>
              </w:rPr>
            </w:pPr>
            <w:r w:rsidRPr="00E45351">
              <w:rPr>
                <w:rFonts w:cs="Times New Roman"/>
                <w:i/>
                <w:sz w:val="23"/>
                <w:szCs w:val="23"/>
              </w:rPr>
              <w:lastRenderedPageBreak/>
              <w:t>4</w:t>
            </w:r>
          </w:p>
        </w:tc>
        <w:tc>
          <w:tcPr>
            <w:tcW w:w="5200" w:type="dxa"/>
          </w:tcPr>
          <w:p w:rsidR="00E51322" w:rsidRPr="00E45351" w:rsidRDefault="00E51322" w:rsidP="00E51322">
            <w:pPr>
              <w:spacing w:before="120"/>
              <w:jc w:val="both"/>
              <w:rPr>
                <w:rFonts w:cs="Times New Roman"/>
                <w:sz w:val="23"/>
                <w:szCs w:val="23"/>
                <w:lang w:val="nl-NL"/>
              </w:rPr>
            </w:pPr>
            <w:r w:rsidRPr="00E45351">
              <w:rPr>
                <w:rFonts w:cs="Times New Roman"/>
                <w:sz w:val="23"/>
                <w:szCs w:val="23"/>
                <w:lang w:val="nl-NL"/>
              </w:rPr>
              <w:t xml:space="preserve">- </w:t>
            </w:r>
            <w:r w:rsidR="00C9307C" w:rsidRPr="00E45351">
              <w:rPr>
                <w:rFonts w:cs="Times New Roman"/>
                <w:sz w:val="23"/>
                <w:szCs w:val="23"/>
                <w:lang w:val="nl-NL"/>
              </w:rPr>
              <w:t xml:space="preserve">Tăng cường tổ chức các hoạt động trải nghiệm với thiên nhiên, hoạt động giao lưu kết nối giữa các khối, lớp; hoạt động tại các phòng chức năng; </w:t>
            </w:r>
            <w:r w:rsidR="00C9307C" w:rsidRPr="00E45351">
              <w:rPr>
                <w:rFonts w:cs="Times New Roman"/>
                <w:sz w:val="23"/>
                <w:szCs w:val="23"/>
                <w:lang w:val="vi-VN"/>
              </w:rPr>
              <w:t xml:space="preserve">ứng dụng phương pháp </w:t>
            </w:r>
            <w:r w:rsidR="00C9307C" w:rsidRPr="00E45351">
              <w:rPr>
                <w:rFonts w:cs="Times New Roman"/>
                <w:sz w:val="23"/>
                <w:szCs w:val="23"/>
                <w:lang w:val="nl-NL"/>
              </w:rPr>
              <w:t xml:space="preserve">giáo dục tiên tiến (Steam, </w:t>
            </w:r>
            <w:r w:rsidR="00C9307C" w:rsidRPr="00E45351">
              <w:rPr>
                <w:rFonts w:cs="Times New Roman"/>
                <w:sz w:val="23"/>
                <w:szCs w:val="23"/>
                <w:lang w:val="vi-VN"/>
              </w:rPr>
              <w:t>Montesor</w:t>
            </w:r>
            <w:r w:rsidR="00C9307C" w:rsidRPr="00E45351">
              <w:rPr>
                <w:rFonts w:cs="Times New Roman"/>
                <w:sz w:val="23"/>
                <w:szCs w:val="23"/>
                <w:lang w:val="nl-NL"/>
              </w:rPr>
              <w:t>i)</w:t>
            </w:r>
            <w:r w:rsidR="00C9307C" w:rsidRPr="00E45351">
              <w:rPr>
                <w:rFonts w:cs="Times New Roman"/>
                <w:sz w:val="23"/>
                <w:szCs w:val="23"/>
                <w:lang w:val="vi-VN"/>
              </w:rPr>
              <w:t xml:space="preserve"> phù hợp</w:t>
            </w:r>
            <w:r w:rsidR="00C9307C" w:rsidRPr="00E45351">
              <w:rPr>
                <w:rFonts w:cs="Times New Roman"/>
                <w:sz w:val="23"/>
                <w:szCs w:val="23"/>
                <w:lang w:val="nl-NL"/>
              </w:rPr>
              <w:t xml:space="preserve"> từng độ tuổi và điều kiện của đơn vị.</w:t>
            </w:r>
          </w:p>
        </w:tc>
        <w:tc>
          <w:tcPr>
            <w:tcW w:w="1310" w:type="dxa"/>
          </w:tcPr>
          <w:p w:rsidR="00E51322" w:rsidRPr="00E45351" w:rsidRDefault="00E51322" w:rsidP="00050D48">
            <w:pPr>
              <w:spacing w:line="252" w:lineRule="auto"/>
              <w:jc w:val="center"/>
              <w:rPr>
                <w:rFonts w:cs="Times New Roman"/>
                <w:sz w:val="23"/>
                <w:szCs w:val="23"/>
              </w:rPr>
            </w:pPr>
            <w:r w:rsidRPr="00E45351">
              <w:rPr>
                <w:rFonts w:cs="Times New Roman"/>
                <w:sz w:val="23"/>
                <w:szCs w:val="23"/>
              </w:rPr>
              <w:t>Trong tháng 10/202</w:t>
            </w:r>
            <w:r w:rsidR="00050D48" w:rsidRPr="00E45351">
              <w:rPr>
                <w:rFonts w:cs="Times New Roman"/>
                <w:sz w:val="23"/>
                <w:szCs w:val="23"/>
              </w:rPr>
              <w:t>4</w:t>
            </w:r>
            <w:r w:rsidRPr="00E45351">
              <w:rPr>
                <w:rFonts w:cs="Times New Roman"/>
                <w:sz w:val="23"/>
                <w:szCs w:val="23"/>
              </w:rPr>
              <w:t xml:space="preserve"> và thời gian tiếp theo</w:t>
            </w:r>
          </w:p>
        </w:tc>
        <w:tc>
          <w:tcPr>
            <w:tcW w:w="1416" w:type="dxa"/>
          </w:tcPr>
          <w:p w:rsidR="00E51322" w:rsidRPr="00E45351" w:rsidRDefault="00AC2794" w:rsidP="00801FAD">
            <w:pPr>
              <w:spacing w:line="252" w:lineRule="auto"/>
              <w:jc w:val="center"/>
              <w:rPr>
                <w:rFonts w:cs="Times New Roman"/>
                <w:sz w:val="23"/>
                <w:szCs w:val="23"/>
              </w:rPr>
            </w:pPr>
            <w:r w:rsidRPr="00E45351">
              <w:rPr>
                <w:rFonts w:cs="Times New Roman"/>
                <w:sz w:val="23"/>
                <w:szCs w:val="23"/>
              </w:rPr>
              <w:t xml:space="preserve">Giáo viên </w:t>
            </w:r>
            <w:r w:rsidR="00801FAD" w:rsidRPr="00E45351">
              <w:rPr>
                <w:rFonts w:cs="Times New Roman"/>
                <w:sz w:val="23"/>
                <w:szCs w:val="23"/>
              </w:rPr>
              <w:t>08</w:t>
            </w:r>
            <w:r w:rsidRPr="00E45351">
              <w:rPr>
                <w:rFonts w:cs="Times New Roman"/>
                <w:sz w:val="23"/>
                <w:szCs w:val="23"/>
              </w:rPr>
              <w:t xml:space="preserve"> lớp</w:t>
            </w:r>
          </w:p>
        </w:tc>
        <w:tc>
          <w:tcPr>
            <w:tcW w:w="1275" w:type="dxa"/>
          </w:tcPr>
          <w:p w:rsidR="00E51322" w:rsidRPr="00E45351" w:rsidRDefault="00130880" w:rsidP="00801FAD">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Phượng</w:t>
            </w:r>
            <w:r w:rsidRPr="00E45351">
              <w:rPr>
                <w:rFonts w:cs="Times New Roman"/>
                <w:sz w:val="23"/>
                <w:szCs w:val="23"/>
              </w:rPr>
              <w:t xml:space="preserve"> – PHT</w:t>
            </w:r>
          </w:p>
        </w:tc>
        <w:tc>
          <w:tcPr>
            <w:tcW w:w="4804" w:type="dxa"/>
          </w:tcPr>
          <w:p w:rsidR="00E51322" w:rsidRPr="00E45351" w:rsidRDefault="00E51322" w:rsidP="00744B99">
            <w:pPr>
              <w:pStyle w:val="TableParagraph"/>
              <w:spacing w:before="112"/>
              <w:ind w:right="98"/>
              <w:jc w:val="both"/>
              <w:rPr>
                <w:sz w:val="23"/>
                <w:szCs w:val="23"/>
                <w:lang w:val="en-US"/>
              </w:rPr>
            </w:pPr>
            <w:r w:rsidRPr="00E45351">
              <w:rPr>
                <w:sz w:val="23"/>
                <w:szCs w:val="23"/>
                <w:lang w:val="en-US"/>
              </w:rPr>
              <w:t xml:space="preserve">- </w:t>
            </w:r>
            <w:r w:rsidR="00744B99" w:rsidRPr="00E45351">
              <w:rPr>
                <w:sz w:val="23"/>
                <w:szCs w:val="23"/>
                <w:lang w:val="en-US"/>
              </w:rPr>
              <w:t>Tổ chuyên môn định hướng các cô giáo tăng cường hoạt động trải nghiệm với thiên nhiên, giao lưu, ứng dụng phương pháp tiên tiến trong việc tổ chức hoạt động cho trẻ.</w:t>
            </w:r>
          </w:p>
        </w:tc>
      </w:tr>
      <w:tr w:rsidR="00E51322" w:rsidRPr="00E45351" w:rsidTr="001A7A06">
        <w:trPr>
          <w:trHeight w:val="551"/>
        </w:trPr>
        <w:tc>
          <w:tcPr>
            <w:tcW w:w="596" w:type="dxa"/>
          </w:tcPr>
          <w:p w:rsidR="00E51322" w:rsidRPr="00E45351" w:rsidRDefault="00B07A9A" w:rsidP="00E51322">
            <w:pPr>
              <w:spacing w:line="252" w:lineRule="auto"/>
              <w:jc w:val="center"/>
              <w:rPr>
                <w:rFonts w:cs="Times New Roman"/>
                <w:i/>
                <w:sz w:val="23"/>
                <w:szCs w:val="23"/>
              </w:rPr>
            </w:pPr>
            <w:r w:rsidRPr="00E45351">
              <w:rPr>
                <w:rFonts w:cs="Times New Roman"/>
                <w:i/>
                <w:sz w:val="23"/>
                <w:szCs w:val="23"/>
              </w:rPr>
              <w:t>5</w:t>
            </w:r>
          </w:p>
        </w:tc>
        <w:tc>
          <w:tcPr>
            <w:tcW w:w="5200" w:type="dxa"/>
          </w:tcPr>
          <w:p w:rsidR="00E51322" w:rsidRPr="00E45351" w:rsidRDefault="00E51322" w:rsidP="0048485B">
            <w:pPr>
              <w:spacing w:before="120"/>
              <w:jc w:val="both"/>
              <w:rPr>
                <w:rFonts w:cs="Times New Roman"/>
                <w:sz w:val="23"/>
                <w:szCs w:val="23"/>
                <w:lang w:val="nl-NL"/>
              </w:rPr>
            </w:pPr>
            <w:r w:rsidRPr="00E45351">
              <w:rPr>
                <w:rFonts w:cs="Times New Roman"/>
                <w:sz w:val="23"/>
                <w:szCs w:val="23"/>
                <w:lang w:val="nl-NL"/>
              </w:rPr>
              <w:t xml:space="preserve">- </w:t>
            </w:r>
            <w:r w:rsidR="004E3CE0" w:rsidRPr="00E45351">
              <w:rPr>
                <w:rFonts w:cs="Times New Roman"/>
                <w:sz w:val="23"/>
                <w:szCs w:val="23"/>
                <w:lang w:val="nl-NL"/>
              </w:rPr>
              <w:t>BGH c</w:t>
            </w:r>
            <w:r w:rsidR="00B07A9A" w:rsidRPr="00E45351">
              <w:rPr>
                <w:rFonts w:cs="Times New Roman"/>
                <w:sz w:val="23"/>
                <w:szCs w:val="23"/>
                <w:lang w:val="nl-NL"/>
              </w:rPr>
              <w:t>hủ động kiểm tra, đánh giá việc thực hiện tổ chức các hoạt động giáo dục theo kế hoạch, hướng dẫn giáo viên điều chỉnh kế hoạch giáo dục phù hợp với từng thời điểm.</w:t>
            </w:r>
          </w:p>
        </w:tc>
        <w:tc>
          <w:tcPr>
            <w:tcW w:w="1310" w:type="dxa"/>
          </w:tcPr>
          <w:p w:rsidR="00E51322" w:rsidRPr="00E45351" w:rsidRDefault="00E51322" w:rsidP="00386789">
            <w:pPr>
              <w:spacing w:line="252" w:lineRule="auto"/>
              <w:jc w:val="center"/>
              <w:rPr>
                <w:rFonts w:cs="Times New Roman"/>
                <w:sz w:val="23"/>
                <w:szCs w:val="23"/>
              </w:rPr>
            </w:pPr>
            <w:r w:rsidRPr="00E45351">
              <w:rPr>
                <w:rFonts w:cs="Times New Roman"/>
                <w:sz w:val="23"/>
                <w:szCs w:val="23"/>
              </w:rPr>
              <w:t>Trong tháng 10/202</w:t>
            </w:r>
            <w:r w:rsidR="00386789" w:rsidRPr="00E45351">
              <w:rPr>
                <w:rFonts w:cs="Times New Roman"/>
                <w:sz w:val="23"/>
                <w:szCs w:val="23"/>
              </w:rPr>
              <w:t>4</w:t>
            </w:r>
            <w:r w:rsidRPr="00E45351">
              <w:rPr>
                <w:rFonts w:cs="Times New Roman"/>
                <w:sz w:val="23"/>
                <w:szCs w:val="23"/>
              </w:rPr>
              <w:t xml:space="preserve"> và thời gian tiếp theo</w:t>
            </w:r>
          </w:p>
        </w:tc>
        <w:tc>
          <w:tcPr>
            <w:tcW w:w="1416" w:type="dxa"/>
          </w:tcPr>
          <w:p w:rsidR="00E51322" w:rsidRPr="00E45351" w:rsidRDefault="00D33416" w:rsidP="00E51322">
            <w:pPr>
              <w:spacing w:line="252" w:lineRule="auto"/>
              <w:jc w:val="center"/>
              <w:rPr>
                <w:rFonts w:cs="Times New Roman"/>
                <w:sz w:val="23"/>
                <w:szCs w:val="23"/>
              </w:rPr>
            </w:pPr>
            <w:r w:rsidRPr="00E45351">
              <w:rPr>
                <w:rFonts w:cs="Times New Roman"/>
                <w:sz w:val="23"/>
                <w:szCs w:val="23"/>
              </w:rPr>
              <w:t>BGH</w:t>
            </w:r>
          </w:p>
        </w:tc>
        <w:tc>
          <w:tcPr>
            <w:tcW w:w="1275" w:type="dxa"/>
          </w:tcPr>
          <w:p w:rsidR="00E51322" w:rsidRPr="00E45351" w:rsidRDefault="005B73F9" w:rsidP="00801FAD">
            <w:pPr>
              <w:spacing w:line="252" w:lineRule="auto"/>
              <w:jc w:val="center"/>
              <w:rPr>
                <w:rFonts w:cs="Times New Roman"/>
                <w:sz w:val="23"/>
                <w:szCs w:val="23"/>
              </w:rPr>
            </w:pPr>
            <w:r w:rsidRPr="00E45351">
              <w:rPr>
                <w:rFonts w:cs="Times New Roman"/>
                <w:sz w:val="23"/>
                <w:szCs w:val="23"/>
              </w:rPr>
              <w:t xml:space="preserve">Đ/c </w:t>
            </w:r>
            <w:r w:rsidR="00801FAD" w:rsidRPr="00E45351">
              <w:rPr>
                <w:rFonts w:cs="Times New Roman"/>
                <w:sz w:val="23"/>
                <w:szCs w:val="23"/>
              </w:rPr>
              <w:t xml:space="preserve">Phương </w:t>
            </w:r>
            <w:r w:rsidRPr="00E45351">
              <w:rPr>
                <w:rFonts w:cs="Times New Roman"/>
                <w:sz w:val="23"/>
                <w:szCs w:val="23"/>
              </w:rPr>
              <w:t>– HT</w:t>
            </w:r>
          </w:p>
        </w:tc>
        <w:tc>
          <w:tcPr>
            <w:tcW w:w="4804" w:type="dxa"/>
          </w:tcPr>
          <w:p w:rsidR="00E51322" w:rsidRPr="00E45351" w:rsidRDefault="00E51322" w:rsidP="008E3328">
            <w:pPr>
              <w:spacing w:line="252" w:lineRule="auto"/>
              <w:jc w:val="both"/>
              <w:rPr>
                <w:rFonts w:cs="Times New Roman"/>
                <w:sz w:val="23"/>
                <w:szCs w:val="23"/>
              </w:rPr>
            </w:pPr>
            <w:r w:rsidRPr="00E45351">
              <w:rPr>
                <w:rFonts w:cs="Times New Roman"/>
                <w:sz w:val="23"/>
                <w:szCs w:val="23"/>
              </w:rPr>
              <w:t xml:space="preserve">- </w:t>
            </w:r>
            <w:r w:rsidR="00F16D6C" w:rsidRPr="00E45351">
              <w:rPr>
                <w:rFonts w:cs="Times New Roman"/>
                <w:sz w:val="23"/>
                <w:szCs w:val="23"/>
              </w:rPr>
              <w:t>BGH</w:t>
            </w:r>
            <w:r w:rsidR="008E3328" w:rsidRPr="00E45351">
              <w:rPr>
                <w:rFonts w:cs="Times New Roman"/>
                <w:sz w:val="23"/>
                <w:szCs w:val="23"/>
              </w:rPr>
              <w:t xml:space="preserve"> xây dựng lịch kiểm tra hoạt động trong lịch công tác tuần, tổ chức kiểm tra đánh giá theo kế hoạch, lưu đầy đủ biên bản.</w:t>
            </w:r>
          </w:p>
          <w:p w:rsidR="008E3328" w:rsidRPr="00E45351" w:rsidRDefault="008E3328" w:rsidP="008E3328">
            <w:pPr>
              <w:spacing w:line="252" w:lineRule="auto"/>
              <w:jc w:val="both"/>
              <w:rPr>
                <w:rFonts w:cs="Times New Roman"/>
                <w:sz w:val="23"/>
                <w:szCs w:val="23"/>
              </w:rPr>
            </w:pPr>
            <w:r w:rsidRPr="00E45351">
              <w:rPr>
                <w:rFonts w:cs="Times New Roman"/>
                <w:sz w:val="23"/>
                <w:szCs w:val="23"/>
              </w:rPr>
              <w:t xml:space="preserve">- </w:t>
            </w:r>
            <w:r w:rsidR="001224F0" w:rsidRPr="00E45351">
              <w:rPr>
                <w:rFonts w:cs="Times New Roman"/>
                <w:sz w:val="23"/>
                <w:szCs w:val="23"/>
              </w:rPr>
              <w:t>Trao đổi và hướng dẫn giáo viên điều chỉnh kế hoạch giáo dục phù hợp.</w:t>
            </w:r>
          </w:p>
        </w:tc>
      </w:tr>
      <w:tr w:rsidR="00E51322" w:rsidRPr="00E45351" w:rsidTr="001A7A06">
        <w:trPr>
          <w:trHeight w:val="551"/>
        </w:trPr>
        <w:tc>
          <w:tcPr>
            <w:tcW w:w="596" w:type="dxa"/>
          </w:tcPr>
          <w:p w:rsidR="00E51322" w:rsidRPr="00E45351" w:rsidRDefault="00D618AB" w:rsidP="00E51322">
            <w:pPr>
              <w:spacing w:line="252" w:lineRule="auto"/>
              <w:jc w:val="center"/>
              <w:rPr>
                <w:rFonts w:cs="Times New Roman"/>
                <w:i/>
                <w:sz w:val="23"/>
                <w:szCs w:val="23"/>
              </w:rPr>
            </w:pPr>
            <w:r w:rsidRPr="00E45351">
              <w:rPr>
                <w:rFonts w:cs="Times New Roman"/>
                <w:i/>
                <w:sz w:val="23"/>
                <w:szCs w:val="23"/>
              </w:rPr>
              <w:t>6</w:t>
            </w:r>
          </w:p>
        </w:tc>
        <w:tc>
          <w:tcPr>
            <w:tcW w:w="5200" w:type="dxa"/>
          </w:tcPr>
          <w:p w:rsidR="00E51322" w:rsidRPr="00E45351" w:rsidRDefault="00E51322" w:rsidP="00E51322">
            <w:pPr>
              <w:spacing w:before="120"/>
              <w:jc w:val="both"/>
              <w:rPr>
                <w:rFonts w:cs="Times New Roman"/>
                <w:sz w:val="23"/>
                <w:szCs w:val="23"/>
              </w:rPr>
            </w:pPr>
            <w:r w:rsidRPr="00E45351">
              <w:rPr>
                <w:rFonts w:cs="Times New Roman"/>
                <w:sz w:val="23"/>
                <w:szCs w:val="23"/>
              </w:rPr>
              <w:t xml:space="preserve">- </w:t>
            </w:r>
            <w:r w:rsidR="00EA79A3" w:rsidRPr="00E45351">
              <w:rPr>
                <w:rFonts w:cs="Times New Roman"/>
                <w:sz w:val="23"/>
                <w:szCs w:val="23"/>
                <w:lang w:val="nl-NL"/>
              </w:rPr>
              <w:t>Cử cán bộ quản lý, giáo viên, nhân viên tham gia đầy đủ các buổi kiến tập, tập huấn chuyên môn, chuyên đề do Sở, Phòng tổ chức (Theo lịch thông báo riêng).</w:t>
            </w:r>
          </w:p>
        </w:tc>
        <w:tc>
          <w:tcPr>
            <w:tcW w:w="1310" w:type="dxa"/>
          </w:tcPr>
          <w:p w:rsidR="00E51322" w:rsidRPr="00E45351" w:rsidRDefault="00775D3F" w:rsidP="00E51322">
            <w:pPr>
              <w:spacing w:line="252" w:lineRule="auto"/>
              <w:jc w:val="center"/>
              <w:rPr>
                <w:rFonts w:cs="Times New Roman"/>
                <w:sz w:val="23"/>
                <w:szCs w:val="23"/>
              </w:rPr>
            </w:pPr>
            <w:r w:rsidRPr="00E45351">
              <w:rPr>
                <w:rFonts w:cs="Times New Roman"/>
                <w:sz w:val="23"/>
                <w:szCs w:val="23"/>
              </w:rPr>
              <w:t>Trong tháng 10/2024</w:t>
            </w:r>
            <w:r w:rsidR="00E51322" w:rsidRPr="00E45351">
              <w:rPr>
                <w:rFonts w:cs="Times New Roman"/>
                <w:sz w:val="23"/>
                <w:szCs w:val="23"/>
              </w:rPr>
              <w:t xml:space="preserve"> </w:t>
            </w:r>
          </w:p>
        </w:tc>
        <w:tc>
          <w:tcPr>
            <w:tcW w:w="1416" w:type="dxa"/>
          </w:tcPr>
          <w:p w:rsidR="00E51322" w:rsidRPr="00E45351" w:rsidRDefault="00E51322" w:rsidP="00E51322">
            <w:pPr>
              <w:spacing w:line="252" w:lineRule="auto"/>
              <w:jc w:val="center"/>
              <w:rPr>
                <w:rFonts w:cs="Times New Roman"/>
                <w:sz w:val="23"/>
                <w:szCs w:val="23"/>
              </w:rPr>
            </w:pPr>
            <w:r w:rsidRPr="00E45351">
              <w:rPr>
                <w:rFonts w:cs="Times New Roman"/>
                <w:sz w:val="23"/>
                <w:szCs w:val="23"/>
              </w:rPr>
              <w:t>CBGVNV</w:t>
            </w:r>
          </w:p>
        </w:tc>
        <w:tc>
          <w:tcPr>
            <w:tcW w:w="1275" w:type="dxa"/>
          </w:tcPr>
          <w:p w:rsidR="00E51322" w:rsidRPr="00E45351" w:rsidRDefault="00E11657" w:rsidP="00CA5F27">
            <w:pPr>
              <w:spacing w:line="252" w:lineRule="auto"/>
              <w:jc w:val="center"/>
              <w:rPr>
                <w:rFonts w:cs="Times New Roman"/>
                <w:sz w:val="23"/>
                <w:szCs w:val="23"/>
              </w:rPr>
            </w:pPr>
            <w:r w:rsidRPr="00E45351">
              <w:rPr>
                <w:rFonts w:cs="Times New Roman"/>
                <w:sz w:val="23"/>
                <w:szCs w:val="23"/>
              </w:rPr>
              <w:t xml:space="preserve">Đ/c </w:t>
            </w:r>
            <w:r w:rsidR="00CA5F27" w:rsidRPr="00E45351">
              <w:rPr>
                <w:rFonts w:cs="Times New Roman"/>
                <w:sz w:val="23"/>
                <w:szCs w:val="23"/>
              </w:rPr>
              <w:t>Phượng</w:t>
            </w:r>
            <w:r w:rsidRPr="00E45351">
              <w:rPr>
                <w:rFonts w:cs="Times New Roman"/>
                <w:sz w:val="23"/>
                <w:szCs w:val="23"/>
              </w:rPr>
              <w:t xml:space="preserve"> – PHT</w:t>
            </w:r>
          </w:p>
        </w:tc>
        <w:tc>
          <w:tcPr>
            <w:tcW w:w="4804" w:type="dxa"/>
          </w:tcPr>
          <w:p w:rsidR="00E51322" w:rsidRPr="00E45351" w:rsidRDefault="00A81355" w:rsidP="00E51322">
            <w:pPr>
              <w:spacing w:line="252" w:lineRule="auto"/>
              <w:jc w:val="both"/>
              <w:rPr>
                <w:rFonts w:cs="Times New Roman"/>
                <w:sz w:val="23"/>
                <w:szCs w:val="23"/>
              </w:rPr>
            </w:pPr>
            <w:r w:rsidRPr="00E45351">
              <w:rPr>
                <w:rFonts w:cs="Times New Roman"/>
                <w:sz w:val="23"/>
                <w:szCs w:val="23"/>
              </w:rPr>
              <w:t>- Cử CBGVNV tham gia các buổi kiến tập, tập huấn khi có có lịch</w:t>
            </w:r>
          </w:p>
        </w:tc>
      </w:tr>
      <w:tr w:rsidR="005F49FE" w:rsidRPr="00E45351" w:rsidTr="001A7A06">
        <w:trPr>
          <w:trHeight w:val="1206"/>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7</w:t>
            </w:r>
          </w:p>
        </w:tc>
        <w:tc>
          <w:tcPr>
            <w:tcW w:w="5200" w:type="dxa"/>
          </w:tcPr>
          <w:p w:rsidR="005F49FE" w:rsidRPr="00E45351" w:rsidRDefault="005F49FE" w:rsidP="005F49FE">
            <w:pPr>
              <w:spacing w:before="120"/>
              <w:jc w:val="both"/>
              <w:rPr>
                <w:rFonts w:cs="Times New Roman"/>
                <w:sz w:val="23"/>
                <w:szCs w:val="23"/>
              </w:rPr>
            </w:pPr>
            <w:r w:rsidRPr="00E45351">
              <w:rPr>
                <w:rFonts w:cs="Times New Roman"/>
                <w:sz w:val="23"/>
                <w:szCs w:val="23"/>
              </w:rPr>
              <w:t xml:space="preserve">- </w:t>
            </w:r>
            <w:r w:rsidRPr="00E45351">
              <w:rPr>
                <w:rFonts w:cs="Times New Roman"/>
                <w:sz w:val="23"/>
                <w:szCs w:val="23"/>
                <w:lang w:val="nl-NL"/>
              </w:rPr>
              <w:t>Phát động và triển khai tổ chức Hội thi quy chế và giáo viên dạy giỏi, nhân viên nuôi dưỡng giỏi cấp Trường đúng quy trình, dân chủ, công khai, minh bạch.</w:t>
            </w:r>
          </w:p>
        </w:tc>
        <w:tc>
          <w:tcPr>
            <w:tcW w:w="1310"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 xml:space="preserve">Trong tháng 10/2024 </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CA5F27">
            <w:pPr>
              <w:spacing w:line="252" w:lineRule="auto"/>
              <w:jc w:val="center"/>
              <w:rPr>
                <w:rFonts w:cs="Times New Roman"/>
                <w:sz w:val="23"/>
                <w:szCs w:val="23"/>
              </w:rPr>
            </w:pPr>
            <w:r w:rsidRPr="00E45351">
              <w:rPr>
                <w:rFonts w:cs="Times New Roman"/>
                <w:sz w:val="23"/>
                <w:szCs w:val="23"/>
              </w:rPr>
              <w:t xml:space="preserve">Đ/c </w:t>
            </w:r>
            <w:r w:rsidR="00CA5F27" w:rsidRPr="00E45351">
              <w:rPr>
                <w:rFonts w:cs="Times New Roman"/>
                <w:sz w:val="23"/>
                <w:szCs w:val="23"/>
              </w:rPr>
              <w:t>Phượng</w:t>
            </w:r>
            <w:r w:rsidRPr="00E45351">
              <w:rPr>
                <w:rFonts w:cs="Times New Roman"/>
                <w:sz w:val="23"/>
                <w:szCs w:val="23"/>
              </w:rPr>
              <w:t xml:space="preserve"> – PHT</w:t>
            </w:r>
          </w:p>
        </w:tc>
        <w:tc>
          <w:tcPr>
            <w:tcW w:w="4804" w:type="dxa"/>
          </w:tcPr>
          <w:p w:rsidR="005F49FE" w:rsidRPr="00E45351" w:rsidRDefault="00174627" w:rsidP="005F49FE">
            <w:pPr>
              <w:pStyle w:val="TableParagraph"/>
              <w:spacing w:before="112"/>
              <w:ind w:right="93"/>
              <w:jc w:val="both"/>
              <w:rPr>
                <w:sz w:val="23"/>
                <w:szCs w:val="23"/>
                <w:lang w:val="en-US"/>
              </w:rPr>
            </w:pPr>
            <w:r w:rsidRPr="00E45351">
              <w:rPr>
                <w:sz w:val="23"/>
                <w:szCs w:val="23"/>
                <w:lang w:val="en-US"/>
              </w:rPr>
              <w:t>- Xây dựng kế hoạch và triển khai tổ chức cuộc thi theo đúng hướng dẫn.</w:t>
            </w:r>
          </w:p>
        </w:tc>
      </w:tr>
      <w:tr w:rsidR="005F49FE" w:rsidRPr="00E45351" w:rsidTr="001A7A06">
        <w:trPr>
          <w:trHeight w:val="46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b/>
                <w:sz w:val="23"/>
                <w:szCs w:val="23"/>
                <w:lang w:val="nl-NL"/>
              </w:rPr>
              <w:t>III</w:t>
            </w:r>
          </w:p>
        </w:tc>
        <w:tc>
          <w:tcPr>
            <w:tcW w:w="14005" w:type="dxa"/>
            <w:gridSpan w:val="5"/>
          </w:tcPr>
          <w:p w:rsidR="005F49FE" w:rsidRPr="00E45351" w:rsidRDefault="005F49FE" w:rsidP="005F49FE">
            <w:pPr>
              <w:pStyle w:val="TableParagraph"/>
              <w:ind w:right="92"/>
              <w:jc w:val="both"/>
              <w:rPr>
                <w:sz w:val="23"/>
                <w:szCs w:val="23"/>
              </w:rPr>
            </w:pPr>
            <w:r w:rsidRPr="00E45351">
              <w:rPr>
                <w:b/>
                <w:sz w:val="23"/>
                <w:szCs w:val="23"/>
                <w:lang w:val="nl-NL"/>
              </w:rPr>
              <w:t>Công tác quản lý:</w:t>
            </w:r>
          </w:p>
        </w:tc>
      </w:tr>
      <w:tr w:rsidR="005F49FE" w:rsidRPr="00E45351" w:rsidTr="001A7A06">
        <w:trPr>
          <w:trHeight w:val="46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b/>
                <w:sz w:val="23"/>
                <w:szCs w:val="23"/>
                <w:lang w:val="nl-NL"/>
              </w:rPr>
              <w:t>1.</w:t>
            </w:r>
          </w:p>
        </w:tc>
        <w:tc>
          <w:tcPr>
            <w:tcW w:w="5200" w:type="dxa"/>
          </w:tcPr>
          <w:p w:rsidR="005F49FE" w:rsidRPr="00E45351" w:rsidRDefault="005F49FE" w:rsidP="005F49FE">
            <w:pPr>
              <w:spacing w:before="120"/>
              <w:jc w:val="both"/>
              <w:rPr>
                <w:rFonts w:cs="Times New Roman"/>
                <w:b/>
                <w:sz w:val="23"/>
                <w:szCs w:val="23"/>
                <w:lang w:val="nl-NL"/>
              </w:rPr>
            </w:pPr>
            <w:r w:rsidRPr="00E45351">
              <w:rPr>
                <w:rFonts w:cs="Times New Roman"/>
                <w:b/>
                <w:sz w:val="23"/>
                <w:szCs w:val="23"/>
                <w:lang w:val="nl-NL"/>
              </w:rPr>
              <w:t>Công tác thu, chi:</w:t>
            </w:r>
          </w:p>
        </w:tc>
        <w:tc>
          <w:tcPr>
            <w:tcW w:w="1310" w:type="dxa"/>
          </w:tcPr>
          <w:p w:rsidR="005F49FE" w:rsidRPr="00E45351" w:rsidRDefault="005F49FE" w:rsidP="005F49FE">
            <w:pPr>
              <w:jc w:val="center"/>
              <w:rPr>
                <w:rFonts w:cs="Times New Roman"/>
                <w:sz w:val="23"/>
                <w:szCs w:val="23"/>
              </w:rPr>
            </w:pPr>
          </w:p>
        </w:tc>
        <w:tc>
          <w:tcPr>
            <w:tcW w:w="1416" w:type="dxa"/>
          </w:tcPr>
          <w:p w:rsidR="005F49FE" w:rsidRPr="00E45351" w:rsidRDefault="005F49FE" w:rsidP="005F49FE">
            <w:pPr>
              <w:rPr>
                <w:rFonts w:cs="Times New Roman"/>
                <w:sz w:val="23"/>
                <w:szCs w:val="23"/>
              </w:rPr>
            </w:pPr>
          </w:p>
        </w:tc>
        <w:tc>
          <w:tcPr>
            <w:tcW w:w="1275" w:type="dxa"/>
          </w:tcPr>
          <w:p w:rsidR="005F49FE" w:rsidRPr="00E45351" w:rsidRDefault="005F49FE" w:rsidP="005F49FE">
            <w:pPr>
              <w:jc w:val="center"/>
              <w:rPr>
                <w:rFonts w:cs="Times New Roman"/>
                <w:sz w:val="23"/>
                <w:szCs w:val="23"/>
              </w:rPr>
            </w:pPr>
          </w:p>
        </w:tc>
        <w:tc>
          <w:tcPr>
            <w:tcW w:w="4804" w:type="dxa"/>
          </w:tcPr>
          <w:p w:rsidR="005F49FE" w:rsidRPr="00E45351" w:rsidRDefault="005F49FE" w:rsidP="005F49FE">
            <w:pPr>
              <w:pStyle w:val="TableParagraph"/>
              <w:ind w:right="92"/>
              <w:jc w:val="both"/>
              <w:rPr>
                <w:sz w:val="23"/>
                <w:szCs w:val="23"/>
              </w:rPr>
            </w:pPr>
          </w:p>
        </w:tc>
      </w:tr>
      <w:tr w:rsidR="005F49FE" w:rsidRPr="00E45351" w:rsidTr="001A7A06">
        <w:trPr>
          <w:trHeight w:val="309"/>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1</w:t>
            </w:r>
          </w:p>
        </w:tc>
        <w:tc>
          <w:tcPr>
            <w:tcW w:w="5200" w:type="dxa"/>
          </w:tcPr>
          <w:p w:rsidR="005F49FE" w:rsidRPr="00E45351" w:rsidRDefault="00256C91" w:rsidP="00362117">
            <w:pPr>
              <w:spacing w:before="120"/>
              <w:jc w:val="both"/>
              <w:rPr>
                <w:rFonts w:cs="Times New Roman"/>
                <w:color w:val="FF0000"/>
                <w:sz w:val="23"/>
                <w:szCs w:val="23"/>
              </w:rPr>
            </w:pPr>
            <w:r w:rsidRPr="00E45351">
              <w:rPr>
                <w:rFonts w:cs="Times New Roman"/>
                <w:sz w:val="23"/>
                <w:szCs w:val="23"/>
                <w:lang w:val="nl-NL"/>
              </w:rPr>
              <w:t>- X</w:t>
            </w:r>
            <w:r w:rsidR="00AA6D7F" w:rsidRPr="00E45351">
              <w:rPr>
                <w:rFonts w:cs="Times New Roman"/>
                <w:sz w:val="23"/>
                <w:szCs w:val="23"/>
                <w:lang w:val="nl-NL"/>
              </w:rPr>
              <w:t>ây dựng kế hoạch thu chi theo hướng dẫn của UBND quận về Hướng dẫn xây dựng kế hoạch thu chi năm học 2024-2025</w:t>
            </w:r>
            <w:r w:rsidR="00362117" w:rsidRPr="00E45351">
              <w:rPr>
                <w:rFonts w:cs="Times New Roman"/>
                <w:sz w:val="23"/>
                <w:szCs w:val="23"/>
                <w:lang w:val="nl-NL"/>
              </w:rPr>
              <w:t>.</w:t>
            </w:r>
          </w:p>
        </w:tc>
        <w:tc>
          <w:tcPr>
            <w:tcW w:w="1310"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Trong tháng 10/202</w:t>
            </w:r>
            <w:r w:rsidR="00482E79"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CA5F27">
            <w:pPr>
              <w:spacing w:line="252" w:lineRule="auto"/>
              <w:jc w:val="center"/>
              <w:rPr>
                <w:rFonts w:cs="Times New Roman"/>
                <w:sz w:val="23"/>
                <w:szCs w:val="23"/>
              </w:rPr>
            </w:pPr>
            <w:r w:rsidRPr="00E45351">
              <w:rPr>
                <w:rFonts w:cs="Times New Roman"/>
                <w:sz w:val="23"/>
                <w:szCs w:val="23"/>
              </w:rPr>
              <w:t xml:space="preserve">Đ/c </w:t>
            </w:r>
            <w:r w:rsidR="00CA5F27"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cs="Times New Roman"/>
                <w:sz w:val="23"/>
                <w:szCs w:val="23"/>
              </w:rPr>
            </w:pPr>
            <w:r w:rsidRPr="00E45351">
              <w:rPr>
                <w:rFonts w:cs="Times New Roman"/>
                <w:sz w:val="23"/>
                <w:szCs w:val="23"/>
              </w:rPr>
              <w:t>- Xây dựng kế hoạch thu chi đảm bảo theo hướng dẫn.</w:t>
            </w:r>
          </w:p>
          <w:p w:rsidR="005F49FE" w:rsidRPr="00E45351" w:rsidRDefault="005F49FE" w:rsidP="005F49FE">
            <w:pPr>
              <w:spacing w:line="252" w:lineRule="auto"/>
              <w:jc w:val="both"/>
              <w:rPr>
                <w:rFonts w:cs="Times New Roman"/>
                <w:sz w:val="23"/>
                <w:szCs w:val="23"/>
              </w:rPr>
            </w:pPr>
            <w:r w:rsidRPr="00E45351">
              <w:rPr>
                <w:rFonts w:cs="Times New Roman"/>
                <w:sz w:val="23"/>
                <w:szCs w:val="23"/>
              </w:rPr>
              <w:t>- Công khai các nội dung thu chi lên cổng TTĐT, bảng tin...theo đúng hướng dẫn.</w:t>
            </w:r>
          </w:p>
        </w:tc>
      </w:tr>
      <w:tr w:rsidR="005F49FE" w:rsidRPr="00E45351" w:rsidTr="001A7A06">
        <w:trPr>
          <w:trHeight w:val="309"/>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2</w:t>
            </w:r>
          </w:p>
        </w:tc>
        <w:tc>
          <w:tcPr>
            <w:tcW w:w="5200" w:type="dxa"/>
          </w:tcPr>
          <w:p w:rsidR="005F49FE" w:rsidRPr="00E45351" w:rsidRDefault="00861A78" w:rsidP="00F766B5">
            <w:pPr>
              <w:spacing w:before="120"/>
              <w:jc w:val="both"/>
              <w:rPr>
                <w:rFonts w:cs="Times New Roman"/>
                <w:sz w:val="23"/>
                <w:szCs w:val="23"/>
                <w:lang w:val="nl-NL"/>
              </w:rPr>
            </w:pPr>
            <w:r w:rsidRPr="00E45351">
              <w:rPr>
                <w:rFonts w:cs="Times New Roman"/>
                <w:sz w:val="23"/>
                <w:szCs w:val="23"/>
                <w:lang w:val="nl-NL"/>
              </w:rPr>
              <w:t xml:space="preserve">- </w:t>
            </w:r>
            <w:r w:rsidR="00482E79" w:rsidRPr="00E45351">
              <w:rPr>
                <w:rFonts w:cs="Times New Roman"/>
                <w:sz w:val="23"/>
                <w:szCs w:val="23"/>
                <w:lang w:val="nl-NL"/>
              </w:rPr>
              <w:t xml:space="preserve">Kế hoạch thu chi tại đơn vị phải đảm bảo đúng nguyên tắc, nội dung, đối tượng và mức thu đã được các cấp lãnh đạo phê duyệt; Đảm bảo công khai, minh bạch, hiệu quả và tiết kiệm trong việc sử dụng nguồn </w:t>
            </w:r>
            <w:r w:rsidR="00482E79" w:rsidRPr="00E45351">
              <w:rPr>
                <w:rFonts w:cs="Times New Roman"/>
                <w:sz w:val="23"/>
                <w:szCs w:val="23"/>
                <w:lang w:val="nl-NL"/>
              </w:rPr>
              <w:lastRenderedPageBreak/>
              <w:t>thu. Thực hiện đầy đủ quy trình thực hiện trước khi triển khai. Thông báo công khai kế hoạch thu, chi trên cổng thông tin điện tử của trường, bảng tin của lớp, của trường... theo đúng quy định</w:t>
            </w:r>
            <w:r w:rsidR="00F766B5" w:rsidRPr="00E45351">
              <w:rPr>
                <w:rFonts w:cs="Times New Roman"/>
                <w:sz w:val="23"/>
                <w:szCs w:val="23"/>
                <w:lang w:val="nl-NL"/>
              </w:rPr>
              <w:t>.</w:t>
            </w:r>
          </w:p>
        </w:tc>
        <w:tc>
          <w:tcPr>
            <w:tcW w:w="1310" w:type="dxa"/>
          </w:tcPr>
          <w:p w:rsidR="005F49FE" w:rsidRPr="00E45351" w:rsidRDefault="005F49FE" w:rsidP="00F766B5">
            <w:pPr>
              <w:spacing w:line="252" w:lineRule="auto"/>
              <w:jc w:val="center"/>
              <w:rPr>
                <w:rFonts w:cs="Times New Roman"/>
                <w:sz w:val="23"/>
                <w:szCs w:val="23"/>
              </w:rPr>
            </w:pPr>
            <w:r w:rsidRPr="00E45351">
              <w:rPr>
                <w:rFonts w:cs="Times New Roman"/>
                <w:sz w:val="23"/>
                <w:szCs w:val="23"/>
              </w:rPr>
              <w:lastRenderedPageBreak/>
              <w:t>Trong tháng 10/202</w:t>
            </w:r>
            <w:r w:rsidR="00F766B5"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cs="Times New Roman"/>
                <w:sz w:val="23"/>
                <w:szCs w:val="23"/>
              </w:rPr>
            </w:pPr>
            <w:r w:rsidRPr="00E45351">
              <w:rPr>
                <w:rFonts w:cs="Times New Roman"/>
                <w:sz w:val="23"/>
                <w:szCs w:val="23"/>
              </w:rPr>
              <w:t>- Công khai các nội dung thu chi lên cổng TTĐT, bảng tin...theo đúng hướng dẫn.</w:t>
            </w:r>
          </w:p>
        </w:tc>
      </w:tr>
      <w:tr w:rsidR="005F49FE" w:rsidRPr="00E45351" w:rsidTr="001A7A06">
        <w:trPr>
          <w:trHeight w:val="705"/>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lastRenderedPageBreak/>
              <w:t>3</w:t>
            </w:r>
          </w:p>
        </w:tc>
        <w:tc>
          <w:tcPr>
            <w:tcW w:w="5200" w:type="dxa"/>
          </w:tcPr>
          <w:p w:rsidR="005F49FE" w:rsidRPr="00E45351" w:rsidRDefault="001C1AA2" w:rsidP="005F49FE">
            <w:pPr>
              <w:spacing w:before="120" w:line="252" w:lineRule="auto"/>
              <w:jc w:val="both"/>
              <w:rPr>
                <w:rFonts w:cs="Times New Roman"/>
                <w:sz w:val="23"/>
                <w:szCs w:val="23"/>
              </w:rPr>
            </w:pPr>
            <w:r w:rsidRPr="00E45351">
              <w:rPr>
                <w:rFonts w:cs="Times New Roman"/>
                <w:sz w:val="23"/>
                <w:szCs w:val="23"/>
              </w:rPr>
              <w:t xml:space="preserve">- </w:t>
            </w:r>
            <w:r w:rsidR="00223A5B" w:rsidRPr="00E45351">
              <w:rPr>
                <w:rFonts w:cs="Times New Roman"/>
                <w:sz w:val="23"/>
                <w:szCs w:val="23"/>
                <w:lang w:val="vi-VN"/>
              </w:rPr>
              <w:t>Công tác tài trợ thực hiện đúng theo các quy định tại Thông tư 16/2018/TT-BGD&amp;ĐT ngày 03/8/2018 quy định về tài trợ cho các cơ sở giáo dục thuộc hệ thống giáo dục quốc dân</w:t>
            </w:r>
            <w:r w:rsidR="00223A5B" w:rsidRPr="00E45351">
              <w:rPr>
                <w:rFonts w:cs="Times New Roman"/>
                <w:sz w:val="23"/>
                <w:szCs w:val="23"/>
                <w:lang w:val="nl-NL"/>
              </w:rPr>
              <w:t>.</w:t>
            </w:r>
          </w:p>
        </w:tc>
        <w:tc>
          <w:tcPr>
            <w:tcW w:w="1310" w:type="dxa"/>
          </w:tcPr>
          <w:p w:rsidR="005F49FE" w:rsidRPr="00E45351" w:rsidRDefault="005F49FE" w:rsidP="001C1AA2">
            <w:pPr>
              <w:spacing w:line="252" w:lineRule="auto"/>
              <w:jc w:val="center"/>
              <w:rPr>
                <w:rFonts w:cs="Times New Roman"/>
                <w:sz w:val="23"/>
                <w:szCs w:val="23"/>
              </w:rPr>
            </w:pPr>
            <w:r w:rsidRPr="00E45351">
              <w:rPr>
                <w:rFonts w:cs="Times New Roman"/>
                <w:sz w:val="23"/>
                <w:szCs w:val="23"/>
              </w:rPr>
              <w:t>Trong tháng 10/202</w:t>
            </w:r>
            <w:r w:rsidR="001C1AA2" w:rsidRPr="00E45351">
              <w:rPr>
                <w:rFonts w:cs="Times New Roman"/>
                <w:sz w:val="23"/>
                <w:szCs w:val="23"/>
              </w:rPr>
              <w:t>4</w:t>
            </w:r>
            <w:r w:rsidRPr="00E45351">
              <w:rPr>
                <w:rFonts w:cs="Times New Roman"/>
                <w:sz w:val="23"/>
                <w:szCs w:val="23"/>
              </w:rPr>
              <w:t xml:space="preserve"> </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cs="Times New Roman"/>
                <w:sz w:val="23"/>
                <w:szCs w:val="23"/>
              </w:rPr>
            </w:pPr>
            <w:r w:rsidRPr="00E45351">
              <w:rPr>
                <w:rFonts w:cs="Times New Roman"/>
                <w:sz w:val="23"/>
                <w:szCs w:val="23"/>
              </w:rPr>
              <w:t>- Thực hiện các nội dung theo hướng dẫn cảu cấp trên.</w:t>
            </w:r>
          </w:p>
        </w:tc>
      </w:tr>
      <w:tr w:rsidR="005F49FE" w:rsidRPr="00E45351" w:rsidTr="001A7A06">
        <w:trPr>
          <w:trHeight w:val="705"/>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4</w:t>
            </w:r>
          </w:p>
        </w:tc>
        <w:tc>
          <w:tcPr>
            <w:tcW w:w="5200" w:type="dxa"/>
          </w:tcPr>
          <w:p w:rsidR="005F49FE" w:rsidRPr="00E45351" w:rsidRDefault="005F49FE" w:rsidP="005F49FE">
            <w:pPr>
              <w:spacing w:before="120"/>
              <w:jc w:val="both"/>
              <w:rPr>
                <w:rFonts w:cs="Times New Roman"/>
                <w:sz w:val="23"/>
                <w:szCs w:val="23"/>
              </w:rPr>
            </w:pPr>
            <w:r w:rsidRPr="00E45351">
              <w:rPr>
                <w:rFonts w:cs="Times New Roman"/>
                <w:b/>
                <w:i/>
                <w:sz w:val="23"/>
                <w:szCs w:val="23"/>
                <w:lang w:val="vi-VN"/>
              </w:rPr>
              <w:t xml:space="preserve">- </w:t>
            </w:r>
            <w:r w:rsidR="00951C41" w:rsidRPr="00E45351">
              <w:rPr>
                <w:rFonts w:cs="Times New Roman"/>
                <w:sz w:val="23"/>
                <w:szCs w:val="23"/>
                <w:lang w:val="nl-NL"/>
              </w:rPr>
              <w:t>Quán triệt 100% CBGVNV và cha mẹ học sinh thực hiện nghiêm túc Thông tư 55/2011/TT-BGD&amp;ĐT, trong đó đặc biệt lưu ý về kinh phí hoạt động của Ban đại diện cha mẹ học sinh, tuyệt đối không lợi dụng danh nghĩa Ban đại diện cha mẹ học sinh để thu các khoản thu ngoài quy định.</w:t>
            </w:r>
          </w:p>
        </w:tc>
        <w:tc>
          <w:tcPr>
            <w:tcW w:w="1310" w:type="dxa"/>
          </w:tcPr>
          <w:p w:rsidR="005F49FE" w:rsidRPr="00E45351" w:rsidRDefault="005F49FE" w:rsidP="00CC4219">
            <w:pPr>
              <w:spacing w:line="252" w:lineRule="auto"/>
              <w:jc w:val="center"/>
              <w:rPr>
                <w:rFonts w:cs="Times New Roman"/>
                <w:sz w:val="23"/>
                <w:szCs w:val="23"/>
              </w:rPr>
            </w:pPr>
            <w:r w:rsidRPr="00E45351">
              <w:rPr>
                <w:rFonts w:cs="Times New Roman"/>
                <w:sz w:val="23"/>
                <w:szCs w:val="23"/>
              </w:rPr>
              <w:t>Trong tháng 10/202</w:t>
            </w:r>
            <w:r w:rsidR="00CC4219"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cs="Times New Roman"/>
                <w:sz w:val="23"/>
                <w:szCs w:val="23"/>
              </w:rPr>
            </w:pPr>
            <w:r w:rsidRPr="00E45351">
              <w:rPr>
                <w:rFonts w:cs="Times New Roman"/>
                <w:sz w:val="23"/>
                <w:szCs w:val="23"/>
              </w:rPr>
              <w:t>- Đ/c Hiệu trưởng nghiêm túc thực hiện công tác thu, chi. Thực kiện giám sát, kiểm tra và triền khai tới 100% CBGVNV và phụ huynh học sinh.</w:t>
            </w:r>
          </w:p>
          <w:p w:rsidR="005F49FE" w:rsidRPr="00E45351" w:rsidRDefault="005F49FE" w:rsidP="005F49FE">
            <w:pPr>
              <w:spacing w:line="252" w:lineRule="auto"/>
              <w:jc w:val="both"/>
              <w:rPr>
                <w:rFonts w:cs="Times New Roman"/>
                <w:sz w:val="23"/>
                <w:szCs w:val="23"/>
              </w:rPr>
            </w:pPr>
          </w:p>
        </w:tc>
      </w:tr>
      <w:tr w:rsidR="005F49FE" w:rsidRPr="00E45351" w:rsidTr="001A7A06">
        <w:trPr>
          <w:trHeight w:val="705"/>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5</w:t>
            </w:r>
          </w:p>
        </w:tc>
        <w:tc>
          <w:tcPr>
            <w:tcW w:w="5200" w:type="dxa"/>
          </w:tcPr>
          <w:p w:rsidR="005F49FE" w:rsidRPr="00E45351" w:rsidRDefault="00C71B5E" w:rsidP="005F49FE">
            <w:pPr>
              <w:spacing w:before="120"/>
              <w:jc w:val="both"/>
              <w:rPr>
                <w:rFonts w:cs="Times New Roman"/>
                <w:b/>
                <w:i/>
                <w:sz w:val="23"/>
                <w:szCs w:val="23"/>
              </w:rPr>
            </w:pPr>
            <w:r w:rsidRPr="00E45351">
              <w:rPr>
                <w:rFonts w:cs="Times New Roman"/>
                <w:sz w:val="23"/>
                <w:szCs w:val="23"/>
              </w:rPr>
              <w:t xml:space="preserve">- </w:t>
            </w:r>
            <w:r w:rsidRPr="00E45351">
              <w:rPr>
                <w:rFonts w:cs="Times New Roman"/>
                <w:sz w:val="23"/>
                <w:szCs w:val="23"/>
                <w:lang w:val="vi-VN"/>
              </w:rPr>
              <w:t xml:space="preserve">Đ/c Hiệu trưởng các trường </w:t>
            </w:r>
            <w:r w:rsidRPr="00E45351">
              <w:rPr>
                <w:rFonts w:cs="Times New Roman"/>
                <w:sz w:val="23"/>
                <w:szCs w:val="23"/>
                <w:lang w:val="nl-NL"/>
              </w:rPr>
              <w:t xml:space="preserve">tự </w:t>
            </w:r>
            <w:r w:rsidRPr="00E45351">
              <w:rPr>
                <w:rFonts w:cs="Times New Roman"/>
                <w:sz w:val="23"/>
                <w:szCs w:val="23"/>
                <w:lang w:val="vi-VN"/>
              </w:rPr>
              <w:t xml:space="preserve">giám sát, kiểm tra công tác thu đầu năm của nhà trường và việc triển khai công tác thu của </w:t>
            </w:r>
            <w:r w:rsidRPr="00E45351">
              <w:rPr>
                <w:rFonts w:cs="Times New Roman"/>
                <w:sz w:val="23"/>
                <w:szCs w:val="23"/>
                <w:lang w:val="nl-NL"/>
              </w:rPr>
              <w:t>giáo viên phụ trách</w:t>
            </w:r>
            <w:r w:rsidRPr="00E45351">
              <w:rPr>
                <w:rFonts w:cs="Times New Roman"/>
                <w:sz w:val="23"/>
                <w:szCs w:val="23"/>
                <w:lang w:val="vi-VN"/>
              </w:rPr>
              <w:t xml:space="preserve"> các lớp tới </w:t>
            </w:r>
            <w:r w:rsidRPr="00E45351">
              <w:rPr>
                <w:rFonts w:cs="Times New Roman"/>
                <w:sz w:val="23"/>
                <w:szCs w:val="23"/>
                <w:lang w:val="nl-NL"/>
              </w:rPr>
              <w:t>cha mẹ</w:t>
            </w:r>
            <w:r w:rsidRPr="00E45351">
              <w:rPr>
                <w:rFonts w:cs="Times New Roman"/>
                <w:sz w:val="23"/>
                <w:szCs w:val="23"/>
                <w:lang w:val="vi-VN"/>
              </w:rPr>
              <w:t xml:space="preserve"> học sinh (</w:t>
            </w:r>
            <w:r w:rsidRPr="00E45351">
              <w:rPr>
                <w:rFonts w:cs="Times New Roman"/>
                <w:sz w:val="23"/>
                <w:szCs w:val="23"/>
                <w:lang w:val="nl-NL"/>
              </w:rPr>
              <w:t>giáo viên chủ nhiệm</w:t>
            </w:r>
            <w:r w:rsidRPr="00E45351">
              <w:rPr>
                <w:rFonts w:cs="Times New Roman"/>
                <w:sz w:val="23"/>
                <w:szCs w:val="23"/>
                <w:lang w:val="vi-VN"/>
              </w:rPr>
              <w:t xml:space="preserve"> các lớp ký cam kết với Hiệu trưởng, nghiêm túc thực hiện công tác thu, </w:t>
            </w:r>
            <w:r w:rsidRPr="00E45351">
              <w:rPr>
                <w:rFonts w:cs="Times New Roman"/>
                <w:sz w:val="23"/>
                <w:szCs w:val="23"/>
                <w:lang w:val="nl-NL"/>
              </w:rPr>
              <w:t>đúng nội dung, quy trình đã thống nhất)</w:t>
            </w:r>
            <w:r w:rsidRPr="00E45351">
              <w:rPr>
                <w:rFonts w:cs="Times New Roman"/>
                <w:sz w:val="23"/>
                <w:szCs w:val="23"/>
                <w:lang w:val="vi-VN"/>
              </w:rPr>
              <w:t>.</w:t>
            </w:r>
          </w:p>
        </w:tc>
        <w:tc>
          <w:tcPr>
            <w:tcW w:w="1310" w:type="dxa"/>
          </w:tcPr>
          <w:p w:rsidR="005F49FE" w:rsidRPr="00E45351" w:rsidRDefault="005F49FE" w:rsidP="00285EA6">
            <w:pPr>
              <w:spacing w:line="252" w:lineRule="auto"/>
              <w:jc w:val="center"/>
              <w:rPr>
                <w:rFonts w:cs="Times New Roman"/>
                <w:sz w:val="23"/>
                <w:szCs w:val="23"/>
              </w:rPr>
            </w:pPr>
            <w:r w:rsidRPr="00E45351">
              <w:rPr>
                <w:rFonts w:cs="Times New Roman"/>
                <w:sz w:val="23"/>
                <w:szCs w:val="23"/>
              </w:rPr>
              <w:t>Trong tháng 10/202</w:t>
            </w:r>
            <w:r w:rsidR="00285EA6"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cs="Times New Roman"/>
                <w:sz w:val="23"/>
                <w:szCs w:val="23"/>
              </w:rPr>
            </w:pPr>
            <w:r w:rsidRPr="00E45351">
              <w:rPr>
                <w:rFonts w:cs="Times New Roman"/>
                <w:sz w:val="23"/>
                <w:szCs w:val="23"/>
              </w:rPr>
              <w:t>- Phát phiếu cam kết cho GV nghiêm túc thực hiện công tác thu, chi</w:t>
            </w:r>
          </w:p>
        </w:tc>
      </w:tr>
      <w:tr w:rsidR="005F49FE" w:rsidRPr="00E45351" w:rsidTr="001A7A06">
        <w:trPr>
          <w:trHeight w:val="705"/>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6</w:t>
            </w:r>
          </w:p>
        </w:tc>
        <w:tc>
          <w:tcPr>
            <w:tcW w:w="5200" w:type="dxa"/>
          </w:tcPr>
          <w:p w:rsidR="005F49FE" w:rsidRPr="00E45351" w:rsidRDefault="005F49FE" w:rsidP="005F49FE">
            <w:pPr>
              <w:spacing w:before="120"/>
              <w:jc w:val="both"/>
              <w:rPr>
                <w:rFonts w:cs="Times New Roman"/>
                <w:sz w:val="23"/>
                <w:szCs w:val="23"/>
              </w:rPr>
            </w:pPr>
            <w:r w:rsidRPr="00E45351">
              <w:rPr>
                <w:rFonts w:cs="Times New Roman"/>
                <w:sz w:val="23"/>
                <w:szCs w:val="23"/>
              </w:rPr>
              <w:t xml:space="preserve">- </w:t>
            </w:r>
            <w:r w:rsidR="00EF75BD" w:rsidRPr="00E45351">
              <w:rPr>
                <w:rFonts w:cs="Times New Roman"/>
                <w:sz w:val="23"/>
                <w:szCs w:val="23"/>
                <w:lang w:val="nl-NL"/>
              </w:rPr>
              <w:t xml:space="preserve">Lưu trữ và </w:t>
            </w:r>
            <w:r w:rsidR="00EF75BD" w:rsidRPr="00E45351">
              <w:rPr>
                <w:rFonts w:cs="Times New Roman"/>
                <w:sz w:val="23"/>
                <w:szCs w:val="23"/>
                <w:lang w:val="vi-VN"/>
              </w:rPr>
              <w:t>sắp xếp hồ sơ đầy đủ</w:t>
            </w:r>
            <w:r w:rsidR="00EF75BD" w:rsidRPr="00E45351">
              <w:rPr>
                <w:rFonts w:cs="Times New Roman"/>
                <w:sz w:val="23"/>
                <w:szCs w:val="23"/>
                <w:lang w:val="nl-NL"/>
              </w:rPr>
              <w:t xml:space="preserve">, </w:t>
            </w:r>
            <w:r w:rsidR="00EF75BD" w:rsidRPr="00E45351">
              <w:rPr>
                <w:rFonts w:cs="Times New Roman"/>
                <w:sz w:val="23"/>
                <w:szCs w:val="23"/>
                <w:lang w:val="vi-VN"/>
              </w:rPr>
              <w:t>khoa học chuẩn bị đón Đoàn kiểm tra về công tác tuyển sinh, thu - chi đầu năm, thực hiện nhiệm vụ năm học của Phòng, Sở</w:t>
            </w:r>
            <w:r w:rsidR="00EF75BD" w:rsidRPr="00E45351">
              <w:rPr>
                <w:rFonts w:cs="Times New Roman"/>
                <w:sz w:val="23"/>
                <w:szCs w:val="23"/>
                <w:lang w:val="nl-NL"/>
              </w:rPr>
              <w:t xml:space="preserve"> GDĐT.</w:t>
            </w:r>
          </w:p>
        </w:tc>
        <w:tc>
          <w:tcPr>
            <w:tcW w:w="1310" w:type="dxa"/>
          </w:tcPr>
          <w:p w:rsidR="005F49FE" w:rsidRPr="00E45351" w:rsidRDefault="005F49FE" w:rsidP="00FE3433">
            <w:pPr>
              <w:spacing w:line="252" w:lineRule="auto"/>
              <w:jc w:val="center"/>
              <w:rPr>
                <w:rFonts w:cs="Times New Roman"/>
                <w:sz w:val="23"/>
                <w:szCs w:val="23"/>
              </w:rPr>
            </w:pPr>
            <w:r w:rsidRPr="00E45351">
              <w:rPr>
                <w:rFonts w:cs="Times New Roman"/>
                <w:sz w:val="23"/>
                <w:szCs w:val="23"/>
              </w:rPr>
              <w:t>Trong tháng 10/202</w:t>
            </w:r>
            <w:r w:rsidR="00FE3433"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cs="Times New Roman"/>
                <w:sz w:val="23"/>
                <w:szCs w:val="23"/>
              </w:rPr>
            </w:pPr>
            <w:r w:rsidRPr="00E45351">
              <w:rPr>
                <w:rFonts w:cs="Times New Roman"/>
                <w:sz w:val="23"/>
                <w:szCs w:val="23"/>
              </w:rPr>
              <w:t>- Lưu trữ và sắp xếp hồ sơ đầy đủ, khoa học.</w:t>
            </w:r>
          </w:p>
        </w:tc>
      </w:tr>
      <w:tr w:rsidR="005F49FE" w:rsidRPr="00E45351" w:rsidTr="001A7A06">
        <w:trPr>
          <w:trHeight w:val="151"/>
        </w:trPr>
        <w:tc>
          <w:tcPr>
            <w:tcW w:w="596" w:type="dxa"/>
          </w:tcPr>
          <w:p w:rsidR="005F49FE" w:rsidRPr="00E45351" w:rsidRDefault="005F49FE" w:rsidP="005F49FE">
            <w:pPr>
              <w:spacing w:line="252" w:lineRule="auto"/>
              <w:jc w:val="center"/>
              <w:rPr>
                <w:rFonts w:cs="Times New Roman"/>
                <w:b/>
                <w:sz w:val="23"/>
                <w:szCs w:val="23"/>
              </w:rPr>
            </w:pPr>
            <w:r w:rsidRPr="00E45351">
              <w:rPr>
                <w:rFonts w:cs="Times New Roman"/>
                <w:b/>
                <w:sz w:val="23"/>
                <w:szCs w:val="23"/>
              </w:rPr>
              <w:t>2</w:t>
            </w:r>
          </w:p>
        </w:tc>
        <w:tc>
          <w:tcPr>
            <w:tcW w:w="5200" w:type="dxa"/>
          </w:tcPr>
          <w:p w:rsidR="005F49FE" w:rsidRPr="00E45351" w:rsidRDefault="005F49FE" w:rsidP="005F49FE">
            <w:pPr>
              <w:spacing w:before="120" w:line="252" w:lineRule="auto"/>
              <w:jc w:val="both"/>
              <w:rPr>
                <w:rFonts w:cs="Times New Roman"/>
                <w:sz w:val="23"/>
                <w:szCs w:val="23"/>
              </w:rPr>
            </w:pPr>
            <w:r w:rsidRPr="00E45351">
              <w:rPr>
                <w:rFonts w:cs="Times New Roman"/>
                <w:b/>
                <w:sz w:val="23"/>
                <w:szCs w:val="23"/>
              </w:rPr>
              <w:t>Tổ chức Hội nghị Cán bộ viên chức</w:t>
            </w:r>
          </w:p>
        </w:tc>
        <w:tc>
          <w:tcPr>
            <w:tcW w:w="1310" w:type="dxa"/>
          </w:tcPr>
          <w:p w:rsidR="005F49FE" w:rsidRPr="00E45351" w:rsidRDefault="005F49FE" w:rsidP="005F49FE">
            <w:pPr>
              <w:spacing w:line="252" w:lineRule="auto"/>
              <w:jc w:val="center"/>
              <w:rPr>
                <w:rFonts w:cs="Times New Roman"/>
                <w:sz w:val="23"/>
                <w:szCs w:val="23"/>
              </w:rPr>
            </w:pPr>
          </w:p>
        </w:tc>
        <w:tc>
          <w:tcPr>
            <w:tcW w:w="1416" w:type="dxa"/>
          </w:tcPr>
          <w:p w:rsidR="005F49FE" w:rsidRPr="00E45351" w:rsidRDefault="005F49FE" w:rsidP="005F49FE">
            <w:pPr>
              <w:spacing w:line="252" w:lineRule="auto"/>
              <w:jc w:val="center"/>
              <w:rPr>
                <w:rFonts w:cs="Times New Roman"/>
                <w:sz w:val="23"/>
                <w:szCs w:val="23"/>
              </w:rPr>
            </w:pPr>
          </w:p>
        </w:tc>
        <w:tc>
          <w:tcPr>
            <w:tcW w:w="1275" w:type="dxa"/>
          </w:tcPr>
          <w:p w:rsidR="005F49FE" w:rsidRPr="00E45351" w:rsidRDefault="005F49FE" w:rsidP="005F49FE">
            <w:pPr>
              <w:spacing w:line="252" w:lineRule="auto"/>
              <w:jc w:val="center"/>
              <w:rPr>
                <w:rFonts w:cs="Times New Roman"/>
                <w:sz w:val="23"/>
                <w:szCs w:val="23"/>
              </w:rPr>
            </w:pPr>
          </w:p>
        </w:tc>
        <w:tc>
          <w:tcPr>
            <w:tcW w:w="4804" w:type="dxa"/>
          </w:tcPr>
          <w:p w:rsidR="005F49FE" w:rsidRPr="00E45351" w:rsidRDefault="005F49FE" w:rsidP="005F49FE">
            <w:pPr>
              <w:spacing w:line="252" w:lineRule="auto"/>
              <w:jc w:val="both"/>
              <w:rPr>
                <w:rFonts w:cs="Times New Roman"/>
                <w:sz w:val="23"/>
                <w:szCs w:val="23"/>
              </w:rPr>
            </w:pPr>
          </w:p>
        </w:tc>
      </w:tr>
      <w:tr w:rsidR="005C5DD1" w:rsidRPr="00E45351" w:rsidTr="001A7A06">
        <w:trPr>
          <w:trHeight w:val="705"/>
        </w:trPr>
        <w:tc>
          <w:tcPr>
            <w:tcW w:w="596" w:type="dxa"/>
          </w:tcPr>
          <w:p w:rsidR="005C5DD1" w:rsidRPr="00E45351" w:rsidRDefault="005C5DD1" w:rsidP="005C5DD1">
            <w:pPr>
              <w:spacing w:line="252" w:lineRule="auto"/>
              <w:jc w:val="center"/>
              <w:rPr>
                <w:rFonts w:cs="Times New Roman"/>
                <w:i/>
                <w:sz w:val="23"/>
                <w:szCs w:val="23"/>
              </w:rPr>
            </w:pPr>
            <w:r w:rsidRPr="00E45351">
              <w:rPr>
                <w:rFonts w:cs="Times New Roman"/>
                <w:i/>
                <w:sz w:val="23"/>
                <w:szCs w:val="23"/>
              </w:rPr>
              <w:t>1</w:t>
            </w:r>
          </w:p>
        </w:tc>
        <w:tc>
          <w:tcPr>
            <w:tcW w:w="5200" w:type="dxa"/>
          </w:tcPr>
          <w:p w:rsidR="005C5DD1" w:rsidRPr="00E45351" w:rsidRDefault="005C5DD1" w:rsidP="005C5DD1">
            <w:pPr>
              <w:spacing w:before="120"/>
              <w:jc w:val="both"/>
              <w:rPr>
                <w:rFonts w:cs="Times New Roman"/>
                <w:i/>
                <w:sz w:val="23"/>
                <w:szCs w:val="23"/>
              </w:rPr>
            </w:pPr>
            <w:r w:rsidRPr="00E45351">
              <w:rPr>
                <w:rFonts w:cs="Times New Roman"/>
                <w:sz w:val="23"/>
                <w:szCs w:val="23"/>
              </w:rPr>
              <w:t xml:space="preserve">- </w:t>
            </w:r>
            <w:r w:rsidRPr="00E45351">
              <w:rPr>
                <w:rFonts w:cs="Times New Roman"/>
                <w:sz w:val="23"/>
                <w:szCs w:val="23"/>
                <w:lang w:val="vi-VN"/>
              </w:rPr>
              <w:t xml:space="preserve">BGH các trường phối hợp với Công đoàn nhà trường tổ chức Hội nghị </w:t>
            </w:r>
            <w:r w:rsidRPr="00E45351">
              <w:rPr>
                <w:rFonts w:cs="Times New Roman"/>
                <w:sz w:val="23"/>
                <w:szCs w:val="23"/>
                <w:lang w:val="nl-NL"/>
              </w:rPr>
              <w:t>Cán bộ viên chức, người lao động</w:t>
            </w:r>
            <w:r w:rsidRPr="00E45351">
              <w:rPr>
                <w:rFonts w:cs="Times New Roman"/>
                <w:sz w:val="23"/>
                <w:szCs w:val="23"/>
                <w:lang w:val="vi-VN"/>
              </w:rPr>
              <w:t xml:space="preserve"> năm học 20</w:t>
            </w:r>
            <w:r w:rsidRPr="00E45351">
              <w:rPr>
                <w:rFonts w:cs="Times New Roman"/>
                <w:sz w:val="23"/>
                <w:szCs w:val="23"/>
                <w:lang w:val="nl-NL"/>
              </w:rPr>
              <w:t>24</w:t>
            </w:r>
            <w:r w:rsidRPr="00E45351">
              <w:rPr>
                <w:rFonts w:cs="Times New Roman"/>
                <w:sz w:val="23"/>
                <w:szCs w:val="23"/>
                <w:lang w:val="vi-VN"/>
              </w:rPr>
              <w:t xml:space="preserve"> - 20</w:t>
            </w:r>
            <w:r w:rsidRPr="00E45351">
              <w:rPr>
                <w:rFonts w:cs="Times New Roman"/>
                <w:sz w:val="23"/>
                <w:szCs w:val="23"/>
                <w:lang w:val="nl-NL"/>
              </w:rPr>
              <w:t>25</w:t>
            </w:r>
            <w:r w:rsidRPr="00E45351">
              <w:rPr>
                <w:rFonts w:cs="Times New Roman"/>
                <w:sz w:val="23"/>
                <w:szCs w:val="23"/>
                <w:lang w:val="vi-VN"/>
              </w:rPr>
              <w:t xml:space="preserve"> (đối với các trường công lập); Hội nghị người lao động, </w:t>
            </w:r>
            <w:r w:rsidRPr="00E45351">
              <w:rPr>
                <w:rFonts w:cs="Times New Roman"/>
                <w:sz w:val="23"/>
                <w:szCs w:val="23"/>
                <w:lang w:val="nl-NL"/>
              </w:rPr>
              <w:t>xây dựng</w:t>
            </w:r>
            <w:r w:rsidRPr="00E45351">
              <w:rPr>
                <w:rFonts w:cs="Times New Roman"/>
                <w:sz w:val="23"/>
                <w:szCs w:val="23"/>
                <w:lang w:val="vi-VN"/>
              </w:rPr>
              <w:t xml:space="preserve"> bản thỏa ước người lao động (đối với các trường, lớp MN ngoài công lập) theo hướng dẫn của </w:t>
            </w:r>
            <w:r w:rsidRPr="00E45351">
              <w:rPr>
                <w:rFonts w:cs="Times New Roman"/>
                <w:sz w:val="23"/>
                <w:szCs w:val="23"/>
                <w:lang w:val="nl-NL"/>
              </w:rPr>
              <w:t>Liên đoàn lao động quận; Thông qua dự thảo</w:t>
            </w:r>
            <w:r w:rsidRPr="00E45351">
              <w:rPr>
                <w:rFonts w:cs="Times New Roman"/>
                <w:sz w:val="23"/>
                <w:szCs w:val="23"/>
                <w:lang w:val="vi-VN"/>
              </w:rPr>
              <w:t xml:space="preserve"> Quy chế dân chủ; quy chế thi đua khen </w:t>
            </w:r>
            <w:r w:rsidRPr="00E45351">
              <w:rPr>
                <w:rFonts w:cs="Times New Roman"/>
                <w:sz w:val="23"/>
                <w:szCs w:val="23"/>
                <w:lang w:val="vi-VN"/>
              </w:rPr>
              <w:lastRenderedPageBreak/>
              <w:t>thưởng; bổ sung quy chế chi tiêu nội bộ (nếu có),</w:t>
            </w:r>
            <w:r w:rsidRPr="00E45351">
              <w:rPr>
                <w:rFonts w:cs="Times New Roman"/>
                <w:sz w:val="23"/>
                <w:szCs w:val="23"/>
                <w:lang w:val="nl-NL"/>
              </w:rPr>
              <w:t xml:space="preserve"> </w:t>
            </w:r>
            <w:r w:rsidRPr="00E45351">
              <w:rPr>
                <w:rFonts w:cs="Times New Roman"/>
                <w:sz w:val="23"/>
                <w:szCs w:val="23"/>
                <w:lang w:val="vi-VN"/>
              </w:rPr>
              <w:t>quy chế phối hợp</w:t>
            </w:r>
            <w:r w:rsidRPr="00E45351">
              <w:rPr>
                <w:rFonts w:cs="Times New Roman"/>
                <w:sz w:val="23"/>
                <w:szCs w:val="23"/>
                <w:lang w:val="nl-NL"/>
              </w:rPr>
              <w:t>..</w:t>
            </w:r>
            <w:r w:rsidRPr="00E45351">
              <w:rPr>
                <w:rFonts w:cs="Times New Roman"/>
                <w:sz w:val="23"/>
                <w:szCs w:val="23"/>
                <w:lang w:val="vi-VN"/>
              </w:rPr>
              <w:t>.</w:t>
            </w:r>
            <w:r w:rsidRPr="00E45351">
              <w:rPr>
                <w:rFonts w:cs="Times New Roman"/>
                <w:sz w:val="23"/>
                <w:szCs w:val="23"/>
                <w:lang w:val="nl-NL"/>
              </w:rPr>
              <w:t xml:space="preserve"> </w:t>
            </w:r>
            <w:r w:rsidRPr="00E45351">
              <w:rPr>
                <w:rFonts w:cs="Times New Roman"/>
                <w:sz w:val="23"/>
                <w:szCs w:val="23"/>
                <w:lang w:val="vi-VN"/>
              </w:rPr>
              <w:t>theo hướng dẫn</w:t>
            </w:r>
            <w:r w:rsidRPr="00E45351">
              <w:rPr>
                <w:rFonts w:cs="Times New Roman"/>
                <w:sz w:val="23"/>
                <w:szCs w:val="23"/>
                <w:lang w:val="nl-NL"/>
              </w:rPr>
              <w:t>.</w:t>
            </w:r>
          </w:p>
        </w:tc>
        <w:tc>
          <w:tcPr>
            <w:tcW w:w="1310" w:type="dxa"/>
          </w:tcPr>
          <w:p w:rsidR="005C5DD1" w:rsidRPr="00E45351" w:rsidRDefault="005C5DD1" w:rsidP="005C5DD1">
            <w:pPr>
              <w:spacing w:line="252" w:lineRule="auto"/>
              <w:jc w:val="center"/>
              <w:rPr>
                <w:rFonts w:cs="Times New Roman"/>
                <w:sz w:val="23"/>
                <w:szCs w:val="23"/>
              </w:rPr>
            </w:pPr>
            <w:r w:rsidRPr="00E45351">
              <w:rPr>
                <w:rFonts w:cs="Times New Roman"/>
                <w:sz w:val="23"/>
                <w:szCs w:val="23"/>
              </w:rPr>
              <w:lastRenderedPageBreak/>
              <w:t>Tháng 9/2024</w:t>
            </w:r>
          </w:p>
        </w:tc>
        <w:tc>
          <w:tcPr>
            <w:tcW w:w="1416" w:type="dxa"/>
          </w:tcPr>
          <w:p w:rsidR="005C5DD1" w:rsidRPr="00E45351" w:rsidRDefault="005C5DD1" w:rsidP="005C5DD1">
            <w:pPr>
              <w:spacing w:line="252" w:lineRule="auto"/>
              <w:jc w:val="center"/>
              <w:rPr>
                <w:rFonts w:cs="Times New Roman"/>
                <w:sz w:val="23"/>
                <w:szCs w:val="23"/>
              </w:rPr>
            </w:pPr>
            <w:r w:rsidRPr="00E45351">
              <w:rPr>
                <w:rFonts w:cs="Times New Roman"/>
                <w:sz w:val="23"/>
                <w:szCs w:val="23"/>
              </w:rPr>
              <w:t>BCH công đoàn</w:t>
            </w:r>
          </w:p>
        </w:tc>
        <w:tc>
          <w:tcPr>
            <w:tcW w:w="1275" w:type="dxa"/>
          </w:tcPr>
          <w:p w:rsidR="005C5DD1" w:rsidRPr="00E45351" w:rsidRDefault="005C5DD1" w:rsidP="005C5DD1">
            <w:pPr>
              <w:spacing w:line="252" w:lineRule="auto"/>
              <w:jc w:val="center"/>
              <w:rPr>
                <w:rFonts w:cs="Times New Roman"/>
                <w:sz w:val="23"/>
                <w:szCs w:val="23"/>
              </w:rPr>
            </w:pPr>
            <w:r w:rsidRPr="00E45351">
              <w:rPr>
                <w:rFonts w:cs="Times New Roman"/>
                <w:sz w:val="23"/>
                <w:szCs w:val="23"/>
              </w:rPr>
              <w:t>Đ/c Phương - HT</w:t>
            </w:r>
          </w:p>
        </w:tc>
        <w:tc>
          <w:tcPr>
            <w:tcW w:w="4804" w:type="dxa"/>
          </w:tcPr>
          <w:p w:rsidR="005C5DD1" w:rsidRPr="00E45351" w:rsidRDefault="005C5DD1" w:rsidP="005C5DD1">
            <w:pPr>
              <w:pStyle w:val="TableParagraph"/>
              <w:spacing w:line="264" w:lineRule="auto"/>
              <w:rPr>
                <w:sz w:val="23"/>
                <w:szCs w:val="23"/>
                <w:lang w:val="en-US"/>
              </w:rPr>
            </w:pPr>
            <w:r w:rsidRPr="00E45351">
              <w:rPr>
                <w:sz w:val="23"/>
                <w:szCs w:val="23"/>
                <w:lang w:val="en-US"/>
              </w:rPr>
              <w:t>- Nhà trường đã tổ chức Hội nghị CBGVNV vào ngày 21/9/2024 tại phòng họp trường MNBC.</w:t>
            </w:r>
          </w:p>
        </w:tc>
      </w:tr>
      <w:tr w:rsidR="005F49FE" w:rsidRPr="00E45351" w:rsidTr="001A7A06">
        <w:trPr>
          <w:trHeight w:val="415"/>
        </w:trPr>
        <w:tc>
          <w:tcPr>
            <w:tcW w:w="596" w:type="dxa"/>
          </w:tcPr>
          <w:p w:rsidR="005F49FE" w:rsidRPr="00E45351" w:rsidRDefault="005F49FE" w:rsidP="005F49FE">
            <w:pPr>
              <w:spacing w:line="252" w:lineRule="auto"/>
              <w:jc w:val="center"/>
              <w:rPr>
                <w:rFonts w:cs="Times New Roman"/>
                <w:b/>
                <w:sz w:val="23"/>
                <w:szCs w:val="23"/>
              </w:rPr>
            </w:pPr>
            <w:r w:rsidRPr="00E45351">
              <w:rPr>
                <w:rFonts w:cs="Times New Roman"/>
                <w:b/>
                <w:sz w:val="23"/>
                <w:szCs w:val="23"/>
              </w:rPr>
              <w:lastRenderedPageBreak/>
              <w:t>3</w:t>
            </w:r>
          </w:p>
        </w:tc>
        <w:tc>
          <w:tcPr>
            <w:tcW w:w="14005" w:type="dxa"/>
            <w:gridSpan w:val="5"/>
          </w:tcPr>
          <w:p w:rsidR="005F49FE" w:rsidRPr="00E45351" w:rsidRDefault="005F49FE" w:rsidP="005F49FE">
            <w:pPr>
              <w:spacing w:line="252" w:lineRule="auto"/>
              <w:jc w:val="both"/>
              <w:rPr>
                <w:rFonts w:cs="Times New Roman"/>
                <w:b/>
                <w:sz w:val="23"/>
                <w:szCs w:val="23"/>
              </w:rPr>
            </w:pPr>
            <w:r w:rsidRPr="00E45351">
              <w:rPr>
                <w:rFonts w:cs="Times New Roman"/>
                <w:b/>
                <w:sz w:val="23"/>
                <w:szCs w:val="23"/>
              </w:rPr>
              <w:t>Công tác kiểm tra</w:t>
            </w: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1</w:t>
            </w:r>
          </w:p>
        </w:tc>
        <w:tc>
          <w:tcPr>
            <w:tcW w:w="5200" w:type="dxa"/>
          </w:tcPr>
          <w:p w:rsidR="005F49FE" w:rsidRDefault="005F49FE" w:rsidP="00DC58A7">
            <w:pPr>
              <w:spacing w:before="120"/>
              <w:jc w:val="both"/>
              <w:rPr>
                <w:rFonts w:cs="Times New Roman"/>
                <w:sz w:val="23"/>
                <w:szCs w:val="23"/>
                <w:lang w:val="nl-NL"/>
              </w:rPr>
            </w:pPr>
            <w:r w:rsidRPr="00E45351">
              <w:rPr>
                <w:rFonts w:cs="Times New Roman"/>
                <w:sz w:val="23"/>
                <w:szCs w:val="23"/>
              </w:rPr>
              <w:t xml:space="preserve">- </w:t>
            </w:r>
            <w:r w:rsidR="008B6207" w:rsidRPr="00E45351">
              <w:rPr>
                <w:rFonts w:cs="Times New Roman"/>
                <w:sz w:val="23"/>
                <w:szCs w:val="23"/>
                <w:lang w:val="nl-NL"/>
              </w:rPr>
              <w:t>X</w:t>
            </w:r>
            <w:r w:rsidR="00216724" w:rsidRPr="00E45351">
              <w:rPr>
                <w:rFonts w:cs="Times New Roman"/>
                <w:sz w:val="23"/>
                <w:szCs w:val="23"/>
                <w:lang w:val="nl-NL"/>
              </w:rPr>
              <w:t>ây dựng kế hoạch kiểm tra nội bộ phải phù hợp tình hình thực tế tại đơn vị, theo đúng hướng dẫn của Sở, phòng GDĐT về hướng dẫn công tác kiểm tra nội bộ trường học năm học 2024 - 2025. Kế hoạch phải rõ nội dung kiểm tra, thời gian, đối tượng, xây dựng biểu tiến độ cụ thể.</w:t>
            </w:r>
          </w:p>
          <w:p w:rsidR="004B028C" w:rsidRDefault="004B028C" w:rsidP="00DC58A7">
            <w:pPr>
              <w:spacing w:before="120"/>
              <w:jc w:val="both"/>
              <w:rPr>
                <w:rFonts w:cs="Times New Roman"/>
                <w:sz w:val="23"/>
                <w:szCs w:val="23"/>
                <w:lang w:val="nl-NL"/>
              </w:rPr>
            </w:pPr>
            <w:r>
              <w:rPr>
                <w:rFonts w:cs="Times New Roman"/>
                <w:sz w:val="23"/>
                <w:szCs w:val="23"/>
                <w:lang w:val="nl-NL"/>
              </w:rPr>
              <w:t>+ Kiểm tra thực hiện chuyên đề giáo dục nếp sống văn minh thanh lịch</w:t>
            </w:r>
          </w:p>
          <w:p w:rsidR="004B028C" w:rsidRDefault="004B028C" w:rsidP="00DC58A7">
            <w:pPr>
              <w:spacing w:before="120"/>
              <w:jc w:val="both"/>
              <w:rPr>
                <w:rFonts w:cs="Times New Roman"/>
                <w:sz w:val="23"/>
                <w:szCs w:val="23"/>
                <w:lang w:val="nl-NL"/>
              </w:rPr>
            </w:pPr>
            <w:r>
              <w:rPr>
                <w:rFonts w:cs="Times New Roman"/>
                <w:sz w:val="23"/>
                <w:szCs w:val="23"/>
                <w:lang w:val="nl-NL"/>
              </w:rPr>
              <w:t xml:space="preserve">+ </w:t>
            </w:r>
            <w:r w:rsidR="004B39A8">
              <w:rPr>
                <w:rFonts w:cs="Times New Roman"/>
                <w:sz w:val="23"/>
                <w:szCs w:val="23"/>
                <w:lang w:val="nl-NL"/>
              </w:rPr>
              <w:t>Kiểm tra việc thực hiện nhiệm vụ: 01 GV- Nguyễn Thị Ninh.</w:t>
            </w:r>
          </w:p>
          <w:p w:rsidR="004B39A8" w:rsidRPr="00E45351" w:rsidRDefault="004B39A8" w:rsidP="00DC58A7">
            <w:pPr>
              <w:spacing w:before="120"/>
              <w:jc w:val="both"/>
              <w:rPr>
                <w:rFonts w:cs="Times New Roman"/>
                <w:sz w:val="23"/>
                <w:szCs w:val="23"/>
              </w:rPr>
            </w:pPr>
            <w:r>
              <w:rPr>
                <w:rFonts w:cs="Times New Roman"/>
                <w:sz w:val="23"/>
                <w:szCs w:val="23"/>
                <w:lang w:val="nl-NL"/>
              </w:rPr>
              <w:t xml:space="preserve">+ Kiểm tra việc thực hiện thu – chi các khoản do nhân dân, các tổ chức đóng góp. </w:t>
            </w:r>
          </w:p>
        </w:tc>
        <w:tc>
          <w:tcPr>
            <w:tcW w:w="1310" w:type="dxa"/>
          </w:tcPr>
          <w:p w:rsidR="005F49FE" w:rsidRDefault="005F49FE" w:rsidP="00E17229">
            <w:pPr>
              <w:spacing w:line="252" w:lineRule="auto"/>
              <w:jc w:val="center"/>
              <w:rPr>
                <w:rFonts w:cs="Times New Roman"/>
                <w:sz w:val="23"/>
                <w:szCs w:val="23"/>
              </w:rPr>
            </w:pPr>
            <w:r w:rsidRPr="00E45351">
              <w:rPr>
                <w:rFonts w:cs="Times New Roman"/>
                <w:sz w:val="23"/>
                <w:szCs w:val="23"/>
              </w:rPr>
              <w:t>Trong tháng 10/202</w:t>
            </w:r>
            <w:r w:rsidR="00E17229" w:rsidRPr="00E45351">
              <w:rPr>
                <w:rFonts w:cs="Times New Roman"/>
                <w:sz w:val="23"/>
                <w:szCs w:val="23"/>
              </w:rPr>
              <w:t>4</w:t>
            </w:r>
            <w:r w:rsidRPr="00E45351">
              <w:rPr>
                <w:rFonts w:cs="Times New Roman"/>
                <w:sz w:val="23"/>
                <w:szCs w:val="23"/>
              </w:rPr>
              <w:t xml:space="preserve"> và thời gian tiếp theo</w:t>
            </w:r>
          </w:p>
          <w:p w:rsidR="004B028C" w:rsidRDefault="004B028C" w:rsidP="00E17229">
            <w:pPr>
              <w:spacing w:line="252" w:lineRule="auto"/>
              <w:jc w:val="center"/>
              <w:rPr>
                <w:rFonts w:cs="Times New Roman"/>
                <w:sz w:val="23"/>
                <w:szCs w:val="23"/>
              </w:rPr>
            </w:pPr>
          </w:p>
          <w:p w:rsidR="004B028C" w:rsidRDefault="004B028C" w:rsidP="00E17229">
            <w:pPr>
              <w:spacing w:line="252" w:lineRule="auto"/>
              <w:jc w:val="center"/>
              <w:rPr>
                <w:rFonts w:cs="Times New Roman"/>
                <w:sz w:val="23"/>
                <w:szCs w:val="23"/>
              </w:rPr>
            </w:pPr>
          </w:p>
          <w:p w:rsidR="004B028C" w:rsidRDefault="004B028C" w:rsidP="00E17229">
            <w:pPr>
              <w:spacing w:line="252" w:lineRule="auto"/>
              <w:jc w:val="center"/>
              <w:rPr>
                <w:rFonts w:cs="Times New Roman"/>
                <w:sz w:val="23"/>
                <w:szCs w:val="23"/>
              </w:rPr>
            </w:pPr>
            <w:r>
              <w:rPr>
                <w:rFonts w:cs="Times New Roman"/>
                <w:sz w:val="23"/>
                <w:szCs w:val="23"/>
              </w:rPr>
              <w:t>Tuần 3</w:t>
            </w:r>
          </w:p>
          <w:p w:rsidR="004B39A8" w:rsidRDefault="004B39A8" w:rsidP="00E17229">
            <w:pPr>
              <w:spacing w:line="252" w:lineRule="auto"/>
              <w:jc w:val="center"/>
              <w:rPr>
                <w:rFonts w:cs="Times New Roman"/>
                <w:sz w:val="23"/>
                <w:szCs w:val="23"/>
              </w:rPr>
            </w:pPr>
          </w:p>
          <w:p w:rsidR="004B39A8" w:rsidRDefault="004B39A8" w:rsidP="00E17229">
            <w:pPr>
              <w:spacing w:line="252" w:lineRule="auto"/>
              <w:jc w:val="center"/>
              <w:rPr>
                <w:rFonts w:cs="Times New Roman"/>
                <w:sz w:val="23"/>
                <w:szCs w:val="23"/>
              </w:rPr>
            </w:pPr>
            <w:r>
              <w:rPr>
                <w:rFonts w:cs="Times New Roman"/>
                <w:sz w:val="23"/>
                <w:szCs w:val="23"/>
              </w:rPr>
              <w:t>Tuần 4</w:t>
            </w:r>
          </w:p>
          <w:p w:rsidR="004B39A8" w:rsidRDefault="004B39A8" w:rsidP="00E17229">
            <w:pPr>
              <w:spacing w:line="252" w:lineRule="auto"/>
              <w:jc w:val="center"/>
              <w:rPr>
                <w:rFonts w:cs="Times New Roman"/>
                <w:sz w:val="23"/>
                <w:szCs w:val="23"/>
              </w:rPr>
            </w:pPr>
          </w:p>
          <w:p w:rsidR="004B39A8" w:rsidRPr="00E45351" w:rsidRDefault="004B39A8" w:rsidP="004B39A8">
            <w:pPr>
              <w:spacing w:line="252" w:lineRule="auto"/>
              <w:jc w:val="center"/>
              <w:rPr>
                <w:rFonts w:cs="Times New Roman"/>
                <w:sz w:val="23"/>
                <w:szCs w:val="23"/>
              </w:rPr>
            </w:pPr>
            <w:r>
              <w:rPr>
                <w:rFonts w:cs="Times New Roman"/>
                <w:sz w:val="23"/>
                <w:szCs w:val="23"/>
              </w:rPr>
              <w:t>Tuần 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Ban kiểm tra nội bộ</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Xây dựng KH kiểm tra nội bộ theo đúng hướng dẫn. Kế hoạch vụ thể, chi tiết.</w:t>
            </w:r>
          </w:p>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Lưu hồ sơ đúng hướng dẫn.</w:t>
            </w: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2</w:t>
            </w:r>
          </w:p>
        </w:tc>
        <w:tc>
          <w:tcPr>
            <w:tcW w:w="5200" w:type="dxa"/>
          </w:tcPr>
          <w:p w:rsidR="005F49FE" w:rsidRPr="00E45351" w:rsidRDefault="005F49FE" w:rsidP="005F49FE">
            <w:pPr>
              <w:spacing w:before="120"/>
              <w:jc w:val="both"/>
              <w:rPr>
                <w:rFonts w:cs="Times New Roman"/>
                <w:sz w:val="23"/>
                <w:szCs w:val="23"/>
              </w:rPr>
            </w:pPr>
            <w:r w:rsidRPr="00E45351">
              <w:rPr>
                <w:rFonts w:cs="Times New Roman"/>
                <w:sz w:val="23"/>
                <w:szCs w:val="23"/>
              </w:rPr>
              <w:t xml:space="preserve">- </w:t>
            </w:r>
            <w:r w:rsidR="00D30D64" w:rsidRPr="00E45351">
              <w:rPr>
                <w:rFonts w:cs="Times New Roman"/>
                <w:sz w:val="23"/>
                <w:szCs w:val="23"/>
                <w:lang w:val="nl-NL"/>
              </w:rPr>
              <w:t>Thông báo công khai tới 100% CBGVNV kế hoạch kiểm tra nội bộ; kết quả kiểm tra. Kết quả kiểm tra phải chỉ rõ ưu điểm, tồn tại và kiến nghị. Báo cáo kết quả cụ thể về công tác kiểm tra nội bộ trong báo cáo hàng tháng về phòng GDĐT (có minh chứng).</w:t>
            </w:r>
          </w:p>
        </w:tc>
        <w:tc>
          <w:tcPr>
            <w:tcW w:w="1310" w:type="dxa"/>
          </w:tcPr>
          <w:p w:rsidR="005F49FE" w:rsidRPr="00E45351" w:rsidRDefault="005F49FE" w:rsidP="00EA1C1B">
            <w:pPr>
              <w:spacing w:line="252" w:lineRule="auto"/>
              <w:jc w:val="center"/>
              <w:rPr>
                <w:rFonts w:cs="Times New Roman"/>
                <w:sz w:val="23"/>
                <w:szCs w:val="23"/>
              </w:rPr>
            </w:pPr>
            <w:r w:rsidRPr="00E45351">
              <w:rPr>
                <w:rFonts w:cs="Times New Roman"/>
                <w:sz w:val="23"/>
                <w:szCs w:val="23"/>
              </w:rPr>
              <w:t>Trong tháng 10/202</w:t>
            </w:r>
            <w:r w:rsidR="00EA1C1B" w:rsidRPr="00E45351">
              <w:rPr>
                <w:rFonts w:cs="Times New Roman"/>
                <w:sz w:val="23"/>
                <w:szCs w:val="23"/>
              </w:rPr>
              <w:t>4</w:t>
            </w:r>
            <w:r w:rsidRPr="00E45351">
              <w:rPr>
                <w:rFonts w:cs="Times New Roman"/>
                <w:sz w:val="23"/>
                <w:szCs w:val="23"/>
              </w:rPr>
              <w:t xml:space="preserve"> và thời gian tiếp theo</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Ban kiểm tra nội bộ</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Công khai kế hoạch kiểm tra nội bộ lên cổng TTĐT, zalo trường.</w:t>
            </w:r>
          </w:p>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Thực hiện kiểm tra theo đúng kế hoạch, lưu hồ sơ đầy đủ.</w:t>
            </w: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3</w:t>
            </w:r>
          </w:p>
        </w:tc>
        <w:tc>
          <w:tcPr>
            <w:tcW w:w="5200" w:type="dxa"/>
          </w:tcPr>
          <w:p w:rsidR="005F49FE" w:rsidRPr="00E45351" w:rsidRDefault="005F49FE" w:rsidP="005F49FE">
            <w:pPr>
              <w:spacing w:before="120"/>
              <w:jc w:val="both"/>
              <w:rPr>
                <w:rFonts w:cs="Times New Roman"/>
                <w:sz w:val="23"/>
                <w:szCs w:val="23"/>
              </w:rPr>
            </w:pPr>
            <w:r w:rsidRPr="00E45351">
              <w:rPr>
                <w:rFonts w:cs="Times New Roman"/>
                <w:sz w:val="23"/>
                <w:szCs w:val="23"/>
              </w:rPr>
              <w:t xml:space="preserve">- </w:t>
            </w:r>
            <w:r w:rsidR="00523841" w:rsidRPr="00E45351">
              <w:rPr>
                <w:rFonts w:cs="Times New Roman"/>
                <w:sz w:val="23"/>
                <w:szCs w:val="23"/>
                <w:lang w:val="nl-NL"/>
              </w:rPr>
              <w:t>Nghiêm túc triển khai hiệu quả Quy chế dân chủ trong trường học theo quy định, công khai mọi hoạt động của nhà trường, đặc biệt các kết quả bình xét thi đua, chế độ chính sách của giáo viên, nhân viên hàng tháng, tránh đơn thư vượt cấp.</w:t>
            </w:r>
          </w:p>
        </w:tc>
        <w:tc>
          <w:tcPr>
            <w:tcW w:w="1310" w:type="dxa"/>
          </w:tcPr>
          <w:p w:rsidR="005F49FE" w:rsidRPr="00E45351" w:rsidRDefault="005F49FE" w:rsidP="00C20392">
            <w:pPr>
              <w:spacing w:line="252" w:lineRule="auto"/>
              <w:jc w:val="center"/>
              <w:rPr>
                <w:rFonts w:cs="Times New Roman"/>
                <w:sz w:val="23"/>
                <w:szCs w:val="23"/>
              </w:rPr>
            </w:pPr>
            <w:r w:rsidRPr="00E45351">
              <w:rPr>
                <w:rFonts w:cs="Times New Roman"/>
                <w:sz w:val="23"/>
                <w:szCs w:val="23"/>
              </w:rPr>
              <w:t>Trong tháng 10/202</w:t>
            </w:r>
            <w:r w:rsidR="00C20392"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tc>
        <w:tc>
          <w:tcPr>
            <w:tcW w:w="1275" w:type="dxa"/>
          </w:tcPr>
          <w:p w:rsidR="005F49FE" w:rsidRPr="00E45351" w:rsidRDefault="005F49FE" w:rsidP="00DC4D43">
            <w:pPr>
              <w:spacing w:line="252" w:lineRule="auto"/>
              <w:jc w:val="center"/>
              <w:rPr>
                <w:rFonts w:cs="Times New Roman"/>
                <w:sz w:val="23"/>
                <w:szCs w:val="23"/>
              </w:rPr>
            </w:pPr>
            <w:r w:rsidRPr="00E45351">
              <w:rPr>
                <w:rFonts w:cs="Times New Roman"/>
                <w:sz w:val="23"/>
                <w:szCs w:val="23"/>
              </w:rPr>
              <w:t xml:space="preserve">Đ/c </w:t>
            </w:r>
            <w:r w:rsidR="00DC4D43"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Thực hiện nghiêm túc theo hướng dẫn.</w:t>
            </w:r>
          </w:p>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Thực hiện bình xét thi đua dân chủ, công khai kết quả tới CBGVNV.</w:t>
            </w:r>
          </w:p>
          <w:p w:rsidR="005F49FE" w:rsidRPr="00E45351" w:rsidRDefault="005F49FE" w:rsidP="005F49FE">
            <w:pPr>
              <w:spacing w:line="252" w:lineRule="auto"/>
              <w:jc w:val="both"/>
              <w:rPr>
                <w:rFonts w:eastAsia="Times New Roman" w:cs="Times New Roman"/>
                <w:sz w:val="23"/>
                <w:szCs w:val="23"/>
              </w:rPr>
            </w:pPr>
            <w:r w:rsidRPr="00E45351">
              <w:rPr>
                <w:rFonts w:eastAsia="Times New Roman" w:cs="Times New Roman"/>
                <w:sz w:val="23"/>
                <w:szCs w:val="23"/>
              </w:rPr>
              <w:t>- Đảm bảo chế độ chính sách cho CBGVNV</w:t>
            </w: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b/>
                <w:sz w:val="23"/>
                <w:szCs w:val="23"/>
              </w:rPr>
              <w:t>4</w:t>
            </w:r>
          </w:p>
        </w:tc>
        <w:tc>
          <w:tcPr>
            <w:tcW w:w="5200" w:type="dxa"/>
          </w:tcPr>
          <w:p w:rsidR="005F49FE" w:rsidRPr="00E45351" w:rsidRDefault="005F49FE" w:rsidP="005F49FE">
            <w:pPr>
              <w:pStyle w:val="TableParagraph"/>
              <w:spacing w:before="112"/>
              <w:ind w:left="107"/>
              <w:rPr>
                <w:b/>
                <w:sz w:val="23"/>
                <w:szCs w:val="23"/>
              </w:rPr>
            </w:pPr>
            <w:r w:rsidRPr="00E45351">
              <w:rPr>
                <w:b/>
                <w:sz w:val="23"/>
                <w:szCs w:val="23"/>
              </w:rPr>
              <w:t>Công tác bồi dưỡng đội ngũ</w:t>
            </w:r>
          </w:p>
        </w:tc>
        <w:tc>
          <w:tcPr>
            <w:tcW w:w="1310" w:type="dxa"/>
          </w:tcPr>
          <w:p w:rsidR="005F49FE" w:rsidRPr="00E45351" w:rsidRDefault="005F49FE" w:rsidP="005F49FE">
            <w:pPr>
              <w:spacing w:line="252" w:lineRule="auto"/>
              <w:jc w:val="center"/>
              <w:rPr>
                <w:rFonts w:cs="Times New Roman"/>
                <w:sz w:val="23"/>
                <w:szCs w:val="23"/>
              </w:rPr>
            </w:pPr>
          </w:p>
        </w:tc>
        <w:tc>
          <w:tcPr>
            <w:tcW w:w="1416" w:type="dxa"/>
          </w:tcPr>
          <w:p w:rsidR="005F49FE" w:rsidRPr="00E45351" w:rsidRDefault="005F49FE" w:rsidP="005F49FE">
            <w:pPr>
              <w:spacing w:line="252" w:lineRule="auto"/>
              <w:jc w:val="center"/>
              <w:rPr>
                <w:rFonts w:cs="Times New Roman"/>
                <w:sz w:val="23"/>
                <w:szCs w:val="23"/>
              </w:rPr>
            </w:pPr>
          </w:p>
        </w:tc>
        <w:tc>
          <w:tcPr>
            <w:tcW w:w="1275" w:type="dxa"/>
          </w:tcPr>
          <w:p w:rsidR="005F49FE" w:rsidRPr="00E45351" w:rsidRDefault="005F49FE" w:rsidP="005F49FE">
            <w:pPr>
              <w:spacing w:line="252" w:lineRule="auto"/>
              <w:jc w:val="center"/>
              <w:rPr>
                <w:rFonts w:cs="Times New Roman"/>
                <w:sz w:val="23"/>
                <w:szCs w:val="23"/>
              </w:rPr>
            </w:pPr>
          </w:p>
        </w:tc>
        <w:tc>
          <w:tcPr>
            <w:tcW w:w="4804" w:type="dxa"/>
          </w:tcPr>
          <w:p w:rsidR="005F49FE" w:rsidRPr="00E45351" w:rsidRDefault="005F49FE" w:rsidP="005F49FE">
            <w:pPr>
              <w:pStyle w:val="TableParagraph"/>
              <w:spacing w:line="264" w:lineRule="auto"/>
              <w:ind w:left="102"/>
              <w:rPr>
                <w:sz w:val="23"/>
                <w:szCs w:val="23"/>
              </w:rPr>
            </w:pP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color w:val="FF0000"/>
                <w:sz w:val="23"/>
                <w:szCs w:val="23"/>
              </w:rPr>
            </w:pPr>
            <w:r w:rsidRPr="00E45351">
              <w:rPr>
                <w:rFonts w:cs="Times New Roman"/>
                <w:i/>
                <w:color w:val="FF0000"/>
                <w:sz w:val="23"/>
                <w:szCs w:val="23"/>
              </w:rPr>
              <w:t>1</w:t>
            </w:r>
          </w:p>
        </w:tc>
        <w:tc>
          <w:tcPr>
            <w:tcW w:w="5200" w:type="dxa"/>
          </w:tcPr>
          <w:p w:rsidR="005F49FE" w:rsidRPr="00E45351" w:rsidRDefault="005F49FE" w:rsidP="005F49FE">
            <w:pPr>
              <w:pStyle w:val="TableParagraph"/>
              <w:spacing w:before="115"/>
              <w:ind w:right="96"/>
              <w:jc w:val="both"/>
              <w:rPr>
                <w:b/>
                <w:color w:val="FF0000"/>
                <w:sz w:val="23"/>
                <w:szCs w:val="23"/>
                <w:lang w:val="en-US"/>
              </w:rPr>
            </w:pPr>
            <w:r w:rsidRPr="00E45351">
              <w:rPr>
                <w:color w:val="FF0000"/>
                <w:sz w:val="23"/>
                <w:szCs w:val="23"/>
                <w:lang w:val="en-US"/>
              </w:rPr>
              <w:t xml:space="preserve">- </w:t>
            </w:r>
            <w:r w:rsidR="00D032B3" w:rsidRPr="00E45351">
              <w:rPr>
                <w:color w:val="FF0000"/>
                <w:sz w:val="23"/>
                <w:szCs w:val="23"/>
                <w:lang w:val="nl-NL"/>
              </w:rPr>
              <w:t>T</w:t>
            </w:r>
            <w:r w:rsidR="00D032B3" w:rsidRPr="00E45351">
              <w:rPr>
                <w:color w:val="FF0000"/>
                <w:sz w:val="23"/>
                <w:szCs w:val="23"/>
                <w:lang w:val="vi-VN"/>
              </w:rPr>
              <w:t xml:space="preserve">ổ chức khám sức khỏe cho </w:t>
            </w:r>
            <w:r w:rsidR="00D032B3" w:rsidRPr="00E45351">
              <w:rPr>
                <w:color w:val="FF0000"/>
                <w:sz w:val="23"/>
                <w:szCs w:val="23"/>
                <w:lang w:val="nl-NL"/>
              </w:rPr>
              <w:t>100% cán bộ quản lý, giáo viên, nhân viên</w:t>
            </w:r>
            <w:r w:rsidR="00D032B3" w:rsidRPr="00E45351">
              <w:rPr>
                <w:color w:val="FF0000"/>
                <w:sz w:val="23"/>
                <w:szCs w:val="23"/>
                <w:lang w:val="vi-VN"/>
              </w:rPr>
              <w:t xml:space="preserve"> </w:t>
            </w:r>
            <w:r w:rsidR="00D032B3" w:rsidRPr="00E45351">
              <w:rPr>
                <w:color w:val="FF0000"/>
                <w:sz w:val="23"/>
                <w:szCs w:val="23"/>
                <w:lang w:val="nl-NL"/>
              </w:rPr>
              <w:t xml:space="preserve">có </w:t>
            </w:r>
            <w:r w:rsidR="00D032B3" w:rsidRPr="00E45351">
              <w:rPr>
                <w:color w:val="FF0000"/>
                <w:sz w:val="23"/>
                <w:szCs w:val="23"/>
                <w:lang w:val="vi-VN"/>
              </w:rPr>
              <w:t>đầy đủ các chuyên khoa theo</w:t>
            </w:r>
            <w:r w:rsidR="00D032B3" w:rsidRPr="00E45351">
              <w:rPr>
                <w:color w:val="FF0000"/>
                <w:sz w:val="23"/>
                <w:szCs w:val="23"/>
                <w:lang w:val="nl-NL"/>
              </w:rPr>
              <w:t xml:space="preserve"> đúng </w:t>
            </w:r>
            <w:r w:rsidR="00D032B3" w:rsidRPr="00E45351">
              <w:rPr>
                <w:color w:val="FF0000"/>
                <w:sz w:val="23"/>
                <w:szCs w:val="23"/>
                <w:lang w:val="vi-VN"/>
              </w:rPr>
              <w:t>hướng dẫn của</w:t>
            </w:r>
            <w:r w:rsidR="00D032B3" w:rsidRPr="00E45351">
              <w:rPr>
                <w:color w:val="FF0000"/>
                <w:sz w:val="23"/>
                <w:szCs w:val="23"/>
                <w:lang w:val="nl-NL"/>
              </w:rPr>
              <w:t xml:space="preserve"> cơ quan</w:t>
            </w:r>
            <w:r w:rsidR="00D032B3" w:rsidRPr="00E45351">
              <w:rPr>
                <w:color w:val="FF0000"/>
                <w:sz w:val="23"/>
                <w:szCs w:val="23"/>
                <w:lang w:val="vi-VN"/>
              </w:rPr>
              <w:t xml:space="preserve"> Y tế.</w:t>
            </w:r>
          </w:p>
        </w:tc>
        <w:tc>
          <w:tcPr>
            <w:tcW w:w="1310" w:type="dxa"/>
          </w:tcPr>
          <w:p w:rsidR="005F49FE" w:rsidRPr="00E45351" w:rsidRDefault="005F49FE" w:rsidP="00893770">
            <w:pPr>
              <w:spacing w:line="252" w:lineRule="auto"/>
              <w:jc w:val="center"/>
              <w:rPr>
                <w:rFonts w:cs="Times New Roman"/>
                <w:color w:val="FF0000"/>
                <w:sz w:val="23"/>
                <w:szCs w:val="23"/>
              </w:rPr>
            </w:pPr>
            <w:r w:rsidRPr="00E45351">
              <w:rPr>
                <w:rFonts w:cs="Times New Roman"/>
                <w:color w:val="FF0000"/>
                <w:sz w:val="23"/>
                <w:szCs w:val="23"/>
              </w:rPr>
              <w:t>Trong tháng 10/202</w:t>
            </w:r>
            <w:r w:rsidR="00893770" w:rsidRPr="00E45351">
              <w:rPr>
                <w:rFonts w:cs="Times New Roman"/>
                <w:color w:val="FF0000"/>
                <w:sz w:val="23"/>
                <w:szCs w:val="23"/>
              </w:rPr>
              <w:t>4</w:t>
            </w:r>
          </w:p>
        </w:tc>
        <w:tc>
          <w:tcPr>
            <w:tcW w:w="1416" w:type="dxa"/>
          </w:tcPr>
          <w:p w:rsidR="005F49FE" w:rsidRPr="00E45351" w:rsidRDefault="005F49FE" w:rsidP="005F49FE">
            <w:pPr>
              <w:spacing w:line="252" w:lineRule="auto"/>
              <w:jc w:val="center"/>
              <w:rPr>
                <w:rFonts w:cs="Times New Roman"/>
                <w:color w:val="FF0000"/>
                <w:sz w:val="23"/>
                <w:szCs w:val="23"/>
              </w:rPr>
            </w:pPr>
            <w:r w:rsidRPr="00E45351">
              <w:rPr>
                <w:rFonts w:cs="Times New Roman"/>
                <w:color w:val="FF0000"/>
                <w:sz w:val="23"/>
                <w:szCs w:val="23"/>
              </w:rPr>
              <w:t>CBGVNV</w:t>
            </w:r>
          </w:p>
          <w:p w:rsidR="005F49FE" w:rsidRPr="00E45351" w:rsidRDefault="005F49FE" w:rsidP="005F49FE">
            <w:pPr>
              <w:spacing w:line="252" w:lineRule="auto"/>
              <w:jc w:val="center"/>
              <w:rPr>
                <w:rFonts w:cs="Times New Roman"/>
                <w:color w:val="FF0000"/>
                <w:sz w:val="23"/>
                <w:szCs w:val="23"/>
              </w:rPr>
            </w:pPr>
          </w:p>
        </w:tc>
        <w:tc>
          <w:tcPr>
            <w:tcW w:w="1275" w:type="dxa"/>
          </w:tcPr>
          <w:p w:rsidR="005F49FE" w:rsidRPr="00E45351" w:rsidRDefault="005F49FE" w:rsidP="005C5DD1">
            <w:pPr>
              <w:spacing w:line="252" w:lineRule="auto"/>
              <w:jc w:val="center"/>
              <w:rPr>
                <w:rFonts w:cs="Times New Roman"/>
                <w:color w:val="FF0000"/>
                <w:sz w:val="23"/>
                <w:szCs w:val="23"/>
              </w:rPr>
            </w:pPr>
            <w:r w:rsidRPr="00E45351">
              <w:rPr>
                <w:rFonts w:cs="Times New Roman"/>
                <w:color w:val="FF0000"/>
                <w:sz w:val="23"/>
                <w:szCs w:val="23"/>
              </w:rPr>
              <w:t xml:space="preserve">Đ/c </w:t>
            </w:r>
            <w:r w:rsidR="005C5DD1" w:rsidRPr="00E45351">
              <w:rPr>
                <w:rFonts w:cs="Times New Roman"/>
                <w:color w:val="FF0000"/>
                <w:sz w:val="23"/>
                <w:szCs w:val="23"/>
              </w:rPr>
              <w:t>Phương</w:t>
            </w:r>
            <w:r w:rsidRPr="00E45351">
              <w:rPr>
                <w:rFonts w:cs="Times New Roman"/>
                <w:color w:val="FF0000"/>
                <w:sz w:val="23"/>
                <w:szCs w:val="23"/>
              </w:rPr>
              <w:t>– HT</w:t>
            </w:r>
          </w:p>
        </w:tc>
        <w:tc>
          <w:tcPr>
            <w:tcW w:w="4804" w:type="dxa"/>
          </w:tcPr>
          <w:p w:rsidR="005F49FE" w:rsidRPr="00E45351" w:rsidRDefault="005F49FE" w:rsidP="00606C3B">
            <w:pPr>
              <w:pStyle w:val="TableParagraph"/>
              <w:spacing w:line="264" w:lineRule="auto"/>
              <w:rPr>
                <w:color w:val="FF0000"/>
                <w:sz w:val="23"/>
                <w:szCs w:val="23"/>
                <w:lang w:val="en-US"/>
              </w:rPr>
            </w:pPr>
            <w:r w:rsidRPr="00E45351">
              <w:rPr>
                <w:color w:val="FF0000"/>
                <w:sz w:val="23"/>
                <w:szCs w:val="23"/>
                <w:lang w:val="en-US"/>
              </w:rPr>
              <w:t xml:space="preserve">- Nhà trường đã tổ chức khám sức khỏe cho CBGVNV vào tháng </w:t>
            </w:r>
            <w:r w:rsidR="00606C3B" w:rsidRPr="00E45351">
              <w:rPr>
                <w:color w:val="FF0000"/>
                <w:sz w:val="23"/>
                <w:szCs w:val="23"/>
                <w:lang w:val="en-US"/>
              </w:rPr>
              <w:t>5</w:t>
            </w:r>
            <w:r w:rsidRPr="00E45351">
              <w:rPr>
                <w:color w:val="FF0000"/>
                <w:sz w:val="23"/>
                <w:szCs w:val="23"/>
                <w:lang w:val="en-US"/>
              </w:rPr>
              <w:t>/202</w:t>
            </w:r>
            <w:r w:rsidR="00887C5D" w:rsidRPr="00E45351">
              <w:rPr>
                <w:color w:val="FF0000"/>
                <w:sz w:val="23"/>
                <w:szCs w:val="23"/>
                <w:lang w:val="en-US"/>
              </w:rPr>
              <w:t>4</w:t>
            </w:r>
            <w:r w:rsidRPr="00E45351">
              <w:rPr>
                <w:color w:val="FF0000"/>
                <w:sz w:val="23"/>
                <w:szCs w:val="23"/>
                <w:lang w:val="en-US"/>
              </w:rPr>
              <w:t xml:space="preserve"> tại bệnh viện đa khoa quốc tế Bắc Hà.</w:t>
            </w: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sz w:val="23"/>
                <w:szCs w:val="23"/>
              </w:rPr>
            </w:pPr>
          </w:p>
        </w:tc>
        <w:tc>
          <w:tcPr>
            <w:tcW w:w="5200" w:type="dxa"/>
          </w:tcPr>
          <w:p w:rsidR="005F49FE" w:rsidRPr="00E45351" w:rsidRDefault="005F49FE" w:rsidP="00F054E5">
            <w:pPr>
              <w:pStyle w:val="TableParagraph"/>
              <w:spacing w:before="115"/>
              <w:ind w:right="96"/>
              <w:jc w:val="both"/>
              <w:rPr>
                <w:sz w:val="23"/>
                <w:szCs w:val="23"/>
              </w:rPr>
            </w:pPr>
            <w:r w:rsidRPr="00E45351">
              <w:rPr>
                <w:sz w:val="23"/>
                <w:szCs w:val="23"/>
                <w:lang w:val="en-US"/>
              </w:rPr>
              <w:t xml:space="preserve">- </w:t>
            </w:r>
            <w:r w:rsidR="00F054E5" w:rsidRPr="00E45351">
              <w:rPr>
                <w:sz w:val="23"/>
                <w:szCs w:val="23"/>
                <w:lang w:val="en-US"/>
              </w:rPr>
              <w:t>T</w:t>
            </w:r>
            <w:r w:rsidR="00FB2F91" w:rsidRPr="00E45351">
              <w:rPr>
                <w:sz w:val="23"/>
                <w:szCs w:val="23"/>
                <w:lang w:val="vi-VN"/>
              </w:rPr>
              <w:t>iếp tục rà soát trình độ đào tạo của đội ngũ giáo viên, hoàn thiện lộ trình đạt chuẩn trình độ đào tạo Cao đẳng SPMN, nâng tỷ lệ trình độ trên chuẩn theo kế hoạch phát triển giáo dục mầm non giai đoạn 2021-2025</w:t>
            </w:r>
          </w:p>
        </w:tc>
        <w:tc>
          <w:tcPr>
            <w:tcW w:w="1310" w:type="dxa"/>
          </w:tcPr>
          <w:p w:rsidR="005F49FE" w:rsidRPr="00E45351" w:rsidRDefault="005F49FE" w:rsidP="00007F0C">
            <w:pPr>
              <w:spacing w:line="252" w:lineRule="auto"/>
              <w:jc w:val="center"/>
              <w:rPr>
                <w:rFonts w:cs="Times New Roman"/>
                <w:sz w:val="23"/>
                <w:szCs w:val="23"/>
              </w:rPr>
            </w:pPr>
            <w:r w:rsidRPr="00E45351">
              <w:rPr>
                <w:rFonts w:cs="Times New Roman"/>
                <w:sz w:val="23"/>
                <w:szCs w:val="23"/>
              </w:rPr>
              <w:t>Trong tháng 10/202</w:t>
            </w:r>
            <w:r w:rsidR="00007F0C" w:rsidRPr="00E45351">
              <w:rPr>
                <w:rFonts w:cs="Times New Roman"/>
                <w:sz w:val="23"/>
                <w:szCs w:val="23"/>
              </w:rPr>
              <w:t>4</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p w:rsidR="005F49FE" w:rsidRPr="00E45351" w:rsidRDefault="005F49FE" w:rsidP="005C5DD1">
            <w:pPr>
              <w:spacing w:line="252" w:lineRule="auto"/>
              <w:jc w:val="center"/>
              <w:rPr>
                <w:rFonts w:cs="Times New Roman"/>
                <w:sz w:val="23"/>
                <w:szCs w:val="23"/>
              </w:rPr>
            </w:pPr>
            <w:r w:rsidRPr="00E45351">
              <w:rPr>
                <w:rFonts w:cs="Times New Roman"/>
                <w:sz w:val="23"/>
                <w:szCs w:val="23"/>
              </w:rPr>
              <w:t xml:space="preserve">Đ/c </w:t>
            </w:r>
            <w:r w:rsidR="005C5DD1" w:rsidRPr="00E45351">
              <w:rPr>
                <w:rFonts w:cs="Times New Roman"/>
                <w:sz w:val="23"/>
                <w:szCs w:val="23"/>
              </w:rPr>
              <w:t>Vân</w:t>
            </w:r>
            <w:r w:rsidRPr="00E45351">
              <w:rPr>
                <w:rFonts w:cs="Times New Roman"/>
                <w:sz w:val="23"/>
                <w:szCs w:val="23"/>
              </w:rPr>
              <w:t xml:space="preserve"> Văn thư</w:t>
            </w:r>
          </w:p>
        </w:tc>
        <w:tc>
          <w:tcPr>
            <w:tcW w:w="1275" w:type="dxa"/>
          </w:tcPr>
          <w:p w:rsidR="005F49FE" w:rsidRPr="00E45351" w:rsidRDefault="005F49FE" w:rsidP="005C5DD1">
            <w:pPr>
              <w:spacing w:line="252" w:lineRule="auto"/>
              <w:jc w:val="center"/>
              <w:rPr>
                <w:rFonts w:cs="Times New Roman"/>
                <w:sz w:val="23"/>
                <w:szCs w:val="23"/>
              </w:rPr>
            </w:pPr>
            <w:r w:rsidRPr="00E45351">
              <w:rPr>
                <w:rFonts w:cs="Times New Roman"/>
                <w:sz w:val="23"/>
                <w:szCs w:val="23"/>
              </w:rPr>
              <w:t xml:space="preserve">Đ/c </w:t>
            </w:r>
            <w:r w:rsidR="005C5DD1"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pStyle w:val="TableParagraph"/>
              <w:spacing w:line="264" w:lineRule="auto"/>
              <w:rPr>
                <w:sz w:val="23"/>
                <w:szCs w:val="23"/>
                <w:lang w:val="en-US"/>
              </w:rPr>
            </w:pPr>
            <w:r w:rsidRPr="00E45351">
              <w:rPr>
                <w:sz w:val="23"/>
                <w:szCs w:val="23"/>
                <w:lang w:val="en-US"/>
              </w:rPr>
              <w:t>- Thực hiện rà soát, cập nhật trình độ đào tạo của đội ngũ. Bổ sung các văn bằng, chứng chỉ của CBGVNV.</w:t>
            </w:r>
          </w:p>
          <w:p w:rsidR="005F49FE" w:rsidRPr="00E45351" w:rsidRDefault="005F49FE" w:rsidP="005F49FE">
            <w:pPr>
              <w:pStyle w:val="TableParagraph"/>
              <w:spacing w:line="264" w:lineRule="auto"/>
              <w:rPr>
                <w:sz w:val="23"/>
                <w:szCs w:val="23"/>
                <w:lang w:val="en-US"/>
              </w:rPr>
            </w:pPr>
            <w:r w:rsidRPr="00E45351">
              <w:rPr>
                <w:sz w:val="23"/>
                <w:szCs w:val="23"/>
                <w:lang w:val="en-US"/>
              </w:rPr>
              <w:t>- Tạo điều kiện cho CBGVNV bồi dưỡng nâng cao trình độ.</w:t>
            </w:r>
          </w:p>
        </w:tc>
      </w:tr>
      <w:tr w:rsidR="005F49FE" w:rsidRPr="00E45351" w:rsidTr="001A7A06">
        <w:trPr>
          <w:trHeight w:val="233"/>
        </w:trPr>
        <w:tc>
          <w:tcPr>
            <w:tcW w:w="596" w:type="dxa"/>
          </w:tcPr>
          <w:p w:rsidR="005F49FE" w:rsidRPr="00E45351" w:rsidRDefault="005F49FE" w:rsidP="005F49FE">
            <w:pPr>
              <w:spacing w:line="252" w:lineRule="auto"/>
              <w:jc w:val="center"/>
              <w:rPr>
                <w:rFonts w:cs="Times New Roman"/>
                <w:i/>
                <w:sz w:val="23"/>
                <w:szCs w:val="23"/>
              </w:rPr>
            </w:pPr>
            <w:r w:rsidRPr="00E45351">
              <w:rPr>
                <w:rFonts w:cs="Times New Roman"/>
                <w:i/>
                <w:sz w:val="23"/>
                <w:szCs w:val="23"/>
              </w:rPr>
              <w:t>2</w:t>
            </w:r>
          </w:p>
        </w:tc>
        <w:tc>
          <w:tcPr>
            <w:tcW w:w="5200" w:type="dxa"/>
          </w:tcPr>
          <w:p w:rsidR="005F49FE" w:rsidRPr="00E45351" w:rsidRDefault="005F49FE" w:rsidP="005F49FE">
            <w:pPr>
              <w:spacing w:before="120"/>
              <w:jc w:val="both"/>
              <w:rPr>
                <w:rFonts w:cs="Times New Roman"/>
                <w:i/>
                <w:sz w:val="23"/>
                <w:szCs w:val="23"/>
              </w:rPr>
            </w:pPr>
            <w:r w:rsidRPr="00E45351">
              <w:rPr>
                <w:rFonts w:cs="Times New Roman"/>
                <w:sz w:val="23"/>
                <w:szCs w:val="23"/>
              </w:rPr>
              <w:t xml:space="preserve">- </w:t>
            </w:r>
            <w:r w:rsidR="00007F0C" w:rsidRPr="00E45351">
              <w:rPr>
                <w:rFonts w:cs="Times New Roman"/>
                <w:sz w:val="23"/>
                <w:szCs w:val="23"/>
                <w:lang w:val="vi-VN"/>
              </w:rPr>
              <w:t>Rà soát giáo viên chưa có chứng chỉ tin học cơ bản, vận động tiếp tục bồi dưỡng để đạt tỷ lệ 100% nhằm đáp ứng khung năng lực vị trí việc làm.</w:t>
            </w:r>
          </w:p>
        </w:tc>
        <w:tc>
          <w:tcPr>
            <w:tcW w:w="1310" w:type="dxa"/>
          </w:tcPr>
          <w:p w:rsidR="005F49FE" w:rsidRPr="00E45351" w:rsidRDefault="005F49FE" w:rsidP="00783B5A">
            <w:pPr>
              <w:spacing w:line="252" w:lineRule="auto"/>
              <w:jc w:val="center"/>
              <w:rPr>
                <w:rFonts w:cs="Times New Roman"/>
                <w:sz w:val="23"/>
                <w:szCs w:val="23"/>
              </w:rPr>
            </w:pPr>
            <w:r w:rsidRPr="00E45351">
              <w:rPr>
                <w:rFonts w:cs="Times New Roman"/>
                <w:sz w:val="23"/>
                <w:szCs w:val="23"/>
              </w:rPr>
              <w:t>Trong tháng 10/202</w:t>
            </w:r>
            <w:r w:rsidR="00783B5A" w:rsidRPr="00E45351">
              <w:rPr>
                <w:rFonts w:cs="Times New Roman"/>
                <w:sz w:val="23"/>
                <w:szCs w:val="23"/>
              </w:rPr>
              <w:t>4</w:t>
            </w:r>
            <w:r w:rsidRPr="00E45351">
              <w:rPr>
                <w:rFonts w:cs="Times New Roman"/>
                <w:sz w:val="23"/>
                <w:szCs w:val="23"/>
              </w:rPr>
              <w:t xml:space="preserve"> </w:t>
            </w:r>
          </w:p>
        </w:tc>
        <w:tc>
          <w:tcPr>
            <w:tcW w:w="1416" w:type="dxa"/>
          </w:tcPr>
          <w:p w:rsidR="005F49FE" w:rsidRPr="00E45351" w:rsidRDefault="005F49FE" w:rsidP="005F49FE">
            <w:pPr>
              <w:spacing w:line="252" w:lineRule="auto"/>
              <w:jc w:val="center"/>
              <w:rPr>
                <w:rFonts w:cs="Times New Roman"/>
                <w:sz w:val="23"/>
                <w:szCs w:val="23"/>
              </w:rPr>
            </w:pPr>
            <w:r w:rsidRPr="00E45351">
              <w:rPr>
                <w:rFonts w:cs="Times New Roman"/>
                <w:sz w:val="23"/>
                <w:szCs w:val="23"/>
              </w:rPr>
              <w:t>CBGVNV</w:t>
            </w:r>
          </w:p>
          <w:p w:rsidR="005F49FE" w:rsidRPr="00E45351" w:rsidRDefault="00783B5A" w:rsidP="005C5DD1">
            <w:pPr>
              <w:spacing w:line="252" w:lineRule="auto"/>
              <w:jc w:val="center"/>
              <w:rPr>
                <w:rFonts w:cs="Times New Roman"/>
                <w:sz w:val="23"/>
                <w:szCs w:val="23"/>
              </w:rPr>
            </w:pPr>
            <w:r w:rsidRPr="00E45351">
              <w:rPr>
                <w:rFonts w:cs="Times New Roman"/>
                <w:sz w:val="23"/>
                <w:szCs w:val="23"/>
              </w:rPr>
              <w:t xml:space="preserve">Đ/c </w:t>
            </w:r>
            <w:r w:rsidR="005C5DD1" w:rsidRPr="00E45351">
              <w:rPr>
                <w:rFonts w:cs="Times New Roman"/>
                <w:sz w:val="23"/>
                <w:szCs w:val="23"/>
              </w:rPr>
              <w:t>Vân</w:t>
            </w:r>
            <w:r w:rsidR="005F49FE" w:rsidRPr="00E45351">
              <w:rPr>
                <w:rFonts w:cs="Times New Roman"/>
                <w:sz w:val="23"/>
                <w:szCs w:val="23"/>
              </w:rPr>
              <w:t xml:space="preserve"> Văn thư</w:t>
            </w:r>
          </w:p>
        </w:tc>
        <w:tc>
          <w:tcPr>
            <w:tcW w:w="1275" w:type="dxa"/>
          </w:tcPr>
          <w:p w:rsidR="005F49FE" w:rsidRPr="00E45351" w:rsidRDefault="005F49FE" w:rsidP="005C5DD1">
            <w:pPr>
              <w:spacing w:line="252" w:lineRule="auto"/>
              <w:jc w:val="center"/>
              <w:rPr>
                <w:rFonts w:cs="Times New Roman"/>
                <w:sz w:val="23"/>
                <w:szCs w:val="23"/>
              </w:rPr>
            </w:pPr>
            <w:r w:rsidRPr="00E45351">
              <w:rPr>
                <w:rFonts w:cs="Times New Roman"/>
                <w:sz w:val="23"/>
                <w:szCs w:val="23"/>
              </w:rPr>
              <w:t xml:space="preserve">Đ/c </w:t>
            </w:r>
            <w:r w:rsidR="005C5DD1" w:rsidRPr="00E45351">
              <w:rPr>
                <w:rFonts w:cs="Times New Roman"/>
                <w:sz w:val="23"/>
                <w:szCs w:val="23"/>
              </w:rPr>
              <w:t>Phương</w:t>
            </w:r>
            <w:r w:rsidRPr="00E45351">
              <w:rPr>
                <w:rFonts w:cs="Times New Roman"/>
                <w:sz w:val="23"/>
                <w:szCs w:val="23"/>
              </w:rPr>
              <w:t xml:space="preserve"> – HT</w:t>
            </w:r>
          </w:p>
        </w:tc>
        <w:tc>
          <w:tcPr>
            <w:tcW w:w="4804" w:type="dxa"/>
          </w:tcPr>
          <w:p w:rsidR="005F49FE" w:rsidRPr="00E45351" w:rsidRDefault="005F49FE" w:rsidP="005F49FE">
            <w:pPr>
              <w:pStyle w:val="TableParagraph"/>
              <w:spacing w:line="264" w:lineRule="auto"/>
              <w:rPr>
                <w:sz w:val="23"/>
                <w:szCs w:val="23"/>
                <w:lang w:val="en-US"/>
              </w:rPr>
            </w:pPr>
            <w:r w:rsidRPr="00E45351">
              <w:rPr>
                <w:sz w:val="23"/>
                <w:szCs w:val="23"/>
                <w:lang w:val="en-US"/>
              </w:rPr>
              <w:t xml:space="preserve">- Đ/c </w:t>
            </w:r>
            <w:r w:rsidR="005C5DD1" w:rsidRPr="00E45351">
              <w:rPr>
                <w:sz w:val="23"/>
                <w:szCs w:val="23"/>
                <w:lang w:val="en-US"/>
              </w:rPr>
              <w:t>Vân</w:t>
            </w:r>
            <w:r w:rsidRPr="00E45351">
              <w:rPr>
                <w:sz w:val="23"/>
                <w:szCs w:val="23"/>
                <w:lang w:val="en-US"/>
              </w:rPr>
              <w:t xml:space="preserve"> văn thư rà soát hồ sơ CBGVNV.</w:t>
            </w:r>
          </w:p>
          <w:p w:rsidR="005F49FE" w:rsidRPr="00E45351" w:rsidRDefault="005F49FE" w:rsidP="005F49FE">
            <w:pPr>
              <w:pStyle w:val="TableParagraph"/>
              <w:spacing w:line="264" w:lineRule="auto"/>
              <w:rPr>
                <w:sz w:val="23"/>
                <w:szCs w:val="23"/>
                <w:lang w:val="en-US"/>
              </w:rPr>
            </w:pPr>
            <w:r w:rsidRPr="00E45351">
              <w:rPr>
                <w:sz w:val="23"/>
                <w:szCs w:val="23"/>
                <w:lang w:val="en-US"/>
              </w:rPr>
              <w:t>- Tạo điều kiện đề GV tham gia bồi dưỡng đáp ứng khung năng lực vị trí việc làm.</w:t>
            </w:r>
          </w:p>
        </w:tc>
      </w:tr>
      <w:tr w:rsidR="00C86B53" w:rsidRPr="00E45351" w:rsidTr="001A7A06">
        <w:trPr>
          <w:trHeight w:val="233"/>
        </w:trPr>
        <w:tc>
          <w:tcPr>
            <w:tcW w:w="596" w:type="dxa"/>
          </w:tcPr>
          <w:p w:rsidR="00C86B53" w:rsidRPr="00E45351" w:rsidRDefault="00C86B53" w:rsidP="00C86B53">
            <w:pPr>
              <w:spacing w:line="252" w:lineRule="auto"/>
              <w:jc w:val="center"/>
              <w:rPr>
                <w:rFonts w:cs="Times New Roman"/>
                <w:i/>
                <w:sz w:val="23"/>
                <w:szCs w:val="23"/>
              </w:rPr>
            </w:pPr>
            <w:r w:rsidRPr="00E45351">
              <w:rPr>
                <w:rFonts w:cs="Times New Roman"/>
                <w:i/>
                <w:sz w:val="23"/>
                <w:szCs w:val="23"/>
              </w:rPr>
              <w:t>3</w:t>
            </w:r>
          </w:p>
        </w:tc>
        <w:tc>
          <w:tcPr>
            <w:tcW w:w="5200" w:type="dxa"/>
          </w:tcPr>
          <w:p w:rsidR="00C86B53" w:rsidRPr="00E45351" w:rsidRDefault="00C86B53" w:rsidP="00C86B53">
            <w:pPr>
              <w:spacing w:before="120"/>
              <w:jc w:val="both"/>
              <w:rPr>
                <w:rFonts w:cs="Times New Roman"/>
                <w:sz w:val="23"/>
                <w:szCs w:val="23"/>
              </w:rPr>
            </w:pPr>
            <w:r w:rsidRPr="00E45351">
              <w:rPr>
                <w:rFonts w:cs="Times New Roman"/>
                <w:sz w:val="23"/>
                <w:szCs w:val="23"/>
                <w:lang w:val="nl-NL"/>
              </w:rPr>
              <w:t>- Xây dựng và triển khai bồi dưỡng chuyên môn nghiệp vụ, chuyên đề, kỹ năng sư phạm, kỹ năng ứng dụng công nghệ thông tin... phù hợp với đặc thù của trường. Phát huy vai trò của tổ trưởng chuyên môn, tổ trưởng văn phòng và các khối trưởng trong nâng cao chất lượng sinh hoạt tổ, nhóm chuyên môn nhằm thực hiện tốt nhiệm vụ trọng tâm của năm học... Rà soát các chỉ tiêu phấn đấu hoàn thành theo Kế hoạch phát triển giáo dục mầm non giai đoạn 2021-2025</w:t>
            </w:r>
          </w:p>
        </w:tc>
        <w:tc>
          <w:tcPr>
            <w:tcW w:w="1310" w:type="dxa"/>
          </w:tcPr>
          <w:p w:rsidR="00C86B53" w:rsidRPr="00E45351" w:rsidRDefault="00C86B53" w:rsidP="00C86B53">
            <w:pPr>
              <w:spacing w:line="252" w:lineRule="auto"/>
              <w:jc w:val="center"/>
              <w:rPr>
                <w:rFonts w:cs="Times New Roman"/>
                <w:sz w:val="23"/>
                <w:szCs w:val="23"/>
              </w:rPr>
            </w:pPr>
            <w:r w:rsidRPr="00E45351">
              <w:rPr>
                <w:rFonts w:cs="Times New Roman"/>
                <w:sz w:val="23"/>
                <w:szCs w:val="23"/>
              </w:rPr>
              <w:t xml:space="preserve">Trong tháng 10/2024 </w:t>
            </w:r>
          </w:p>
        </w:tc>
        <w:tc>
          <w:tcPr>
            <w:tcW w:w="1416" w:type="dxa"/>
          </w:tcPr>
          <w:p w:rsidR="00C86B53" w:rsidRPr="00E45351" w:rsidRDefault="00B5771B" w:rsidP="00C86B53">
            <w:pPr>
              <w:spacing w:line="252" w:lineRule="auto"/>
              <w:jc w:val="center"/>
              <w:rPr>
                <w:rFonts w:cs="Times New Roman"/>
                <w:sz w:val="23"/>
                <w:szCs w:val="23"/>
              </w:rPr>
            </w:pPr>
            <w:r w:rsidRPr="00E45351">
              <w:rPr>
                <w:rFonts w:cs="Times New Roman"/>
                <w:sz w:val="23"/>
                <w:szCs w:val="23"/>
              </w:rPr>
              <w:t>CBGVNV</w:t>
            </w:r>
          </w:p>
        </w:tc>
        <w:tc>
          <w:tcPr>
            <w:tcW w:w="1275" w:type="dxa"/>
          </w:tcPr>
          <w:p w:rsidR="00C86B53" w:rsidRPr="00E45351" w:rsidRDefault="00C86B53" w:rsidP="005C5DD1">
            <w:pPr>
              <w:spacing w:line="252" w:lineRule="auto"/>
              <w:jc w:val="center"/>
              <w:rPr>
                <w:rFonts w:cs="Times New Roman"/>
                <w:sz w:val="23"/>
                <w:szCs w:val="23"/>
              </w:rPr>
            </w:pPr>
            <w:r w:rsidRPr="00E45351">
              <w:rPr>
                <w:rFonts w:cs="Times New Roman"/>
                <w:sz w:val="23"/>
                <w:szCs w:val="23"/>
              </w:rPr>
              <w:t xml:space="preserve">Đ/c </w:t>
            </w:r>
            <w:r w:rsidR="005C5DD1" w:rsidRPr="00E45351">
              <w:rPr>
                <w:rFonts w:cs="Times New Roman"/>
                <w:sz w:val="23"/>
                <w:szCs w:val="23"/>
              </w:rPr>
              <w:t>Phương</w:t>
            </w:r>
            <w:r w:rsidRPr="00E45351">
              <w:rPr>
                <w:rFonts w:cs="Times New Roman"/>
                <w:sz w:val="23"/>
                <w:szCs w:val="23"/>
              </w:rPr>
              <w:t xml:space="preserve"> – HT</w:t>
            </w:r>
          </w:p>
        </w:tc>
        <w:tc>
          <w:tcPr>
            <w:tcW w:w="4804" w:type="dxa"/>
          </w:tcPr>
          <w:p w:rsidR="00C86B53" w:rsidRPr="00E45351" w:rsidRDefault="00C07CBD" w:rsidP="0058546E">
            <w:pPr>
              <w:pStyle w:val="TableParagraph"/>
              <w:spacing w:line="264" w:lineRule="auto"/>
              <w:rPr>
                <w:sz w:val="23"/>
                <w:szCs w:val="23"/>
                <w:lang w:val="en-US"/>
              </w:rPr>
            </w:pPr>
            <w:r w:rsidRPr="00E45351">
              <w:rPr>
                <w:sz w:val="23"/>
                <w:szCs w:val="23"/>
                <w:lang w:val="en-US"/>
              </w:rPr>
              <w:t>- Tổ chuyên môn xây dựng các kế hoạch</w:t>
            </w:r>
            <w:r w:rsidR="009D5E27" w:rsidRPr="00E45351">
              <w:rPr>
                <w:sz w:val="23"/>
                <w:szCs w:val="23"/>
                <w:lang w:val="en-US"/>
              </w:rPr>
              <w:t xml:space="preserve"> bồi dưỡng</w:t>
            </w:r>
            <w:r w:rsidRPr="00E45351">
              <w:rPr>
                <w:sz w:val="23"/>
                <w:szCs w:val="23"/>
                <w:lang w:val="en-US"/>
              </w:rPr>
              <w:t xml:space="preserve"> </w:t>
            </w:r>
            <w:r w:rsidR="0058546E" w:rsidRPr="00E45351">
              <w:rPr>
                <w:sz w:val="23"/>
                <w:szCs w:val="23"/>
                <w:lang w:val="en-US"/>
              </w:rPr>
              <w:t xml:space="preserve">theo nhu cầu của giáo viên, </w:t>
            </w:r>
            <w:r w:rsidR="009D5E27" w:rsidRPr="00E45351">
              <w:rPr>
                <w:sz w:val="23"/>
                <w:szCs w:val="23"/>
                <w:lang w:val="en-US"/>
              </w:rPr>
              <w:t>phù hợp</w:t>
            </w:r>
            <w:r w:rsidR="0058546E" w:rsidRPr="00E45351">
              <w:rPr>
                <w:sz w:val="23"/>
                <w:szCs w:val="23"/>
                <w:lang w:val="en-US"/>
              </w:rPr>
              <w:t xml:space="preserve"> với tình hình thực tế tại đơn vị.</w:t>
            </w:r>
          </w:p>
        </w:tc>
      </w:tr>
      <w:tr w:rsidR="00C86B53" w:rsidRPr="00E45351" w:rsidTr="001A7A06">
        <w:trPr>
          <w:trHeight w:val="233"/>
        </w:trPr>
        <w:tc>
          <w:tcPr>
            <w:tcW w:w="596" w:type="dxa"/>
          </w:tcPr>
          <w:p w:rsidR="00C86B53" w:rsidRPr="00E45351" w:rsidRDefault="008D0A78" w:rsidP="00C86B53">
            <w:pPr>
              <w:spacing w:line="252" w:lineRule="auto"/>
              <w:jc w:val="center"/>
              <w:rPr>
                <w:rFonts w:cs="Times New Roman"/>
                <w:i/>
                <w:sz w:val="23"/>
                <w:szCs w:val="23"/>
              </w:rPr>
            </w:pPr>
            <w:r w:rsidRPr="00E45351">
              <w:rPr>
                <w:rFonts w:cs="Times New Roman"/>
                <w:i/>
                <w:sz w:val="23"/>
                <w:szCs w:val="23"/>
              </w:rPr>
              <w:t>4</w:t>
            </w:r>
          </w:p>
        </w:tc>
        <w:tc>
          <w:tcPr>
            <w:tcW w:w="5200" w:type="dxa"/>
          </w:tcPr>
          <w:p w:rsidR="00C86B53" w:rsidRPr="00E45351" w:rsidRDefault="00C86B53" w:rsidP="00C86B53">
            <w:pPr>
              <w:spacing w:before="120"/>
              <w:jc w:val="both"/>
              <w:rPr>
                <w:rFonts w:cs="Times New Roman"/>
                <w:sz w:val="23"/>
                <w:szCs w:val="23"/>
              </w:rPr>
            </w:pPr>
            <w:r w:rsidRPr="00E45351">
              <w:rPr>
                <w:rFonts w:cs="Times New Roman"/>
                <w:sz w:val="23"/>
                <w:szCs w:val="23"/>
              </w:rPr>
              <w:t>-</w:t>
            </w:r>
            <w:r w:rsidRPr="00E45351">
              <w:rPr>
                <w:rFonts w:cs="Times New Roman"/>
                <w:sz w:val="23"/>
                <w:szCs w:val="23"/>
                <w:lang w:val="vi-VN"/>
              </w:rPr>
              <w:t xml:space="preserve"> </w:t>
            </w:r>
            <w:r w:rsidRPr="00E45351">
              <w:rPr>
                <w:rFonts w:cs="Times New Roman"/>
                <w:sz w:val="23"/>
                <w:szCs w:val="23"/>
              </w:rPr>
              <w:t>D</w:t>
            </w:r>
            <w:r w:rsidRPr="00E45351">
              <w:rPr>
                <w:rFonts w:cs="Times New Roman"/>
                <w:sz w:val="23"/>
                <w:szCs w:val="23"/>
                <w:lang w:val="vi-VN"/>
              </w:rPr>
              <w:t xml:space="preserve">uy trì đánh giá Hiệu trưởng; Phó hiệu trưởng; </w:t>
            </w:r>
            <w:r w:rsidRPr="00E45351">
              <w:rPr>
                <w:rFonts w:cs="Times New Roman"/>
                <w:sz w:val="23"/>
                <w:szCs w:val="23"/>
              </w:rPr>
              <w:t>giáo viên, nhân viên</w:t>
            </w:r>
            <w:r w:rsidRPr="00E45351">
              <w:rPr>
                <w:rFonts w:cs="Times New Roman"/>
                <w:sz w:val="23"/>
                <w:szCs w:val="23"/>
                <w:lang w:val="vi-VN"/>
              </w:rPr>
              <w:t xml:space="preserve"> hàng tháng theo đúng </w:t>
            </w:r>
            <w:r w:rsidRPr="00E45351">
              <w:rPr>
                <w:rFonts w:cs="Times New Roman"/>
                <w:sz w:val="23"/>
                <w:szCs w:val="23"/>
              </w:rPr>
              <w:t>quy định.</w:t>
            </w:r>
          </w:p>
        </w:tc>
        <w:tc>
          <w:tcPr>
            <w:tcW w:w="1310" w:type="dxa"/>
          </w:tcPr>
          <w:p w:rsidR="00C86B53" w:rsidRPr="00E45351" w:rsidRDefault="00C86B53" w:rsidP="00C86B53">
            <w:pPr>
              <w:spacing w:line="252" w:lineRule="auto"/>
              <w:jc w:val="center"/>
              <w:rPr>
                <w:rFonts w:cs="Times New Roman"/>
                <w:sz w:val="23"/>
                <w:szCs w:val="23"/>
              </w:rPr>
            </w:pPr>
            <w:r w:rsidRPr="00E45351">
              <w:rPr>
                <w:rFonts w:cs="Times New Roman"/>
                <w:sz w:val="23"/>
                <w:szCs w:val="23"/>
              </w:rPr>
              <w:t>Trong tháng 10/202</w:t>
            </w:r>
            <w:r w:rsidR="00436B57" w:rsidRPr="00E45351">
              <w:rPr>
                <w:rFonts w:cs="Times New Roman"/>
                <w:sz w:val="23"/>
                <w:szCs w:val="23"/>
              </w:rPr>
              <w:t>4</w:t>
            </w:r>
          </w:p>
        </w:tc>
        <w:tc>
          <w:tcPr>
            <w:tcW w:w="1416" w:type="dxa"/>
          </w:tcPr>
          <w:p w:rsidR="00C86B53" w:rsidRPr="00E45351" w:rsidRDefault="00C86B53" w:rsidP="00C86B53">
            <w:pPr>
              <w:spacing w:line="252" w:lineRule="auto"/>
              <w:jc w:val="center"/>
              <w:rPr>
                <w:rFonts w:cs="Times New Roman"/>
                <w:sz w:val="23"/>
                <w:szCs w:val="23"/>
              </w:rPr>
            </w:pPr>
            <w:r w:rsidRPr="00E45351">
              <w:rPr>
                <w:rFonts w:cs="Times New Roman"/>
                <w:sz w:val="23"/>
                <w:szCs w:val="23"/>
              </w:rPr>
              <w:t>CBGVNV</w:t>
            </w:r>
          </w:p>
          <w:p w:rsidR="00C86B53" w:rsidRPr="00E45351" w:rsidRDefault="003378A0" w:rsidP="00C86B53">
            <w:pPr>
              <w:spacing w:line="252" w:lineRule="auto"/>
              <w:jc w:val="center"/>
              <w:rPr>
                <w:rFonts w:cs="Times New Roman"/>
                <w:sz w:val="23"/>
                <w:szCs w:val="23"/>
              </w:rPr>
            </w:pPr>
            <w:r w:rsidRPr="00E45351">
              <w:rPr>
                <w:rFonts w:cs="Times New Roman"/>
                <w:sz w:val="23"/>
                <w:szCs w:val="23"/>
              </w:rPr>
              <w:t>Đ/c Hường</w:t>
            </w:r>
            <w:r w:rsidR="00C86B53" w:rsidRPr="00E45351">
              <w:rPr>
                <w:rFonts w:cs="Times New Roman"/>
                <w:sz w:val="23"/>
                <w:szCs w:val="23"/>
              </w:rPr>
              <w:t xml:space="preserve"> văn thư</w:t>
            </w:r>
          </w:p>
        </w:tc>
        <w:tc>
          <w:tcPr>
            <w:tcW w:w="1275" w:type="dxa"/>
          </w:tcPr>
          <w:p w:rsidR="00C86B53" w:rsidRPr="00E45351" w:rsidRDefault="00C86B53" w:rsidP="00E45351">
            <w:pPr>
              <w:spacing w:line="252" w:lineRule="auto"/>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Phương</w:t>
            </w:r>
            <w:r w:rsidRPr="00E45351">
              <w:rPr>
                <w:rFonts w:cs="Times New Roman"/>
                <w:sz w:val="23"/>
                <w:szCs w:val="23"/>
              </w:rPr>
              <w:t>– HT</w:t>
            </w:r>
          </w:p>
        </w:tc>
        <w:tc>
          <w:tcPr>
            <w:tcW w:w="4804" w:type="dxa"/>
          </w:tcPr>
          <w:p w:rsidR="00C86B53" w:rsidRPr="00E45351" w:rsidRDefault="00C86B53" w:rsidP="00C86B53">
            <w:pPr>
              <w:pStyle w:val="TableParagraph"/>
              <w:spacing w:line="264" w:lineRule="auto"/>
              <w:rPr>
                <w:sz w:val="23"/>
                <w:szCs w:val="23"/>
                <w:lang w:val="en-US"/>
              </w:rPr>
            </w:pPr>
            <w:r w:rsidRPr="00E45351">
              <w:rPr>
                <w:sz w:val="23"/>
                <w:szCs w:val="23"/>
                <w:lang w:val="en-US"/>
              </w:rPr>
              <w:t>- Tiếp tục duy trì đánh giá CBGVNV hàng tháng trên phần mềm</w:t>
            </w:r>
          </w:p>
        </w:tc>
      </w:tr>
      <w:tr w:rsidR="00E02F40" w:rsidRPr="00E45351" w:rsidTr="001A7A06">
        <w:trPr>
          <w:trHeight w:val="233"/>
        </w:trPr>
        <w:tc>
          <w:tcPr>
            <w:tcW w:w="596" w:type="dxa"/>
          </w:tcPr>
          <w:p w:rsidR="00E02F40" w:rsidRPr="00E45351" w:rsidRDefault="00E02F40" w:rsidP="00E02F40">
            <w:pPr>
              <w:spacing w:line="252" w:lineRule="auto"/>
              <w:jc w:val="center"/>
              <w:rPr>
                <w:rFonts w:cs="Times New Roman"/>
                <w:i/>
                <w:sz w:val="23"/>
                <w:szCs w:val="23"/>
              </w:rPr>
            </w:pPr>
            <w:r w:rsidRPr="00E45351">
              <w:rPr>
                <w:rFonts w:cs="Times New Roman"/>
                <w:i/>
                <w:sz w:val="23"/>
                <w:szCs w:val="23"/>
              </w:rPr>
              <w:t>5</w:t>
            </w:r>
          </w:p>
        </w:tc>
        <w:tc>
          <w:tcPr>
            <w:tcW w:w="5200" w:type="dxa"/>
          </w:tcPr>
          <w:p w:rsidR="00E02F40" w:rsidRPr="00E45351" w:rsidRDefault="00E02F40" w:rsidP="00E02F40">
            <w:pPr>
              <w:spacing w:before="120"/>
              <w:jc w:val="both"/>
              <w:rPr>
                <w:rFonts w:cs="Times New Roman"/>
                <w:sz w:val="23"/>
                <w:szCs w:val="23"/>
                <w:lang w:val="vi-VN"/>
              </w:rPr>
            </w:pPr>
            <w:r w:rsidRPr="00E45351">
              <w:rPr>
                <w:rFonts w:cs="Times New Roman"/>
                <w:sz w:val="23"/>
                <w:szCs w:val="23"/>
                <w:lang w:val="vi-VN"/>
              </w:rPr>
              <w:t>-</w:t>
            </w:r>
            <w:r w:rsidRPr="00E45351">
              <w:rPr>
                <w:rFonts w:cs="Times New Roman"/>
                <w:sz w:val="23"/>
                <w:szCs w:val="23"/>
              </w:rPr>
              <w:t>T</w:t>
            </w:r>
            <w:r w:rsidRPr="00E45351">
              <w:rPr>
                <w:rFonts w:cs="Times New Roman"/>
                <w:sz w:val="23"/>
                <w:szCs w:val="23"/>
                <w:lang w:val="vi-VN"/>
              </w:rPr>
              <w:t>iếp tục thực hiện tốt Kế hoạch "Nhà trường cùng chung tay phát triển - Thầy cô cùng sẻ chia trách nhiệm" giai đoạn 2022-2025</w:t>
            </w:r>
          </w:p>
          <w:p w:rsidR="00E45351" w:rsidRPr="00E45351" w:rsidRDefault="00E45351" w:rsidP="00E02F40">
            <w:pPr>
              <w:spacing w:before="120"/>
              <w:jc w:val="both"/>
              <w:rPr>
                <w:rFonts w:cs="Times New Roman"/>
                <w:sz w:val="23"/>
                <w:szCs w:val="23"/>
              </w:rPr>
            </w:pPr>
          </w:p>
        </w:tc>
        <w:tc>
          <w:tcPr>
            <w:tcW w:w="1310" w:type="dxa"/>
          </w:tcPr>
          <w:p w:rsidR="00E02F40" w:rsidRPr="00E45351" w:rsidRDefault="00E02F40" w:rsidP="00E02F40">
            <w:pPr>
              <w:spacing w:line="252" w:lineRule="auto"/>
              <w:jc w:val="center"/>
              <w:rPr>
                <w:rFonts w:cs="Times New Roman"/>
                <w:sz w:val="23"/>
                <w:szCs w:val="23"/>
              </w:rPr>
            </w:pPr>
            <w:r w:rsidRPr="00E45351">
              <w:rPr>
                <w:rFonts w:cs="Times New Roman"/>
                <w:sz w:val="23"/>
                <w:szCs w:val="23"/>
              </w:rPr>
              <w:t>Trong tháng 10/2024</w:t>
            </w:r>
          </w:p>
        </w:tc>
        <w:tc>
          <w:tcPr>
            <w:tcW w:w="1416" w:type="dxa"/>
          </w:tcPr>
          <w:p w:rsidR="00E02F40" w:rsidRPr="00E45351" w:rsidRDefault="00E02F40" w:rsidP="00E02F40">
            <w:pPr>
              <w:spacing w:line="252" w:lineRule="auto"/>
              <w:jc w:val="center"/>
              <w:rPr>
                <w:rFonts w:cs="Times New Roman"/>
                <w:sz w:val="23"/>
                <w:szCs w:val="23"/>
              </w:rPr>
            </w:pPr>
            <w:r w:rsidRPr="00E45351">
              <w:rPr>
                <w:rFonts w:cs="Times New Roman"/>
                <w:sz w:val="23"/>
                <w:szCs w:val="23"/>
              </w:rPr>
              <w:t>CBGVNV</w:t>
            </w:r>
          </w:p>
        </w:tc>
        <w:tc>
          <w:tcPr>
            <w:tcW w:w="1275" w:type="dxa"/>
          </w:tcPr>
          <w:p w:rsidR="00E02F40" w:rsidRPr="00E45351" w:rsidRDefault="00E02F40" w:rsidP="00E45351">
            <w:pPr>
              <w:spacing w:line="252" w:lineRule="auto"/>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 xml:space="preserve">Phương </w:t>
            </w:r>
            <w:r w:rsidRPr="00E45351">
              <w:rPr>
                <w:rFonts w:cs="Times New Roman"/>
                <w:sz w:val="23"/>
                <w:szCs w:val="23"/>
              </w:rPr>
              <w:t>– HT</w:t>
            </w:r>
          </w:p>
        </w:tc>
        <w:tc>
          <w:tcPr>
            <w:tcW w:w="4804" w:type="dxa"/>
          </w:tcPr>
          <w:p w:rsidR="00E02F40" w:rsidRPr="00E45351" w:rsidRDefault="00E67560" w:rsidP="00E67560">
            <w:pPr>
              <w:pStyle w:val="TableParagraph"/>
              <w:spacing w:line="264" w:lineRule="auto"/>
              <w:rPr>
                <w:sz w:val="23"/>
                <w:szCs w:val="23"/>
                <w:lang w:val="en-US"/>
              </w:rPr>
            </w:pPr>
            <w:r w:rsidRPr="00E45351">
              <w:rPr>
                <w:sz w:val="23"/>
                <w:szCs w:val="23"/>
                <w:lang w:val="en-US"/>
              </w:rPr>
              <w:t>- Nhà trường đã xây dựng kế hoạch và tổ chức hoạt động chia sẻ chuyên môn liên trường vào ngày 16/09/2024.</w:t>
            </w:r>
          </w:p>
        </w:tc>
      </w:tr>
      <w:tr w:rsidR="00E02F40" w:rsidRPr="00E45351" w:rsidTr="001A7A06">
        <w:trPr>
          <w:trHeight w:val="349"/>
        </w:trPr>
        <w:tc>
          <w:tcPr>
            <w:tcW w:w="596" w:type="dxa"/>
          </w:tcPr>
          <w:p w:rsidR="00E02F40" w:rsidRPr="00E45351" w:rsidRDefault="00E02F40" w:rsidP="00E02F40">
            <w:pPr>
              <w:jc w:val="center"/>
              <w:rPr>
                <w:rFonts w:cs="Times New Roman"/>
                <w:b/>
                <w:i/>
                <w:sz w:val="23"/>
                <w:szCs w:val="23"/>
              </w:rPr>
            </w:pPr>
            <w:r w:rsidRPr="00E45351">
              <w:rPr>
                <w:rFonts w:cs="Times New Roman"/>
                <w:b/>
                <w:i/>
                <w:sz w:val="23"/>
                <w:szCs w:val="23"/>
              </w:rPr>
              <w:t>5</w:t>
            </w:r>
          </w:p>
        </w:tc>
        <w:tc>
          <w:tcPr>
            <w:tcW w:w="5200" w:type="dxa"/>
            <w:tcBorders>
              <w:top w:val="single" w:sz="4" w:space="0" w:color="auto"/>
              <w:left w:val="single" w:sz="4" w:space="0" w:color="auto"/>
              <w:bottom w:val="single" w:sz="4" w:space="0" w:color="auto"/>
              <w:right w:val="single" w:sz="4" w:space="0" w:color="auto"/>
            </w:tcBorders>
          </w:tcPr>
          <w:p w:rsidR="00E02F40" w:rsidRPr="00E45351" w:rsidRDefault="00E02F40" w:rsidP="00E02F40">
            <w:pPr>
              <w:spacing w:after="120"/>
              <w:jc w:val="both"/>
              <w:rPr>
                <w:rFonts w:eastAsia="Times New Roman" w:cs="Times New Roman"/>
                <w:sz w:val="23"/>
                <w:szCs w:val="23"/>
              </w:rPr>
            </w:pPr>
            <w:r w:rsidRPr="00E45351">
              <w:rPr>
                <w:rFonts w:cs="Times New Roman"/>
                <w:b/>
                <w:sz w:val="23"/>
                <w:szCs w:val="23"/>
                <w:lang w:val="nl-NL"/>
              </w:rPr>
              <w:t>Công tác thi đua:</w:t>
            </w:r>
          </w:p>
        </w:tc>
        <w:tc>
          <w:tcPr>
            <w:tcW w:w="1310" w:type="dxa"/>
            <w:tcBorders>
              <w:top w:val="single" w:sz="4" w:space="0" w:color="auto"/>
              <w:left w:val="single" w:sz="4" w:space="0" w:color="auto"/>
              <w:bottom w:val="single" w:sz="4" w:space="0" w:color="auto"/>
              <w:right w:val="single" w:sz="4" w:space="0" w:color="auto"/>
            </w:tcBorders>
          </w:tcPr>
          <w:p w:rsidR="00E02F40" w:rsidRPr="00E45351" w:rsidRDefault="00E02F40" w:rsidP="00E02F40">
            <w:pPr>
              <w:spacing w:line="252" w:lineRule="auto"/>
              <w:jc w:val="center"/>
              <w:rPr>
                <w:rFonts w:cs="Times New Roman"/>
                <w:sz w:val="23"/>
                <w:szCs w:val="23"/>
              </w:rPr>
            </w:pPr>
          </w:p>
        </w:tc>
        <w:tc>
          <w:tcPr>
            <w:tcW w:w="1416" w:type="dxa"/>
            <w:tcBorders>
              <w:top w:val="single" w:sz="4" w:space="0" w:color="auto"/>
              <w:left w:val="single" w:sz="4" w:space="0" w:color="auto"/>
              <w:bottom w:val="single" w:sz="4" w:space="0" w:color="auto"/>
              <w:right w:val="single" w:sz="4" w:space="0" w:color="auto"/>
            </w:tcBorders>
          </w:tcPr>
          <w:p w:rsidR="00E02F40" w:rsidRPr="00E45351" w:rsidRDefault="00E02F40" w:rsidP="00E02F40">
            <w:pPr>
              <w:spacing w:line="252" w:lineRule="auto"/>
              <w:jc w:val="center"/>
              <w:rPr>
                <w:rFonts w:cs="Times New Roman"/>
                <w:sz w:val="23"/>
                <w:szCs w:val="23"/>
              </w:rPr>
            </w:pPr>
          </w:p>
        </w:tc>
        <w:tc>
          <w:tcPr>
            <w:tcW w:w="1275" w:type="dxa"/>
            <w:tcBorders>
              <w:top w:val="single" w:sz="4" w:space="0" w:color="auto"/>
              <w:left w:val="single" w:sz="4" w:space="0" w:color="auto"/>
              <w:bottom w:val="single" w:sz="4" w:space="0" w:color="auto"/>
              <w:right w:val="single" w:sz="4" w:space="0" w:color="auto"/>
            </w:tcBorders>
          </w:tcPr>
          <w:p w:rsidR="00E02F40" w:rsidRPr="00E45351" w:rsidRDefault="00E02F40" w:rsidP="00E02F40">
            <w:pPr>
              <w:spacing w:line="252" w:lineRule="auto"/>
              <w:jc w:val="center"/>
              <w:rPr>
                <w:rFonts w:cs="Times New Roman"/>
                <w:sz w:val="23"/>
                <w:szCs w:val="23"/>
              </w:rPr>
            </w:pPr>
          </w:p>
        </w:tc>
        <w:tc>
          <w:tcPr>
            <w:tcW w:w="4804" w:type="dxa"/>
            <w:tcBorders>
              <w:top w:val="single" w:sz="4" w:space="0" w:color="auto"/>
              <w:left w:val="single" w:sz="4" w:space="0" w:color="auto"/>
              <w:bottom w:val="single" w:sz="4" w:space="0" w:color="auto"/>
              <w:right w:val="single" w:sz="4" w:space="0" w:color="auto"/>
            </w:tcBorders>
          </w:tcPr>
          <w:p w:rsidR="00E02F40" w:rsidRPr="00E45351" w:rsidRDefault="00E02F40" w:rsidP="00E02F40">
            <w:pPr>
              <w:spacing w:line="252" w:lineRule="auto"/>
              <w:jc w:val="both"/>
              <w:rPr>
                <w:rFonts w:cs="Times New Roman"/>
                <w:sz w:val="23"/>
                <w:szCs w:val="23"/>
              </w:rPr>
            </w:pPr>
          </w:p>
        </w:tc>
      </w:tr>
      <w:tr w:rsidR="008E71C3" w:rsidRPr="00E45351" w:rsidTr="001A7A06">
        <w:trPr>
          <w:trHeight w:val="638"/>
        </w:trPr>
        <w:tc>
          <w:tcPr>
            <w:tcW w:w="596" w:type="dxa"/>
          </w:tcPr>
          <w:p w:rsidR="008E71C3" w:rsidRPr="00E45351" w:rsidRDefault="008E71C3" w:rsidP="008E71C3">
            <w:pPr>
              <w:jc w:val="center"/>
              <w:rPr>
                <w:rFonts w:cs="Times New Roman"/>
                <w:i/>
                <w:sz w:val="23"/>
                <w:szCs w:val="23"/>
              </w:rPr>
            </w:pPr>
            <w:r w:rsidRPr="00E45351">
              <w:rPr>
                <w:rFonts w:cs="Times New Roman"/>
                <w:i/>
                <w:sz w:val="23"/>
                <w:szCs w:val="23"/>
              </w:rPr>
              <w:t>1</w:t>
            </w:r>
          </w:p>
        </w:tc>
        <w:tc>
          <w:tcPr>
            <w:tcW w:w="520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before="120"/>
              <w:jc w:val="both"/>
              <w:rPr>
                <w:rFonts w:cs="Times New Roman"/>
                <w:sz w:val="23"/>
                <w:szCs w:val="23"/>
                <w:lang w:val="nl-NL"/>
              </w:rPr>
            </w:pPr>
            <w:r w:rsidRPr="00E45351">
              <w:rPr>
                <w:rFonts w:cs="Times New Roman"/>
                <w:sz w:val="23"/>
                <w:szCs w:val="23"/>
                <w:lang w:val="nl-NL"/>
              </w:rPr>
              <w:t>- Các trường căn cứ vào kết quả thực hiện nhiệm vụ năm học 2023-2024 và điều kiện thực tế đăng ký danh hiệu thi đua của tập thể, cá nhân theo hướng dẫn của Hội đồng thi đua khen thưởng quận Long Biên năm học 2024-2025.</w:t>
            </w:r>
          </w:p>
        </w:tc>
        <w:tc>
          <w:tcPr>
            <w:tcW w:w="131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center"/>
              <w:rPr>
                <w:rFonts w:cs="Times New Roman"/>
                <w:sz w:val="23"/>
                <w:szCs w:val="23"/>
              </w:rPr>
            </w:pPr>
            <w:r w:rsidRPr="00E45351">
              <w:rPr>
                <w:rFonts w:cs="Times New Roman"/>
                <w:sz w:val="23"/>
                <w:szCs w:val="23"/>
              </w:rPr>
              <w:t>Trong tháng 10/2024</w:t>
            </w:r>
          </w:p>
        </w:tc>
        <w:tc>
          <w:tcPr>
            <w:tcW w:w="1416"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center"/>
              <w:rPr>
                <w:rFonts w:cs="Times New Roman"/>
                <w:sz w:val="23"/>
                <w:szCs w:val="23"/>
              </w:rPr>
            </w:pPr>
            <w:r w:rsidRPr="00E45351">
              <w:rPr>
                <w:rFonts w:cs="Times New Roman"/>
                <w:sz w:val="23"/>
                <w:szCs w:val="23"/>
              </w:rPr>
              <w:t>CBGVNV</w:t>
            </w:r>
          </w:p>
          <w:p w:rsidR="008E71C3" w:rsidRPr="00E45351" w:rsidRDefault="008E71C3" w:rsidP="008E71C3">
            <w:pPr>
              <w:spacing w:line="252" w:lineRule="auto"/>
              <w:jc w:val="center"/>
              <w:rPr>
                <w:rFonts w:cs="Times New Roman"/>
                <w:sz w:val="23"/>
                <w:szCs w:val="23"/>
              </w:rPr>
            </w:pPr>
          </w:p>
        </w:tc>
        <w:tc>
          <w:tcPr>
            <w:tcW w:w="1275" w:type="dxa"/>
            <w:tcBorders>
              <w:top w:val="single" w:sz="4" w:space="0" w:color="auto"/>
              <w:left w:val="single" w:sz="4" w:space="0" w:color="auto"/>
              <w:bottom w:val="single" w:sz="4" w:space="0" w:color="auto"/>
              <w:right w:val="single" w:sz="4" w:space="0" w:color="auto"/>
            </w:tcBorders>
          </w:tcPr>
          <w:p w:rsidR="008E71C3" w:rsidRPr="00E45351" w:rsidRDefault="008E71C3" w:rsidP="00E45351">
            <w:pPr>
              <w:spacing w:line="252" w:lineRule="auto"/>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Phương</w:t>
            </w:r>
            <w:r w:rsidRPr="00E45351">
              <w:rPr>
                <w:rFonts w:cs="Times New Roman"/>
                <w:sz w:val="23"/>
                <w:szCs w:val="23"/>
              </w:rPr>
              <w:t xml:space="preserve"> – HT</w:t>
            </w:r>
          </w:p>
        </w:tc>
        <w:tc>
          <w:tcPr>
            <w:tcW w:w="4804"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both"/>
              <w:rPr>
                <w:rFonts w:cs="Times New Roman"/>
                <w:sz w:val="23"/>
                <w:szCs w:val="23"/>
              </w:rPr>
            </w:pPr>
            <w:r w:rsidRPr="00E45351">
              <w:rPr>
                <w:rFonts w:cs="Times New Roman"/>
                <w:sz w:val="23"/>
                <w:szCs w:val="23"/>
              </w:rPr>
              <w:t>- Rà soát các tiêu chí và đăng ký danh hiệu thi đua cho tập thể, cá nhân theo hướng dẫn</w:t>
            </w:r>
          </w:p>
        </w:tc>
      </w:tr>
      <w:tr w:rsidR="00E02F40" w:rsidRPr="00E45351" w:rsidTr="001A7A06">
        <w:trPr>
          <w:trHeight w:val="390"/>
        </w:trPr>
        <w:tc>
          <w:tcPr>
            <w:tcW w:w="596" w:type="dxa"/>
          </w:tcPr>
          <w:p w:rsidR="00E02F40" w:rsidRPr="00E45351" w:rsidRDefault="00E02F40" w:rsidP="00E02F40">
            <w:pPr>
              <w:spacing w:line="252" w:lineRule="auto"/>
              <w:jc w:val="center"/>
              <w:rPr>
                <w:rFonts w:cs="Times New Roman"/>
                <w:b/>
                <w:sz w:val="23"/>
                <w:szCs w:val="23"/>
              </w:rPr>
            </w:pPr>
            <w:r w:rsidRPr="00E45351">
              <w:rPr>
                <w:rFonts w:cs="Times New Roman"/>
                <w:b/>
                <w:sz w:val="23"/>
                <w:szCs w:val="23"/>
              </w:rPr>
              <w:t>6</w:t>
            </w:r>
          </w:p>
        </w:tc>
        <w:tc>
          <w:tcPr>
            <w:tcW w:w="14005" w:type="dxa"/>
            <w:gridSpan w:val="5"/>
            <w:tcBorders>
              <w:top w:val="single" w:sz="4" w:space="0" w:color="auto"/>
              <w:left w:val="single" w:sz="4" w:space="0" w:color="auto"/>
              <w:bottom w:val="single" w:sz="4" w:space="0" w:color="auto"/>
              <w:right w:val="single" w:sz="4" w:space="0" w:color="auto"/>
            </w:tcBorders>
          </w:tcPr>
          <w:p w:rsidR="00E02F40" w:rsidRPr="00E45351" w:rsidRDefault="006000E4" w:rsidP="00E02F40">
            <w:pPr>
              <w:spacing w:line="252" w:lineRule="auto"/>
              <w:jc w:val="both"/>
              <w:rPr>
                <w:rFonts w:cs="Times New Roman"/>
                <w:sz w:val="23"/>
                <w:szCs w:val="23"/>
              </w:rPr>
            </w:pPr>
            <w:r w:rsidRPr="00E45351">
              <w:rPr>
                <w:rFonts w:cs="Times New Roman"/>
                <w:b/>
                <w:bCs/>
                <w:sz w:val="23"/>
                <w:szCs w:val="23"/>
                <w:lang w:val="nl-NL"/>
              </w:rPr>
              <w:t>Công tác ứng dụng công nghệ thông tin và chuyển đổi số</w:t>
            </w:r>
          </w:p>
        </w:tc>
      </w:tr>
      <w:tr w:rsidR="008E71C3" w:rsidRPr="00E45351" w:rsidTr="00136647">
        <w:trPr>
          <w:trHeight w:val="390"/>
        </w:trPr>
        <w:tc>
          <w:tcPr>
            <w:tcW w:w="596" w:type="dxa"/>
          </w:tcPr>
          <w:p w:rsidR="008E71C3" w:rsidRPr="00E45351" w:rsidRDefault="008E71C3" w:rsidP="008E71C3">
            <w:pPr>
              <w:spacing w:line="252" w:lineRule="auto"/>
              <w:jc w:val="center"/>
              <w:rPr>
                <w:rFonts w:cs="Times New Roman"/>
                <w:b/>
                <w:sz w:val="23"/>
                <w:szCs w:val="23"/>
              </w:rPr>
            </w:pPr>
            <w:r w:rsidRPr="00E45351">
              <w:rPr>
                <w:rFonts w:cs="Times New Roman"/>
                <w:b/>
                <w:sz w:val="23"/>
                <w:szCs w:val="23"/>
              </w:rPr>
              <w:lastRenderedPageBreak/>
              <w:t>1</w:t>
            </w:r>
          </w:p>
        </w:tc>
        <w:tc>
          <w:tcPr>
            <w:tcW w:w="520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both"/>
              <w:rPr>
                <w:rFonts w:cs="Times New Roman"/>
                <w:b/>
                <w:sz w:val="23"/>
                <w:szCs w:val="23"/>
                <w:lang w:val="nl-NL"/>
              </w:rPr>
            </w:pPr>
            <w:r w:rsidRPr="00E45351">
              <w:rPr>
                <w:rFonts w:cs="Times New Roman"/>
                <w:sz w:val="23"/>
                <w:szCs w:val="23"/>
                <w:lang w:val="nl-NL"/>
              </w:rPr>
              <w:t>- Duy trì mô hình trường học chuyển đổi số, đẩy mạnh điều hành, quản trị nhà trường trên môi trường mạng. Tăng cường ứng dụng công nghệ thông tin trong điều hành và triển khai các hoạt động tại trường, đặc biệt các trường đã đạt mô hình trường học chuyển đổi số.</w:t>
            </w:r>
          </w:p>
        </w:tc>
        <w:tc>
          <w:tcPr>
            <w:tcW w:w="131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center"/>
              <w:rPr>
                <w:rFonts w:cs="Times New Roman"/>
                <w:sz w:val="23"/>
                <w:szCs w:val="23"/>
              </w:rPr>
            </w:pPr>
            <w:r w:rsidRPr="00E45351">
              <w:rPr>
                <w:rFonts w:cs="Times New Roman"/>
                <w:sz w:val="23"/>
                <w:szCs w:val="23"/>
              </w:rPr>
              <w:t>Trong tháng 10/2024</w:t>
            </w:r>
          </w:p>
        </w:tc>
        <w:tc>
          <w:tcPr>
            <w:tcW w:w="1416"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center"/>
              <w:rPr>
                <w:rFonts w:cs="Times New Roman"/>
                <w:sz w:val="23"/>
                <w:szCs w:val="23"/>
              </w:rPr>
            </w:pPr>
            <w:r w:rsidRPr="00E45351">
              <w:rPr>
                <w:rFonts w:cs="Times New Roman"/>
                <w:sz w:val="23"/>
                <w:szCs w:val="23"/>
              </w:rPr>
              <w:t>CBGVNV</w:t>
            </w:r>
          </w:p>
          <w:p w:rsidR="008E71C3" w:rsidRPr="00E45351" w:rsidRDefault="008E71C3" w:rsidP="008E71C3">
            <w:pPr>
              <w:spacing w:line="252" w:lineRule="auto"/>
              <w:jc w:val="center"/>
              <w:rPr>
                <w:rFonts w:cs="Times New Roman"/>
                <w:sz w:val="23"/>
                <w:szCs w:val="23"/>
              </w:rPr>
            </w:pPr>
          </w:p>
        </w:tc>
        <w:tc>
          <w:tcPr>
            <w:tcW w:w="1275" w:type="dxa"/>
            <w:tcBorders>
              <w:top w:val="single" w:sz="4" w:space="0" w:color="auto"/>
              <w:left w:val="single" w:sz="4" w:space="0" w:color="auto"/>
              <w:bottom w:val="single" w:sz="4" w:space="0" w:color="auto"/>
              <w:right w:val="single" w:sz="4" w:space="0" w:color="auto"/>
            </w:tcBorders>
          </w:tcPr>
          <w:p w:rsidR="008E71C3" w:rsidRPr="00E45351" w:rsidRDefault="008E71C3" w:rsidP="00E45351">
            <w:pPr>
              <w:spacing w:line="252" w:lineRule="auto"/>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Phượng</w:t>
            </w:r>
            <w:r w:rsidRPr="00E45351">
              <w:rPr>
                <w:rFonts w:cs="Times New Roman"/>
                <w:sz w:val="23"/>
                <w:szCs w:val="23"/>
              </w:rPr>
              <w:t xml:space="preserve"> - PHT</w:t>
            </w:r>
          </w:p>
        </w:tc>
        <w:tc>
          <w:tcPr>
            <w:tcW w:w="4804" w:type="dxa"/>
            <w:tcBorders>
              <w:top w:val="single" w:sz="4" w:space="0" w:color="auto"/>
              <w:left w:val="single" w:sz="4" w:space="0" w:color="auto"/>
              <w:bottom w:val="single" w:sz="4" w:space="0" w:color="auto"/>
              <w:right w:val="single" w:sz="4" w:space="0" w:color="auto"/>
            </w:tcBorders>
          </w:tcPr>
          <w:p w:rsidR="008E71C3" w:rsidRPr="00E45351" w:rsidRDefault="008E71C3" w:rsidP="00E45351">
            <w:pPr>
              <w:spacing w:line="252" w:lineRule="auto"/>
              <w:jc w:val="both"/>
              <w:rPr>
                <w:rFonts w:cs="Times New Roman"/>
                <w:sz w:val="23"/>
                <w:szCs w:val="23"/>
              </w:rPr>
            </w:pPr>
            <w:r w:rsidRPr="00E45351">
              <w:rPr>
                <w:rFonts w:cs="Times New Roman"/>
                <w:sz w:val="23"/>
                <w:szCs w:val="23"/>
              </w:rPr>
              <w:t xml:space="preserve">- Đ/c </w:t>
            </w:r>
            <w:r w:rsidR="00E45351" w:rsidRPr="00E45351">
              <w:rPr>
                <w:rFonts w:cs="Times New Roman"/>
                <w:sz w:val="23"/>
                <w:szCs w:val="23"/>
              </w:rPr>
              <w:t>Phượng</w:t>
            </w:r>
            <w:r w:rsidRPr="00E45351">
              <w:rPr>
                <w:rFonts w:cs="Times New Roman"/>
                <w:sz w:val="23"/>
                <w:szCs w:val="23"/>
              </w:rPr>
              <w:t xml:space="preserve"> PHT rà soát các tiêu chí mô hình trường học chuyển đổi số để tổ chức thực hiện tại nhà trường</w:t>
            </w:r>
          </w:p>
        </w:tc>
      </w:tr>
      <w:tr w:rsidR="008E71C3" w:rsidRPr="00E45351" w:rsidTr="001A7A06">
        <w:trPr>
          <w:trHeight w:val="390"/>
        </w:trPr>
        <w:tc>
          <w:tcPr>
            <w:tcW w:w="596" w:type="dxa"/>
          </w:tcPr>
          <w:p w:rsidR="008E71C3" w:rsidRPr="00E45351" w:rsidRDefault="00E45484" w:rsidP="008E71C3">
            <w:pPr>
              <w:spacing w:line="252" w:lineRule="auto"/>
              <w:jc w:val="center"/>
              <w:rPr>
                <w:rFonts w:cs="Times New Roman"/>
                <w:b/>
                <w:sz w:val="23"/>
                <w:szCs w:val="23"/>
              </w:rPr>
            </w:pPr>
            <w:r w:rsidRPr="00E45351">
              <w:rPr>
                <w:rFonts w:cs="Times New Roman"/>
                <w:b/>
                <w:sz w:val="23"/>
                <w:szCs w:val="23"/>
              </w:rPr>
              <w:t>7</w:t>
            </w:r>
          </w:p>
        </w:tc>
        <w:tc>
          <w:tcPr>
            <w:tcW w:w="14005" w:type="dxa"/>
            <w:gridSpan w:val="5"/>
            <w:tcBorders>
              <w:top w:val="single" w:sz="4" w:space="0" w:color="auto"/>
              <w:left w:val="single" w:sz="4" w:space="0" w:color="auto"/>
              <w:bottom w:val="single" w:sz="4" w:space="0" w:color="auto"/>
              <w:right w:val="single" w:sz="4" w:space="0" w:color="auto"/>
            </w:tcBorders>
          </w:tcPr>
          <w:p w:rsidR="008E71C3" w:rsidRPr="00E45351" w:rsidRDefault="00E45484" w:rsidP="00E45484">
            <w:pPr>
              <w:spacing w:before="120"/>
              <w:jc w:val="both"/>
              <w:rPr>
                <w:rFonts w:cs="Times New Roman"/>
                <w:b/>
                <w:sz w:val="23"/>
                <w:szCs w:val="23"/>
                <w:lang w:val="nl-NL"/>
              </w:rPr>
            </w:pPr>
            <w:r w:rsidRPr="00E45351">
              <w:rPr>
                <w:rFonts w:cs="Times New Roman"/>
                <w:b/>
                <w:sz w:val="23"/>
                <w:szCs w:val="23"/>
                <w:lang w:val="nl-NL"/>
              </w:rPr>
              <w:t>Công tác quản lý các cơ sở GDMN ngoài công lập</w:t>
            </w:r>
          </w:p>
        </w:tc>
      </w:tr>
      <w:tr w:rsidR="008E71C3" w:rsidRPr="00E45351" w:rsidTr="001A7A06">
        <w:trPr>
          <w:trHeight w:val="638"/>
        </w:trPr>
        <w:tc>
          <w:tcPr>
            <w:tcW w:w="596" w:type="dxa"/>
          </w:tcPr>
          <w:p w:rsidR="008E71C3" w:rsidRPr="00E45351" w:rsidRDefault="008E71C3" w:rsidP="008E71C3">
            <w:pPr>
              <w:spacing w:line="252" w:lineRule="auto"/>
              <w:jc w:val="center"/>
              <w:rPr>
                <w:rFonts w:cs="Times New Roman"/>
                <w:i/>
                <w:sz w:val="23"/>
                <w:szCs w:val="23"/>
              </w:rPr>
            </w:pPr>
            <w:r w:rsidRPr="00E45351">
              <w:rPr>
                <w:rFonts w:cs="Times New Roman"/>
                <w:i/>
                <w:sz w:val="23"/>
                <w:szCs w:val="23"/>
              </w:rPr>
              <w:t>1</w:t>
            </w:r>
          </w:p>
        </w:tc>
        <w:tc>
          <w:tcPr>
            <w:tcW w:w="5200" w:type="dxa"/>
            <w:tcBorders>
              <w:top w:val="single" w:sz="4" w:space="0" w:color="auto"/>
              <w:left w:val="single" w:sz="4" w:space="0" w:color="auto"/>
              <w:bottom w:val="single" w:sz="4" w:space="0" w:color="auto"/>
              <w:right w:val="single" w:sz="4" w:space="0" w:color="auto"/>
            </w:tcBorders>
          </w:tcPr>
          <w:p w:rsidR="008E71C3" w:rsidRPr="00E45351" w:rsidRDefault="00ED484D" w:rsidP="00ED484D">
            <w:pPr>
              <w:spacing w:before="120"/>
              <w:jc w:val="both"/>
              <w:rPr>
                <w:rFonts w:cs="Times New Roman"/>
                <w:sz w:val="23"/>
                <w:szCs w:val="23"/>
                <w:lang w:val="nl-NL"/>
              </w:rPr>
            </w:pPr>
            <w:r w:rsidRPr="00E45351">
              <w:rPr>
                <w:rFonts w:cs="Times New Roman"/>
                <w:sz w:val="23"/>
                <w:szCs w:val="23"/>
                <w:lang w:val="nl-NL"/>
              </w:rPr>
              <w:t>- C</w:t>
            </w:r>
            <w:r w:rsidR="003C2658" w:rsidRPr="00E45351">
              <w:rPr>
                <w:rFonts w:cs="Times New Roman"/>
                <w:sz w:val="23"/>
                <w:szCs w:val="23"/>
                <w:lang w:val="nl-NL"/>
              </w:rPr>
              <w:t>hủ động phối hợp với UBND các phường tăng cường công tác quản lý các cơ sở GDMN ngoài công lập trên địa bàn; kiểm tra, tư vấn, hướng dẫn các cơ sở GDMN trên địa bàn nghiêm túc triển khai thực hiện nhiệm vụ năm học 2024-2025 và các hoạt động nuôi dưỡng, chăm sóc, giáo dục trẻ đúng quy định.</w:t>
            </w:r>
          </w:p>
        </w:tc>
        <w:tc>
          <w:tcPr>
            <w:tcW w:w="131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center"/>
              <w:rPr>
                <w:rFonts w:cs="Times New Roman"/>
                <w:sz w:val="23"/>
                <w:szCs w:val="23"/>
              </w:rPr>
            </w:pPr>
            <w:r w:rsidRPr="00E45351">
              <w:rPr>
                <w:rFonts w:cs="Times New Roman"/>
                <w:sz w:val="23"/>
                <w:szCs w:val="23"/>
              </w:rPr>
              <w:t xml:space="preserve">Khi có lịch </w:t>
            </w:r>
          </w:p>
        </w:tc>
        <w:tc>
          <w:tcPr>
            <w:tcW w:w="1416"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center"/>
              <w:rPr>
                <w:rFonts w:cs="Times New Roman"/>
                <w:sz w:val="23"/>
                <w:szCs w:val="23"/>
              </w:rPr>
            </w:pPr>
            <w:r w:rsidRPr="00E45351">
              <w:rPr>
                <w:rFonts w:cs="Times New Roman"/>
                <w:sz w:val="23"/>
                <w:szCs w:val="23"/>
              </w:rPr>
              <w:t>BGH</w:t>
            </w:r>
          </w:p>
        </w:tc>
        <w:tc>
          <w:tcPr>
            <w:tcW w:w="1275" w:type="dxa"/>
            <w:tcBorders>
              <w:top w:val="single" w:sz="4" w:space="0" w:color="auto"/>
              <w:left w:val="single" w:sz="4" w:space="0" w:color="auto"/>
              <w:bottom w:val="single" w:sz="4" w:space="0" w:color="auto"/>
              <w:right w:val="single" w:sz="4" w:space="0" w:color="auto"/>
            </w:tcBorders>
          </w:tcPr>
          <w:p w:rsidR="008E71C3" w:rsidRPr="00E45351" w:rsidRDefault="008E71C3" w:rsidP="00E45351">
            <w:pPr>
              <w:spacing w:line="252" w:lineRule="auto"/>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Phương</w:t>
            </w:r>
            <w:r w:rsidRPr="00E45351">
              <w:rPr>
                <w:rFonts w:cs="Times New Roman"/>
                <w:sz w:val="23"/>
                <w:szCs w:val="23"/>
              </w:rPr>
              <w:t xml:space="preserve"> – HT</w:t>
            </w:r>
          </w:p>
        </w:tc>
        <w:tc>
          <w:tcPr>
            <w:tcW w:w="4804"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pStyle w:val="TableParagraph"/>
              <w:spacing w:line="264" w:lineRule="auto"/>
              <w:rPr>
                <w:sz w:val="23"/>
                <w:szCs w:val="23"/>
                <w:lang w:val="en-US"/>
              </w:rPr>
            </w:pPr>
            <w:r w:rsidRPr="00E45351">
              <w:rPr>
                <w:sz w:val="23"/>
                <w:szCs w:val="23"/>
                <w:lang w:val="en-US"/>
              </w:rPr>
              <w:t>- Phối hợp UBND phường Sài Đồng khi có lịch</w:t>
            </w:r>
          </w:p>
        </w:tc>
      </w:tr>
      <w:tr w:rsidR="008E71C3" w:rsidRPr="00E45351" w:rsidTr="001A7A06">
        <w:trPr>
          <w:trHeight w:val="638"/>
        </w:trPr>
        <w:tc>
          <w:tcPr>
            <w:tcW w:w="596" w:type="dxa"/>
          </w:tcPr>
          <w:p w:rsidR="008E71C3" w:rsidRPr="00E45351" w:rsidRDefault="008E71C3" w:rsidP="008E71C3">
            <w:pPr>
              <w:jc w:val="center"/>
              <w:rPr>
                <w:rFonts w:cs="Times New Roman"/>
                <w:b/>
                <w:sz w:val="23"/>
                <w:szCs w:val="23"/>
              </w:rPr>
            </w:pPr>
            <w:r w:rsidRPr="00E45351">
              <w:rPr>
                <w:rFonts w:cs="Times New Roman"/>
                <w:b/>
                <w:sz w:val="23"/>
                <w:szCs w:val="23"/>
              </w:rPr>
              <w:t>7</w:t>
            </w:r>
          </w:p>
        </w:tc>
        <w:tc>
          <w:tcPr>
            <w:tcW w:w="14005" w:type="dxa"/>
            <w:gridSpan w:val="5"/>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line="252" w:lineRule="auto"/>
              <w:jc w:val="both"/>
              <w:rPr>
                <w:rFonts w:cs="Times New Roman"/>
                <w:sz w:val="23"/>
                <w:szCs w:val="23"/>
              </w:rPr>
            </w:pPr>
            <w:r w:rsidRPr="00E45351">
              <w:rPr>
                <w:rFonts w:eastAsia="Times New Roman" w:cs="Times New Roman"/>
                <w:b/>
                <w:sz w:val="23"/>
                <w:szCs w:val="23"/>
              </w:rPr>
              <w:t>Chế độ báo cáo</w:t>
            </w:r>
          </w:p>
        </w:tc>
      </w:tr>
      <w:tr w:rsidR="008E71C3" w:rsidRPr="00E45351" w:rsidTr="001A7A06">
        <w:trPr>
          <w:trHeight w:val="638"/>
        </w:trPr>
        <w:tc>
          <w:tcPr>
            <w:tcW w:w="596" w:type="dxa"/>
          </w:tcPr>
          <w:p w:rsidR="008E71C3" w:rsidRPr="00E45351" w:rsidRDefault="008E71C3" w:rsidP="008E71C3">
            <w:pPr>
              <w:jc w:val="center"/>
              <w:rPr>
                <w:rFonts w:cs="Times New Roman"/>
                <w:i/>
                <w:sz w:val="23"/>
                <w:szCs w:val="23"/>
              </w:rPr>
            </w:pPr>
          </w:p>
          <w:p w:rsidR="008E71C3" w:rsidRPr="00E45351" w:rsidRDefault="008E71C3" w:rsidP="008E71C3">
            <w:pPr>
              <w:jc w:val="center"/>
              <w:rPr>
                <w:rFonts w:cs="Times New Roman"/>
                <w:i/>
                <w:sz w:val="23"/>
                <w:szCs w:val="23"/>
              </w:rPr>
            </w:pPr>
            <w:r w:rsidRPr="00E45351">
              <w:rPr>
                <w:rFonts w:cs="Times New Roman"/>
                <w:i/>
                <w:sz w:val="23"/>
                <w:szCs w:val="23"/>
              </w:rPr>
              <w:t>1</w:t>
            </w:r>
          </w:p>
        </w:tc>
        <w:tc>
          <w:tcPr>
            <w:tcW w:w="520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after="120"/>
              <w:jc w:val="both"/>
              <w:rPr>
                <w:rFonts w:eastAsia="Times New Roman" w:cs="Times New Roman"/>
                <w:sz w:val="23"/>
                <w:szCs w:val="23"/>
              </w:rPr>
            </w:pPr>
            <w:r w:rsidRPr="00E45351">
              <w:rPr>
                <w:rFonts w:eastAsia="Times New Roman" w:cs="Times New Roman"/>
                <w:sz w:val="23"/>
                <w:szCs w:val="23"/>
              </w:rPr>
              <w:t>Thực hiện tốt bình bầu thi đua tháng, dân chủ, công bằng</w:t>
            </w:r>
          </w:p>
        </w:tc>
        <w:tc>
          <w:tcPr>
            <w:tcW w:w="131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jc w:val="center"/>
              <w:rPr>
                <w:rFonts w:cs="Times New Roman"/>
                <w:sz w:val="23"/>
                <w:szCs w:val="23"/>
              </w:rPr>
            </w:pPr>
            <w:r w:rsidRPr="00E45351">
              <w:rPr>
                <w:rFonts w:cs="Times New Roman"/>
                <w:sz w:val="23"/>
                <w:szCs w:val="23"/>
              </w:rPr>
              <w:t>Tháng 10</w:t>
            </w:r>
          </w:p>
        </w:tc>
        <w:tc>
          <w:tcPr>
            <w:tcW w:w="1416"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jc w:val="center"/>
              <w:rPr>
                <w:rFonts w:cs="Times New Roman"/>
                <w:sz w:val="23"/>
                <w:szCs w:val="23"/>
              </w:rPr>
            </w:pPr>
            <w:r w:rsidRPr="00E45351">
              <w:rPr>
                <w:rFonts w:cs="Times New Roman"/>
                <w:sz w:val="23"/>
                <w:szCs w:val="23"/>
              </w:rPr>
              <w:t>BTĐ</w:t>
            </w:r>
          </w:p>
        </w:tc>
        <w:tc>
          <w:tcPr>
            <w:tcW w:w="1275" w:type="dxa"/>
            <w:tcBorders>
              <w:top w:val="single" w:sz="4" w:space="0" w:color="auto"/>
              <w:left w:val="single" w:sz="4" w:space="0" w:color="auto"/>
              <w:bottom w:val="single" w:sz="4" w:space="0" w:color="auto"/>
              <w:right w:val="single" w:sz="4" w:space="0" w:color="auto"/>
            </w:tcBorders>
          </w:tcPr>
          <w:p w:rsidR="008E71C3" w:rsidRPr="00E45351" w:rsidRDefault="008E71C3" w:rsidP="00E45351">
            <w:pPr>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Phương</w:t>
            </w:r>
          </w:p>
        </w:tc>
        <w:tc>
          <w:tcPr>
            <w:tcW w:w="4804"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after="120"/>
              <w:jc w:val="both"/>
              <w:rPr>
                <w:rFonts w:cs="Times New Roman"/>
                <w:sz w:val="23"/>
                <w:szCs w:val="23"/>
              </w:rPr>
            </w:pPr>
            <w:r w:rsidRPr="00E45351">
              <w:rPr>
                <w:rFonts w:cs="Times New Roman"/>
                <w:sz w:val="23"/>
                <w:szCs w:val="23"/>
              </w:rPr>
              <w:t>Thực hiện bình bầu thi đua tháng, quý dân chủ, công bằng, công khai.</w:t>
            </w:r>
          </w:p>
        </w:tc>
      </w:tr>
      <w:tr w:rsidR="008E71C3" w:rsidRPr="00E45351" w:rsidTr="001A7A06">
        <w:trPr>
          <w:trHeight w:val="638"/>
        </w:trPr>
        <w:tc>
          <w:tcPr>
            <w:tcW w:w="596" w:type="dxa"/>
          </w:tcPr>
          <w:p w:rsidR="008E71C3" w:rsidRPr="00E45351" w:rsidRDefault="008E71C3" w:rsidP="008E71C3">
            <w:pPr>
              <w:jc w:val="center"/>
              <w:rPr>
                <w:rFonts w:cs="Times New Roman"/>
                <w:i/>
                <w:sz w:val="23"/>
                <w:szCs w:val="23"/>
              </w:rPr>
            </w:pPr>
            <w:r w:rsidRPr="00E45351">
              <w:rPr>
                <w:rFonts w:cs="Times New Roman"/>
                <w:i/>
                <w:sz w:val="23"/>
                <w:szCs w:val="23"/>
              </w:rPr>
              <w:t>2</w:t>
            </w:r>
          </w:p>
        </w:tc>
        <w:tc>
          <w:tcPr>
            <w:tcW w:w="520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after="120"/>
              <w:jc w:val="both"/>
              <w:rPr>
                <w:rFonts w:eastAsia="Times New Roman" w:cs="Times New Roman"/>
                <w:sz w:val="23"/>
                <w:szCs w:val="23"/>
              </w:rPr>
            </w:pPr>
            <w:r w:rsidRPr="00E45351">
              <w:rPr>
                <w:rFonts w:eastAsia="Times New Roman" w:cs="Times New Roman"/>
                <w:sz w:val="23"/>
                <w:szCs w:val="23"/>
              </w:rPr>
              <w:t>Thực hiện các phần mềm, báo cáo theo quy định</w:t>
            </w:r>
          </w:p>
        </w:tc>
        <w:tc>
          <w:tcPr>
            <w:tcW w:w="1310"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jc w:val="center"/>
              <w:rPr>
                <w:rFonts w:cs="Times New Roman"/>
                <w:sz w:val="23"/>
                <w:szCs w:val="23"/>
              </w:rPr>
            </w:pPr>
            <w:r w:rsidRPr="00E45351">
              <w:rPr>
                <w:rFonts w:cs="Times New Roman"/>
                <w:sz w:val="23"/>
                <w:szCs w:val="23"/>
              </w:rPr>
              <w:t>Tháng 10</w:t>
            </w:r>
          </w:p>
        </w:tc>
        <w:tc>
          <w:tcPr>
            <w:tcW w:w="1416"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jc w:val="center"/>
              <w:rPr>
                <w:rFonts w:cs="Times New Roman"/>
                <w:sz w:val="23"/>
                <w:szCs w:val="23"/>
              </w:rPr>
            </w:pPr>
            <w:r w:rsidRPr="00E45351">
              <w:rPr>
                <w:rFonts w:cs="Times New Roman"/>
                <w:sz w:val="23"/>
                <w:szCs w:val="23"/>
              </w:rPr>
              <w:t>BGH; KT; VT</w:t>
            </w:r>
          </w:p>
        </w:tc>
        <w:tc>
          <w:tcPr>
            <w:tcW w:w="1275" w:type="dxa"/>
            <w:tcBorders>
              <w:top w:val="single" w:sz="4" w:space="0" w:color="auto"/>
              <w:left w:val="single" w:sz="4" w:space="0" w:color="auto"/>
              <w:bottom w:val="single" w:sz="4" w:space="0" w:color="auto"/>
              <w:right w:val="single" w:sz="4" w:space="0" w:color="auto"/>
            </w:tcBorders>
          </w:tcPr>
          <w:p w:rsidR="008E71C3" w:rsidRPr="00E45351" w:rsidRDefault="008E71C3" w:rsidP="00E45351">
            <w:pPr>
              <w:jc w:val="center"/>
              <w:rPr>
                <w:rFonts w:cs="Times New Roman"/>
                <w:sz w:val="23"/>
                <w:szCs w:val="23"/>
              </w:rPr>
            </w:pPr>
            <w:r w:rsidRPr="00E45351">
              <w:rPr>
                <w:rFonts w:cs="Times New Roman"/>
                <w:sz w:val="23"/>
                <w:szCs w:val="23"/>
              </w:rPr>
              <w:t xml:space="preserve">Đ/c </w:t>
            </w:r>
            <w:r w:rsidR="00E45351" w:rsidRPr="00E45351">
              <w:rPr>
                <w:rFonts w:cs="Times New Roman"/>
                <w:sz w:val="23"/>
                <w:szCs w:val="23"/>
              </w:rPr>
              <w:t>Phương</w:t>
            </w:r>
          </w:p>
        </w:tc>
        <w:tc>
          <w:tcPr>
            <w:tcW w:w="4804" w:type="dxa"/>
            <w:tcBorders>
              <w:top w:val="single" w:sz="4" w:space="0" w:color="auto"/>
              <w:left w:val="single" w:sz="4" w:space="0" w:color="auto"/>
              <w:bottom w:val="single" w:sz="4" w:space="0" w:color="auto"/>
              <w:right w:val="single" w:sz="4" w:space="0" w:color="auto"/>
            </w:tcBorders>
          </w:tcPr>
          <w:p w:rsidR="008E71C3" w:rsidRPr="00E45351" w:rsidRDefault="008E71C3" w:rsidP="008E71C3">
            <w:pPr>
              <w:spacing w:after="120"/>
              <w:jc w:val="both"/>
              <w:rPr>
                <w:rFonts w:cs="Times New Roman"/>
                <w:sz w:val="23"/>
                <w:szCs w:val="23"/>
              </w:rPr>
            </w:pPr>
            <w:r w:rsidRPr="00E45351">
              <w:rPr>
                <w:rFonts w:cs="Times New Roman"/>
                <w:sz w:val="23"/>
                <w:szCs w:val="23"/>
              </w:rPr>
              <w:t>BGH, KT, VT, GV thực hiện các phần mềm và BC theo quy định.</w:t>
            </w:r>
          </w:p>
        </w:tc>
      </w:tr>
    </w:tbl>
    <w:p w:rsidR="00385A95" w:rsidRPr="00E45351" w:rsidRDefault="00385A95" w:rsidP="00385A95">
      <w:pPr>
        <w:pStyle w:val="NoSpacing"/>
        <w:spacing w:line="252" w:lineRule="auto"/>
        <w:rPr>
          <w:rFonts w:eastAsia="Times New Roman" w:cs="Times New Roman"/>
          <w:b/>
          <w:i/>
          <w:sz w:val="23"/>
          <w:szCs w:val="23"/>
        </w:rPr>
      </w:pPr>
    </w:p>
    <w:p w:rsidR="00385A95" w:rsidRPr="00E45351" w:rsidRDefault="00385A95" w:rsidP="00385A95">
      <w:pPr>
        <w:pStyle w:val="NoSpacing"/>
        <w:spacing w:line="252" w:lineRule="auto"/>
        <w:rPr>
          <w:rFonts w:eastAsia="Times New Roman" w:cs="Times New Roman"/>
          <w:b/>
          <w: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385A95" w:rsidRPr="00E45351" w:rsidTr="005C5DD1">
        <w:tc>
          <w:tcPr>
            <w:tcW w:w="6781" w:type="dxa"/>
          </w:tcPr>
          <w:p w:rsidR="00385A95" w:rsidRPr="00E45351" w:rsidRDefault="00385A95" w:rsidP="005C5DD1">
            <w:pPr>
              <w:pStyle w:val="NoSpacing"/>
              <w:spacing w:line="252" w:lineRule="auto"/>
              <w:rPr>
                <w:sz w:val="27"/>
                <w:szCs w:val="28"/>
              </w:rPr>
            </w:pPr>
            <w:r w:rsidRPr="00E45351">
              <w:rPr>
                <w:b/>
                <w:i/>
                <w:sz w:val="27"/>
                <w:szCs w:val="28"/>
              </w:rPr>
              <w:t xml:space="preserve">Nơi nhận                                                                                                                                                               </w:t>
            </w:r>
            <w:r w:rsidRPr="00E45351">
              <w:rPr>
                <w:b/>
                <w:sz w:val="27"/>
                <w:szCs w:val="28"/>
              </w:rPr>
              <w:t xml:space="preserve">                                                                                                                                                                                          </w:t>
            </w:r>
            <w:r w:rsidRPr="00E45351">
              <w:rPr>
                <w:sz w:val="27"/>
                <w:szCs w:val="28"/>
              </w:rPr>
              <w:t>- PG&amp;ĐT-để BC;</w:t>
            </w:r>
          </w:p>
          <w:p w:rsidR="00385A95" w:rsidRPr="00E45351" w:rsidRDefault="00385A95" w:rsidP="005C5DD1">
            <w:pPr>
              <w:pStyle w:val="NoSpacing"/>
              <w:spacing w:line="252" w:lineRule="auto"/>
              <w:rPr>
                <w:sz w:val="27"/>
                <w:szCs w:val="28"/>
              </w:rPr>
            </w:pPr>
            <w:r w:rsidRPr="00E45351">
              <w:rPr>
                <w:sz w:val="27"/>
                <w:szCs w:val="28"/>
              </w:rPr>
              <w:t>- CBGVNV-để TH;</w:t>
            </w:r>
          </w:p>
          <w:p w:rsidR="00385A95" w:rsidRPr="00E45351" w:rsidRDefault="00385A95" w:rsidP="005C5DD1">
            <w:pPr>
              <w:pStyle w:val="NoSpacing"/>
              <w:spacing w:line="252" w:lineRule="auto"/>
              <w:rPr>
                <w:sz w:val="27"/>
                <w:szCs w:val="28"/>
              </w:rPr>
            </w:pPr>
            <w:r w:rsidRPr="00E45351">
              <w:rPr>
                <w:sz w:val="27"/>
                <w:szCs w:val="28"/>
              </w:rPr>
              <w:t xml:space="preserve">- Lưu VP.                                                                                                                                         </w:t>
            </w:r>
          </w:p>
          <w:p w:rsidR="00385A95" w:rsidRPr="00E45351" w:rsidRDefault="00385A95" w:rsidP="005C5DD1">
            <w:pPr>
              <w:pStyle w:val="NoSpacing"/>
              <w:spacing w:line="252" w:lineRule="auto"/>
              <w:rPr>
                <w:rFonts w:eastAsia="Times New Roman" w:cs="Times New Roman"/>
                <w:b/>
                <w:i/>
                <w:sz w:val="27"/>
                <w:szCs w:val="28"/>
              </w:rPr>
            </w:pPr>
          </w:p>
        </w:tc>
        <w:tc>
          <w:tcPr>
            <w:tcW w:w="6781" w:type="dxa"/>
          </w:tcPr>
          <w:p w:rsidR="00385A95" w:rsidRPr="00E45351" w:rsidRDefault="00385A95" w:rsidP="005C5DD1">
            <w:pPr>
              <w:pStyle w:val="NoSpacing"/>
              <w:spacing w:line="252" w:lineRule="auto"/>
              <w:jc w:val="center"/>
              <w:rPr>
                <w:b/>
                <w:sz w:val="27"/>
                <w:szCs w:val="28"/>
              </w:rPr>
            </w:pPr>
            <w:r w:rsidRPr="00E45351">
              <w:rPr>
                <w:b/>
                <w:sz w:val="27"/>
                <w:szCs w:val="28"/>
              </w:rPr>
              <w:t>HIỆU TRƯỞNG</w:t>
            </w:r>
          </w:p>
          <w:p w:rsidR="00385A95" w:rsidRPr="00E45351" w:rsidRDefault="00385A95" w:rsidP="005C5DD1">
            <w:pPr>
              <w:pStyle w:val="NoSpacing"/>
              <w:spacing w:line="252" w:lineRule="auto"/>
              <w:jc w:val="center"/>
              <w:rPr>
                <w:b/>
                <w:sz w:val="27"/>
                <w:szCs w:val="28"/>
              </w:rPr>
            </w:pPr>
          </w:p>
          <w:p w:rsidR="00385A95" w:rsidRPr="00E45351" w:rsidRDefault="00385A95" w:rsidP="005C5DD1">
            <w:pPr>
              <w:pStyle w:val="NoSpacing"/>
              <w:spacing w:line="252" w:lineRule="auto"/>
              <w:jc w:val="center"/>
              <w:rPr>
                <w:b/>
                <w:sz w:val="27"/>
                <w:szCs w:val="28"/>
              </w:rPr>
            </w:pPr>
          </w:p>
          <w:p w:rsidR="00385A95" w:rsidRPr="00E45351" w:rsidRDefault="00E45351" w:rsidP="005C5DD1">
            <w:pPr>
              <w:pStyle w:val="NoSpacing"/>
              <w:spacing w:line="252" w:lineRule="auto"/>
              <w:jc w:val="center"/>
              <w:rPr>
                <w:rFonts w:eastAsia="Times New Roman" w:cs="Times New Roman"/>
                <w:b/>
                <w:i/>
                <w:sz w:val="27"/>
                <w:szCs w:val="28"/>
              </w:rPr>
            </w:pPr>
            <w:r w:rsidRPr="00E45351">
              <w:rPr>
                <w:rFonts w:eastAsia="Times New Roman" w:cs="Times New Roman"/>
                <w:b/>
                <w:sz w:val="27"/>
                <w:szCs w:val="28"/>
              </w:rPr>
              <w:t>Ngô Thị Hoài Phương</w:t>
            </w:r>
          </w:p>
        </w:tc>
      </w:tr>
    </w:tbl>
    <w:p w:rsidR="00385A95" w:rsidRPr="00E45351" w:rsidRDefault="00385A95" w:rsidP="00385A95">
      <w:pPr>
        <w:pStyle w:val="NoSpacing"/>
        <w:spacing w:line="252" w:lineRule="auto"/>
        <w:rPr>
          <w:rFonts w:eastAsia="Times New Roman" w:cs="Times New Roman"/>
          <w:b/>
          <w:i/>
          <w:sz w:val="23"/>
          <w:szCs w:val="23"/>
        </w:rPr>
      </w:pPr>
    </w:p>
    <w:p w:rsidR="00385A95" w:rsidRPr="00E45351" w:rsidRDefault="00385A95" w:rsidP="00385A95">
      <w:pPr>
        <w:spacing w:line="252" w:lineRule="auto"/>
        <w:ind w:firstLine="709"/>
        <w:jc w:val="both"/>
        <w:rPr>
          <w:rFonts w:eastAsia="Times New Roman" w:cs="Times New Roman"/>
          <w:b/>
          <w:sz w:val="23"/>
          <w:szCs w:val="23"/>
        </w:rPr>
      </w:pPr>
      <w:r w:rsidRPr="00E45351">
        <w:rPr>
          <w:rFonts w:eastAsia="Times New Roman" w:cs="Times New Roman"/>
          <w:b/>
          <w:sz w:val="23"/>
          <w:szCs w:val="23"/>
        </w:rPr>
        <w:t xml:space="preserve">                                                                                                                                </w:t>
      </w:r>
    </w:p>
    <w:p w:rsidR="00385A95" w:rsidRPr="00E45351" w:rsidRDefault="00385A95" w:rsidP="00385A95">
      <w:pPr>
        <w:spacing w:line="252" w:lineRule="auto"/>
        <w:ind w:firstLine="709"/>
        <w:jc w:val="both"/>
        <w:rPr>
          <w:rFonts w:eastAsia="Times New Roman" w:cs="Times New Roman"/>
          <w:b/>
          <w:sz w:val="23"/>
          <w:szCs w:val="23"/>
        </w:rPr>
      </w:pPr>
      <w:r w:rsidRPr="00E45351">
        <w:rPr>
          <w:rFonts w:eastAsia="Times New Roman" w:cs="Times New Roman"/>
          <w:b/>
          <w:sz w:val="23"/>
          <w:szCs w:val="23"/>
        </w:rPr>
        <w:t xml:space="preserve">                                                                                                                                             </w:t>
      </w:r>
    </w:p>
    <w:p w:rsidR="002037D0" w:rsidRPr="00E45351" w:rsidRDefault="002037D0">
      <w:pPr>
        <w:rPr>
          <w:sz w:val="23"/>
          <w:szCs w:val="23"/>
        </w:rPr>
      </w:pPr>
    </w:p>
    <w:sectPr w:rsidR="002037D0" w:rsidRPr="00E45351" w:rsidSect="005C5DD1">
      <w:footerReference w:type="default" r:id="rId8"/>
      <w:pgSz w:w="15840" w:h="12240" w:orient="landscape"/>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92" w:rsidRPr="00E45351" w:rsidRDefault="00AE3392">
      <w:pPr>
        <w:rPr>
          <w:sz w:val="27"/>
          <w:szCs w:val="27"/>
        </w:rPr>
      </w:pPr>
      <w:r w:rsidRPr="00E45351">
        <w:rPr>
          <w:sz w:val="27"/>
          <w:szCs w:val="27"/>
        </w:rPr>
        <w:separator/>
      </w:r>
    </w:p>
  </w:endnote>
  <w:endnote w:type="continuationSeparator" w:id="0">
    <w:p w:rsidR="00AE3392" w:rsidRPr="00E45351" w:rsidRDefault="00AE3392">
      <w:pPr>
        <w:rPr>
          <w:sz w:val="27"/>
          <w:szCs w:val="27"/>
        </w:rPr>
      </w:pPr>
      <w:r w:rsidRPr="00E45351">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7"/>
        <w:szCs w:val="27"/>
      </w:rPr>
      <w:id w:val="-1815324790"/>
      <w:docPartObj>
        <w:docPartGallery w:val="Page Numbers (Bottom of Page)"/>
        <w:docPartUnique/>
      </w:docPartObj>
    </w:sdtPr>
    <w:sdtEndPr>
      <w:rPr>
        <w:noProof/>
      </w:rPr>
    </w:sdtEndPr>
    <w:sdtContent>
      <w:p w:rsidR="005C5DD1" w:rsidRPr="00E45351" w:rsidRDefault="005C5DD1">
        <w:pPr>
          <w:pStyle w:val="Footer"/>
          <w:jc w:val="center"/>
          <w:rPr>
            <w:sz w:val="27"/>
            <w:szCs w:val="27"/>
          </w:rPr>
        </w:pPr>
        <w:r w:rsidRPr="00E45351">
          <w:rPr>
            <w:sz w:val="27"/>
            <w:szCs w:val="27"/>
          </w:rPr>
          <w:fldChar w:fldCharType="begin"/>
        </w:r>
        <w:r w:rsidRPr="00E45351">
          <w:rPr>
            <w:sz w:val="27"/>
            <w:szCs w:val="27"/>
          </w:rPr>
          <w:instrText xml:space="preserve"> PAGE   \* MERGEFORMAT </w:instrText>
        </w:r>
        <w:r w:rsidRPr="00E45351">
          <w:rPr>
            <w:sz w:val="27"/>
            <w:szCs w:val="27"/>
          </w:rPr>
          <w:fldChar w:fldCharType="separate"/>
        </w:r>
        <w:r w:rsidR="004B39A8">
          <w:rPr>
            <w:noProof/>
            <w:sz w:val="27"/>
            <w:szCs w:val="27"/>
          </w:rPr>
          <w:t>9</w:t>
        </w:r>
        <w:r w:rsidRPr="00E45351">
          <w:rPr>
            <w:noProof/>
            <w:sz w:val="27"/>
            <w:szCs w:val="27"/>
          </w:rPr>
          <w:fldChar w:fldCharType="end"/>
        </w:r>
      </w:p>
    </w:sdtContent>
  </w:sdt>
  <w:p w:rsidR="005C5DD1" w:rsidRPr="00E45351" w:rsidRDefault="005C5DD1">
    <w:pPr>
      <w:pStyle w:val="Footer"/>
      <w:rPr>
        <w:sz w:val="27"/>
        <w:szCs w:val="2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92" w:rsidRPr="00E45351" w:rsidRDefault="00AE3392">
      <w:pPr>
        <w:rPr>
          <w:sz w:val="27"/>
          <w:szCs w:val="27"/>
        </w:rPr>
      </w:pPr>
      <w:r w:rsidRPr="00E45351">
        <w:rPr>
          <w:sz w:val="27"/>
          <w:szCs w:val="27"/>
        </w:rPr>
        <w:separator/>
      </w:r>
    </w:p>
  </w:footnote>
  <w:footnote w:type="continuationSeparator" w:id="0">
    <w:p w:rsidR="00AE3392" w:rsidRPr="00E45351" w:rsidRDefault="00AE3392">
      <w:pPr>
        <w:rPr>
          <w:sz w:val="27"/>
          <w:szCs w:val="27"/>
        </w:rPr>
      </w:pPr>
      <w:r w:rsidRPr="00E45351">
        <w:rPr>
          <w:sz w:val="27"/>
          <w:szCs w:val="27"/>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39D3"/>
    <w:multiLevelType w:val="hybridMultilevel"/>
    <w:tmpl w:val="49BAF466"/>
    <w:lvl w:ilvl="0" w:tplc="C0BEEE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2161"/>
    <w:multiLevelType w:val="hybridMultilevel"/>
    <w:tmpl w:val="587029F4"/>
    <w:lvl w:ilvl="0" w:tplc="7BD87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54727"/>
    <w:multiLevelType w:val="hybridMultilevel"/>
    <w:tmpl w:val="1B4C930E"/>
    <w:lvl w:ilvl="0" w:tplc="02E09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6B6"/>
    <w:multiLevelType w:val="hybridMultilevel"/>
    <w:tmpl w:val="C052A636"/>
    <w:lvl w:ilvl="0" w:tplc="CE2E75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F66F7"/>
    <w:multiLevelType w:val="hybridMultilevel"/>
    <w:tmpl w:val="AB0A1A7A"/>
    <w:lvl w:ilvl="0" w:tplc="194E4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84ECB"/>
    <w:multiLevelType w:val="hybridMultilevel"/>
    <w:tmpl w:val="87124B78"/>
    <w:lvl w:ilvl="0" w:tplc="9D789B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C5483"/>
    <w:multiLevelType w:val="hybridMultilevel"/>
    <w:tmpl w:val="FA7602FE"/>
    <w:lvl w:ilvl="0" w:tplc="090ED8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B0AAA"/>
    <w:multiLevelType w:val="hybridMultilevel"/>
    <w:tmpl w:val="9008F23A"/>
    <w:lvl w:ilvl="0" w:tplc="9E5CDAAC">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8" w15:restartNumberingAfterBreak="0">
    <w:nsid w:val="59625FD9"/>
    <w:multiLevelType w:val="hybridMultilevel"/>
    <w:tmpl w:val="A08EE420"/>
    <w:lvl w:ilvl="0" w:tplc="FEC6B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A7EDC"/>
    <w:multiLevelType w:val="hybridMultilevel"/>
    <w:tmpl w:val="E13ECDCA"/>
    <w:lvl w:ilvl="0" w:tplc="3EB4D6DA">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0" w15:restartNumberingAfterBreak="0">
    <w:nsid w:val="675A3F30"/>
    <w:multiLevelType w:val="hybridMultilevel"/>
    <w:tmpl w:val="D5B4F93E"/>
    <w:lvl w:ilvl="0" w:tplc="5BB6C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70518"/>
    <w:multiLevelType w:val="hybridMultilevel"/>
    <w:tmpl w:val="AC88786E"/>
    <w:lvl w:ilvl="0" w:tplc="E5741FC8">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2" w15:restartNumberingAfterBreak="0">
    <w:nsid w:val="7F6B0F8B"/>
    <w:multiLevelType w:val="hybridMultilevel"/>
    <w:tmpl w:val="58E6F552"/>
    <w:lvl w:ilvl="0" w:tplc="DF0669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7"/>
  </w:num>
  <w:num w:numId="6">
    <w:abstractNumId w:val="11"/>
  </w:num>
  <w:num w:numId="7">
    <w:abstractNumId w:val="1"/>
  </w:num>
  <w:num w:numId="8">
    <w:abstractNumId w:val="4"/>
  </w:num>
  <w:num w:numId="9">
    <w:abstractNumId w:val="6"/>
  </w:num>
  <w:num w:numId="10">
    <w:abstractNumId w:val="12"/>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95"/>
    <w:rsid w:val="00004811"/>
    <w:rsid w:val="00007F0C"/>
    <w:rsid w:val="000256A6"/>
    <w:rsid w:val="0003006E"/>
    <w:rsid w:val="000407C6"/>
    <w:rsid w:val="00043E0D"/>
    <w:rsid w:val="000474BF"/>
    <w:rsid w:val="00050D48"/>
    <w:rsid w:val="000530CE"/>
    <w:rsid w:val="000567F3"/>
    <w:rsid w:val="00061946"/>
    <w:rsid w:val="0006498D"/>
    <w:rsid w:val="0007405B"/>
    <w:rsid w:val="000779E2"/>
    <w:rsid w:val="000947AD"/>
    <w:rsid w:val="000A57FB"/>
    <w:rsid w:val="000B19C0"/>
    <w:rsid w:val="000B6587"/>
    <w:rsid w:val="000C4E07"/>
    <w:rsid w:val="000E21AF"/>
    <w:rsid w:val="000E51E2"/>
    <w:rsid w:val="00114BBD"/>
    <w:rsid w:val="001178F9"/>
    <w:rsid w:val="001224F0"/>
    <w:rsid w:val="001251FE"/>
    <w:rsid w:val="00130465"/>
    <w:rsid w:val="00130880"/>
    <w:rsid w:val="00135243"/>
    <w:rsid w:val="00136647"/>
    <w:rsid w:val="00142D18"/>
    <w:rsid w:val="00150720"/>
    <w:rsid w:val="001576D7"/>
    <w:rsid w:val="00167202"/>
    <w:rsid w:val="00174627"/>
    <w:rsid w:val="001945A6"/>
    <w:rsid w:val="001949CA"/>
    <w:rsid w:val="001A531E"/>
    <w:rsid w:val="001A7A06"/>
    <w:rsid w:val="001C0888"/>
    <w:rsid w:val="001C1238"/>
    <w:rsid w:val="001C1AA2"/>
    <w:rsid w:val="001C6458"/>
    <w:rsid w:val="001D19CD"/>
    <w:rsid w:val="001D38DF"/>
    <w:rsid w:val="001E4266"/>
    <w:rsid w:val="002037D0"/>
    <w:rsid w:val="00216724"/>
    <w:rsid w:val="00223A5B"/>
    <w:rsid w:val="002407D2"/>
    <w:rsid w:val="002503DA"/>
    <w:rsid w:val="00250B73"/>
    <w:rsid w:val="00256C91"/>
    <w:rsid w:val="0026174B"/>
    <w:rsid w:val="002653CA"/>
    <w:rsid w:val="00276218"/>
    <w:rsid w:val="00280027"/>
    <w:rsid w:val="00283ABF"/>
    <w:rsid w:val="00285EA6"/>
    <w:rsid w:val="00292895"/>
    <w:rsid w:val="0029395F"/>
    <w:rsid w:val="002C16FF"/>
    <w:rsid w:val="002C23BA"/>
    <w:rsid w:val="00304D5F"/>
    <w:rsid w:val="0030630E"/>
    <w:rsid w:val="00311521"/>
    <w:rsid w:val="003378A0"/>
    <w:rsid w:val="00337A9E"/>
    <w:rsid w:val="00341181"/>
    <w:rsid w:val="003422B6"/>
    <w:rsid w:val="00351E4A"/>
    <w:rsid w:val="0035480C"/>
    <w:rsid w:val="00357C69"/>
    <w:rsid w:val="00362117"/>
    <w:rsid w:val="00373B9F"/>
    <w:rsid w:val="003814A1"/>
    <w:rsid w:val="00385A95"/>
    <w:rsid w:val="00386789"/>
    <w:rsid w:val="003954ED"/>
    <w:rsid w:val="00396239"/>
    <w:rsid w:val="003B6AD6"/>
    <w:rsid w:val="003C2658"/>
    <w:rsid w:val="003D1F2D"/>
    <w:rsid w:val="003D6591"/>
    <w:rsid w:val="0040397E"/>
    <w:rsid w:val="00413AC0"/>
    <w:rsid w:val="00415DC2"/>
    <w:rsid w:val="0042162E"/>
    <w:rsid w:val="00436893"/>
    <w:rsid w:val="00436B57"/>
    <w:rsid w:val="00437A1F"/>
    <w:rsid w:val="00446C36"/>
    <w:rsid w:val="0045148B"/>
    <w:rsid w:val="00452148"/>
    <w:rsid w:val="00482E79"/>
    <w:rsid w:val="0048485B"/>
    <w:rsid w:val="00485A1D"/>
    <w:rsid w:val="00490DCF"/>
    <w:rsid w:val="004A4436"/>
    <w:rsid w:val="004B028C"/>
    <w:rsid w:val="004B39A8"/>
    <w:rsid w:val="004D5A40"/>
    <w:rsid w:val="004E1FCD"/>
    <w:rsid w:val="004E23E5"/>
    <w:rsid w:val="004E2916"/>
    <w:rsid w:val="004E3CE0"/>
    <w:rsid w:val="004E7051"/>
    <w:rsid w:val="004F24EB"/>
    <w:rsid w:val="0050670D"/>
    <w:rsid w:val="005069EB"/>
    <w:rsid w:val="005208B4"/>
    <w:rsid w:val="00523841"/>
    <w:rsid w:val="005247F1"/>
    <w:rsid w:val="00525084"/>
    <w:rsid w:val="005258B1"/>
    <w:rsid w:val="00530171"/>
    <w:rsid w:val="0053590C"/>
    <w:rsid w:val="005361AE"/>
    <w:rsid w:val="005601A3"/>
    <w:rsid w:val="0056063E"/>
    <w:rsid w:val="005628EC"/>
    <w:rsid w:val="00562949"/>
    <w:rsid w:val="00575D0F"/>
    <w:rsid w:val="0058459D"/>
    <w:rsid w:val="0058546E"/>
    <w:rsid w:val="00585E7E"/>
    <w:rsid w:val="005B1E5E"/>
    <w:rsid w:val="005B73F9"/>
    <w:rsid w:val="005C386A"/>
    <w:rsid w:val="005C5DD1"/>
    <w:rsid w:val="005D078E"/>
    <w:rsid w:val="005D1E82"/>
    <w:rsid w:val="005D47B1"/>
    <w:rsid w:val="005D676D"/>
    <w:rsid w:val="005F1B57"/>
    <w:rsid w:val="005F49FE"/>
    <w:rsid w:val="006000E4"/>
    <w:rsid w:val="00606C3B"/>
    <w:rsid w:val="00612A68"/>
    <w:rsid w:val="006176DB"/>
    <w:rsid w:val="00624CF7"/>
    <w:rsid w:val="0063483F"/>
    <w:rsid w:val="00640E38"/>
    <w:rsid w:val="0064130D"/>
    <w:rsid w:val="0065505C"/>
    <w:rsid w:val="0067191F"/>
    <w:rsid w:val="0067442A"/>
    <w:rsid w:val="006768E9"/>
    <w:rsid w:val="0069686E"/>
    <w:rsid w:val="00696D61"/>
    <w:rsid w:val="006A62ED"/>
    <w:rsid w:val="006E62B5"/>
    <w:rsid w:val="00700FA9"/>
    <w:rsid w:val="0070409A"/>
    <w:rsid w:val="00711F9A"/>
    <w:rsid w:val="007161ED"/>
    <w:rsid w:val="00723902"/>
    <w:rsid w:val="0073113C"/>
    <w:rsid w:val="00733FCF"/>
    <w:rsid w:val="00740A36"/>
    <w:rsid w:val="00743E16"/>
    <w:rsid w:val="00744B99"/>
    <w:rsid w:val="00745834"/>
    <w:rsid w:val="00762464"/>
    <w:rsid w:val="0076371A"/>
    <w:rsid w:val="007656A1"/>
    <w:rsid w:val="0077129A"/>
    <w:rsid w:val="00773D61"/>
    <w:rsid w:val="00775D3F"/>
    <w:rsid w:val="00780F46"/>
    <w:rsid w:val="00781E57"/>
    <w:rsid w:val="00783B5A"/>
    <w:rsid w:val="00795226"/>
    <w:rsid w:val="00797B71"/>
    <w:rsid w:val="007A1C3F"/>
    <w:rsid w:val="007A3959"/>
    <w:rsid w:val="007A3B9E"/>
    <w:rsid w:val="007A6363"/>
    <w:rsid w:val="007B5D38"/>
    <w:rsid w:val="007B70A7"/>
    <w:rsid w:val="007D0838"/>
    <w:rsid w:val="007E1896"/>
    <w:rsid w:val="007E5C51"/>
    <w:rsid w:val="007F289B"/>
    <w:rsid w:val="007F7206"/>
    <w:rsid w:val="00801FAD"/>
    <w:rsid w:val="008213CA"/>
    <w:rsid w:val="008403D5"/>
    <w:rsid w:val="00850222"/>
    <w:rsid w:val="00855619"/>
    <w:rsid w:val="0085775C"/>
    <w:rsid w:val="00861A78"/>
    <w:rsid w:val="00864866"/>
    <w:rsid w:val="00887C5D"/>
    <w:rsid w:val="00893770"/>
    <w:rsid w:val="00896DAA"/>
    <w:rsid w:val="00896F6F"/>
    <w:rsid w:val="008A6B53"/>
    <w:rsid w:val="008B6207"/>
    <w:rsid w:val="008D0A78"/>
    <w:rsid w:val="008D17AD"/>
    <w:rsid w:val="008E3328"/>
    <w:rsid w:val="008E4F9B"/>
    <w:rsid w:val="008E71C3"/>
    <w:rsid w:val="008E7FE0"/>
    <w:rsid w:val="009170A0"/>
    <w:rsid w:val="00923588"/>
    <w:rsid w:val="00936832"/>
    <w:rsid w:val="00941616"/>
    <w:rsid w:val="009428A3"/>
    <w:rsid w:val="00951C41"/>
    <w:rsid w:val="009610D9"/>
    <w:rsid w:val="00967AB8"/>
    <w:rsid w:val="009749F0"/>
    <w:rsid w:val="00977AF3"/>
    <w:rsid w:val="0098128F"/>
    <w:rsid w:val="00997BBB"/>
    <w:rsid w:val="009A211C"/>
    <w:rsid w:val="009B321F"/>
    <w:rsid w:val="009C2EB7"/>
    <w:rsid w:val="009C6A67"/>
    <w:rsid w:val="009D4A38"/>
    <w:rsid w:val="009D5E27"/>
    <w:rsid w:val="009D7178"/>
    <w:rsid w:val="009E4E10"/>
    <w:rsid w:val="00A012C9"/>
    <w:rsid w:val="00A12C17"/>
    <w:rsid w:val="00A141FD"/>
    <w:rsid w:val="00A35D99"/>
    <w:rsid w:val="00A81355"/>
    <w:rsid w:val="00AA1878"/>
    <w:rsid w:val="00AA6D7F"/>
    <w:rsid w:val="00AB6B73"/>
    <w:rsid w:val="00AC2794"/>
    <w:rsid w:val="00AC7C13"/>
    <w:rsid w:val="00AD661F"/>
    <w:rsid w:val="00AE3392"/>
    <w:rsid w:val="00AE5000"/>
    <w:rsid w:val="00AE57A0"/>
    <w:rsid w:val="00B047CC"/>
    <w:rsid w:val="00B064F1"/>
    <w:rsid w:val="00B07A9A"/>
    <w:rsid w:val="00B133B7"/>
    <w:rsid w:val="00B2183A"/>
    <w:rsid w:val="00B30489"/>
    <w:rsid w:val="00B3244C"/>
    <w:rsid w:val="00B46C46"/>
    <w:rsid w:val="00B5771B"/>
    <w:rsid w:val="00B7025B"/>
    <w:rsid w:val="00B70345"/>
    <w:rsid w:val="00B81B55"/>
    <w:rsid w:val="00B93262"/>
    <w:rsid w:val="00B9796F"/>
    <w:rsid w:val="00BA32E2"/>
    <w:rsid w:val="00BA5007"/>
    <w:rsid w:val="00BC147A"/>
    <w:rsid w:val="00BC6CC7"/>
    <w:rsid w:val="00BD458C"/>
    <w:rsid w:val="00BD49D2"/>
    <w:rsid w:val="00BD6FF4"/>
    <w:rsid w:val="00BE548E"/>
    <w:rsid w:val="00BE5A67"/>
    <w:rsid w:val="00BE5C3B"/>
    <w:rsid w:val="00BE740A"/>
    <w:rsid w:val="00BF22BF"/>
    <w:rsid w:val="00C0231C"/>
    <w:rsid w:val="00C07CBD"/>
    <w:rsid w:val="00C165EA"/>
    <w:rsid w:val="00C20392"/>
    <w:rsid w:val="00C24599"/>
    <w:rsid w:val="00C3465C"/>
    <w:rsid w:val="00C362B3"/>
    <w:rsid w:val="00C44F6D"/>
    <w:rsid w:val="00C50246"/>
    <w:rsid w:val="00C71B5E"/>
    <w:rsid w:val="00C808C1"/>
    <w:rsid w:val="00C863C7"/>
    <w:rsid w:val="00C86B53"/>
    <w:rsid w:val="00C9307C"/>
    <w:rsid w:val="00C9333C"/>
    <w:rsid w:val="00CA2A4E"/>
    <w:rsid w:val="00CA3593"/>
    <w:rsid w:val="00CA3622"/>
    <w:rsid w:val="00CA4ED1"/>
    <w:rsid w:val="00CA5F27"/>
    <w:rsid w:val="00CB12D6"/>
    <w:rsid w:val="00CC0DC7"/>
    <w:rsid w:val="00CC4219"/>
    <w:rsid w:val="00CC7018"/>
    <w:rsid w:val="00CD1743"/>
    <w:rsid w:val="00CD409C"/>
    <w:rsid w:val="00CD453C"/>
    <w:rsid w:val="00CD6C81"/>
    <w:rsid w:val="00D032B3"/>
    <w:rsid w:val="00D15BEC"/>
    <w:rsid w:val="00D17AEA"/>
    <w:rsid w:val="00D21E8A"/>
    <w:rsid w:val="00D30D64"/>
    <w:rsid w:val="00D33416"/>
    <w:rsid w:val="00D5100D"/>
    <w:rsid w:val="00D556BD"/>
    <w:rsid w:val="00D57CB2"/>
    <w:rsid w:val="00D60E2B"/>
    <w:rsid w:val="00D618AB"/>
    <w:rsid w:val="00D62B7B"/>
    <w:rsid w:val="00D714CE"/>
    <w:rsid w:val="00D75538"/>
    <w:rsid w:val="00D96E44"/>
    <w:rsid w:val="00DA052F"/>
    <w:rsid w:val="00DA39B9"/>
    <w:rsid w:val="00DB6595"/>
    <w:rsid w:val="00DB665B"/>
    <w:rsid w:val="00DC1901"/>
    <w:rsid w:val="00DC4D43"/>
    <w:rsid w:val="00DC58A7"/>
    <w:rsid w:val="00DD4050"/>
    <w:rsid w:val="00DE624D"/>
    <w:rsid w:val="00E014FB"/>
    <w:rsid w:val="00E02F40"/>
    <w:rsid w:val="00E10FFC"/>
    <w:rsid w:val="00E11657"/>
    <w:rsid w:val="00E16932"/>
    <w:rsid w:val="00E17229"/>
    <w:rsid w:val="00E20A4D"/>
    <w:rsid w:val="00E272DD"/>
    <w:rsid w:val="00E45351"/>
    <w:rsid w:val="00E45484"/>
    <w:rsid w:val="00E4722B"/>
    <w:rsid w:val="00E51322"/>
    <w:rsid w:val="00E62761"/>
    <w:rsid w:val="00E62830"/>
    <w:rsid w:val="00E642C4"/>
    <w:rsid w:val="00E67560"/>
    <w:rsid w:val="00E83F89"/>
    <w:rsid w:val="00EA1C1B"/>
    <w:rsid w:val="00EA79A3"/>
    <w:rsid w:val="00EB6AE8"/>
    <w:rsid w:val="00ED484D"/>
    <w:rsid w:val="00ED4951"/>
    <w:rsid w:val="00ED5F31"/>
    <w:rsid w:val="00EF3A9B"/>
    <w:rsid w:val="00EF5C92"/>
    <w:rsid w:val="00EF74B2"/>
    <w:rsid w:val="00EF75BD"/>
    <w:rsid w:val="00F054E5"/>
    <w:rsid w:val="00F0788E"/>
    <w:rsid w:val="00F149D3"/>
    <w:rsid w:val="00F16D6C"/>
    <w:rsid w:val="00F21D17"/>
    <w:rsid w:val="00F32AEB"/>
    <w:rsid w:val="00F40542"/>
    <w:rsid w:val="00F43787"/>
    <w:rsid w:val="00F45D9D"/>
    <w:rsid w:val="00F46601"/>
    <w:rsid w:val="00F626F7"/>
    <w:rsid w:val="00F72988"/>
    <w:rsid w:val="00F766B5"/>
    <w:rsid w:val="00F827D4"/>
    <w:rsid w:val="00F851A9"/>
    <w:rsid w:val="00F851E0"/>
    <w:rsid w:val="00F97A0E"/>
    <w:rsid w:val="00FB0C56"/>
    <w:rsid w:val="00FB2F91"/>
    <w:rsid w:val="00FB600B"/>
    <w:rsid w:val="00FC0259"/>
    <w:rsid w:val="00FC6BEF"/>
    <w:rsid w:val="00FD4602"/>
    <w:rsid w:val="00FD5B31"/>
    <w:rsid w:val="00FE3433"/>
    <w:rsid w:val="00FE3590"/>
    <w:rsid w:val="00FF1459"/>
    <w:rsid w:val="00FF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5213"/>
  <w15:chartTrackingRefBased/>
  <w15:docId w15:val="{019C2FFC-ED48-4E8F-AE1C-6D735286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9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A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5A95"/>
    <w:pPr>
      <w:tabs>
        <w:tab w:val="center" w:pos="4680"/>
        <w:tab w:val="right" w:pos="9360"/>
      </w:tabs>
    </w:pPr>
  </w:style>
  <w:style w:type="character" w:customStyle="1" w:styleId="FooterChar">
    <w:name w:val="Footer Char"/>
    <w:basedOn w:val="DefaultParagraphFont"/>
    <w:link w:val="Footer"/>
    <w:uiPriority w:val="99"/>
    <w:rsid w:val="00385A95"/>
    <w:rPr>
      <w:rFonts w:ascii="Times New Roman" w:hAnsi="Times New Roman"/>
      <w:sz w:val="28"/>
    </w:rPr>
  </w:style>
  <w:style w:type="paragraph" w:styleId="NoSpacing">
    <w:name w:val="No Spacing"/>
    <w:uiPriority w:val="1"/>
    <w:qFormat/>
    <w:rsid w:val="00385A95"/>
    <w:pPr>
      <w:spacing w:after="0" w:line="240" w:lineRule="auto"/>
    </w:pPr>
    <w:rPr>
      <w:rFonts w:ascii="Times New Roman" w:hAnsi="Times New Roman"/>
      <w:sz w:val="28"/>
    </w:rPr>
  </w:style>
  <w:style w:type="character" w:styleId="Hyperlink">
    <w:name w:val="Hyperlink"/>
    <w:rsid w:val="00385A95"/>
    <w:rPr>
      <w:color w:val="0000FF"/>
      <w:u w:val="single"/>
    </w:rPr>
  </w:style>
  <w:style w:type="paragraph" w:customStyle="1" w:styleId="TableParagraph">
    <w:name w:val="Table Paragraph"/>
    <w:basedOn w:val="Normal"/>
    <w:uiPriority w:val="1"/>
    <w:qFormat/>
    <w:rsid w:val="00385A95"/>
    <w:pPr>
      <w:widowControl w:val="0"/>
      <w:autoSpaceDE w:val="0"/>
      <w:autoSpaceDN w:val="0"/>
    </w:pPr>
    <w:rPr>
      <w:rFonts w:eastAsia="Times New Roman" w:cs="Times New Roman"/>
      <w:sz w:val="22"/>
      <w:lang w:val="vi"/>
    </w:rPr>
  </w:style>
  <w:style w:type="character" w:customStyle="1" w:styleId="text">
    <w:name w:val="text"/>
    <w:rsid w:val="00385A95"/>
  </w:style>
  <w:style w:type="paragraph" w:styleId="ListParagraph">
    <w:name w:val="List Paragraph"/>
    <w:basedOn w:val="Normal"/>
    <w:uiPriority w:val="34"/>
    <w:qFormat/>
    <w:rsid w:val="00B133B7"/>
    <w:pPr>
      <w:ind w:left="720"/>
      <w:contextualSpacing/>
    </w:pPr>
  </w:style>
  <w:style w:type="paragraph" w:styleId="FootnoteText">
    <w:name w:val="footnote text"/>
    <w:basedOn w:val="Normal"/>
    <w:link w:val="FootnoteTextChar"/>
    <w:rsid w:val="00B064F1"/>
    <w:rPr>
      <w:rFonts w:eastAsia="Times New Roman" w:cs="Times New Roman"/>
      <w:sz w:val="20"/>
      <w:szCs w:val="20"/>
    </w:rPr>
  </w:style>
  <w:style w:type="character" w:customStyle="1" w:styleId="FootnoteTextChar">
    <w:name w:val="Footnote Text Char"/>
    <w:basedOn w:val="DefaultParagraphFont"/>
    <w:link w:val="FootnoteText"/>
    <w:rsid w:val="00B064F1"/>
    <w:rPr>
      <w:rFonts w:ascii="Times New Roman" w:eastAsia="Times New Roman" w:hAnsi="Times New Roman" w:cs="Times New Roman"/>
      <w:sz w:val="20"/>
      <w:szCs w:val="20"/>
    </w:rPr>
  </w:style>
  <w:style w:type="character" w:styleId="FootnoteReference">
    <w:name w:val="footnote reference"/>
    <w:rsid w:val="00B06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65FC-D929-4E7E-816D-A0F79AF8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 CM</dc:creator>
  <cp:keywords/>
  <dc:description/>
  <cp:lastModifiedBy>Windows 10</cp:lastModifiedBy>
  <cp:revision>3</cp:revision>
  <dcterms:created xsi:type="dcterms:W3CDTF">2024-10-04T04:25:00Z</dcterms:created>
  <dcterms:modified xsi:type="dcterms:W3CDTF">2024-10-14T00:40:00Z</dcterms:modified>
</cp:coreProperties>
</file>