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Ind w:w="-1152" w:type="dxa"/>
        <w:tblLook w:val="04A0" w:firstRow="1" w:lastRow="0" w:firstColumn="1" w:lastColumn="0" w:noHBand="0" w:noVBand="1"/>
      </w:tblPr>
      <w:tblGrid>
        <w:gridCol w:w="5220"/>
        <w:gridCol w:w="6660"/>
      </w:tblGrid>
      <w:tr w:rsidR="00554DE1" w:rsidRPr="00554DE1" w:rsidTr="00D0402E">
        <w:tc>
          <w:tcPr>
            <w:tcW w:w="5220" w:type="dxa"/>
          </w:tcPr>
          <w:p w:rsidR="00554DE1" w:rsidRPr="00BE2764" w:rsidRDefault="0047158F" w:rsidP="00554DE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 xml:space="preserve">  U</w:t>
            </w:r>
            <w:r w:rsidR="009F2B26">
              <w:rPr>
                <w:rFonts w:ascii="Times New Roman" w:hAnsi="Times New Roman" w:cs="Times New Roman"/>
                <w:sz w:val="24"/>
                <w:szCs w:val="24"/>
              </w:rPr>
              <w:t>B</w:t>
            </w:r>
            <w:r>
              <w:rPr>
                <w:rFonts w:ascii="Times New Roman" w:hAnsi="Times New Roman" w:cs="Times New Roman"/>
                <w:sz w:val="24"/>
                <w:szCs w:val="24"/>
              </w:rPr>
              <w:t>ND</w:t>
            </w:r>
            <w:r w:rsidR="00554DE1" w:rsidRPr="00BE2764">
              <w:rPr>
                <w:rFonts w:ascii="Times New Roman" w:hAnsi="Times New Roman" w:cs="Times New Roman"/>
                <w:sz w:val="24"/>
                <w:szCs w:val="24"/>
              </w:rPr>
              <w:t xml:space="preserve"> QUẬN LONG</w:t>
            </w:r>
            <w:r w:rsidR="00D0402E" w:rsidRPr="00BE2764">
              <w:rPr>
                <w:rFonts w:ascii="Times New Roman" w:hAnsi="Times New Roman" w:cs="Times New Roman"/>
                <w:sz w:val="24"/>
                <w:szCs w:val="24"/>
              </w:rPr>
              <w:t xml:space="preserve"> </w:t>
            </w:r>
            <w:r w:rsidR="00554DE1" w:rsidRPr="00BE2764">
              <w:rPr>
                <w:rFonts w:ascii="Times New Roman" w:hAnsi="Times New Roman" w:cs="Times New Roman"/>
                <w:sz w:val="24"/>
                <w:szCs w:val="24"/>
              </w:rPr>
              <w:t xml:space="preserve"> BIÊN</w:t>
            </w:r>
          </w:p>
          <w:p w:rsidR="00554DE1" w:rsidRPr="00BE2764" w:rsidRDefault="00554DE1" w:rsidP="00554DE1">
            <w:pPr>
              <w:spacing w:after="0" w:line="240" w:lineRule="auto"/>
              <w:jc w:val="center"/>
              <w:rPr>
                <w:rFonts w:ascii="Times New Roman" w:hAnsi="Times New Roman" w:cs="Times New Roman"/>
                <w:b/>
                <w:sz w:val="24"/>
                <w:szCs w:val="24"/>
              </w:rPr>
            </w:pPr>
            <w:r w:rsidRPr="00BE2764">
              <w:rPr>
                <w:rFonts w:ascii="Times New Roman" w:hAnsi="Times New Roman" w:cs="Times New Roman"/>
                <w:b/>
                <w:sz w:val="24"/>
                <w:szCs w:val="24"/>
              </w:rPr>
              <w:t xml:space="preserve">TRƯỜNG MN </w:t>
            </w:r>
            <w:r w:rsidR="0047158F">
              <w:rPr>
                <w:rFonts w:ascii="Times New Roman" w:hAnsi="Times New Roman" w:cs="Times New Roman"/>
                <w:b/>
                <w:sz w:val="24"/>
                <w:szCs w:val="24"/>
              </w:rPr>
              <w:t>BẮC CẦU</w:t>
            </w:r>
          </w:p>
          <w:p w:rsidR="00554DE1" w:rsidRPr="00BE2764" w:rsidRDefault="004C42B0" w:rsidP="00554DE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B06EBB2" wp14:editId="138CD493">
                      <wp:simplePos x="0" y="0"/>
                      <wp:positionH relativeFrom="column">
                        <wp:posOffset>995680</wp:posOffset>
                      </wp:positionH>
                      <wp:positionV relativeFrom="paragraph">
                        <wp:posOffset>14605</wp:posOffset>
                      </wp:positionV>
                      <wp:extent cx="1143000" cy="0"/>
                      <wp:effectExtent l="10795" t="8890" r="825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pt,1.15pt" to="16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mMyW8tkAAAAHAQAADwAAAGRycy9kb3ducmV2LnhtbEyOwU7DMBBE70j8g7VIXKrWIRFV&#10;FeJUCMiNCy2I6zZekoh4ncZuG/h6tlzg+DSjmVesJ9erI42h82zgZpGAIq697bgx8Lqt5itQISJb&#10;7D2TgS8KsC4vLwrMrT/xCx03sVEywiFHA22MQ651qFtyGBZ+IJbsw48Oo+DYaDviScZdr9MkWWqH&#10;HctDiwM9tFR/bg7OQKjeaF99z+pZ8p41ntL94/MTGnN9Nd3fgYo0xb8ynPVFHUpx2vkD26B64dul&#10;qEcDaQZK8iw78+6XdVno//7lDwAAAP//AwBQSwECLQAUAAYACAAAACEAtoM4kv4AAADhAQAAEwAA&#10;AAAAAAAAAAAAAAAAAAAAW0NvbnRlbnRfVHlwZXNdLnhtbFBLAQItABQABgAIAAAAIQA4/SH/1gAA&#10;AJQBAAALAAAAAAAAAAAAAAAAAC8BAABfcmVscy8ucmVsc1BLAQItABQABgAIAAAAIQASdNG8EgIA&#10;ACgEAAAOAAAAAAAAAAAAAAAAAC4CAABkcnMvZTJvRG9jLnhtbFBLAQItABQABgAIAAAAIQCYzJby&#10;2QAAAAcBAAAPAAAAAAAAAAAAAAAAAGwEAABkcnMvZG93bnJldi54bWxQSwUGAAAAAAQABADzAAAA&#10;cgUAAAAA&#10;"/>
                  </w:pict>
                </mc:Fallback>
              </mc:AlternateContent>
            </w:r>
          </w:p>
          <w:p w:rsidR="00554DE1" w:rsidRPr="00BE2764" w:rsidRDefault="008C1DE3" w:rsidP="009F2B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 xml:space="preserve">         </w:t>
            </w:r>
            <w:r w:rsidR="00554DE1" w:rsidRPr="00BE2764">
              <w:rPr>
                <w:rFonts w:ascii="Times New Roman" w:hAnsi="Times New Roman" w:cs="Times New Roman"/>
                <w:sz w:val="24"/>
                <w:szCs w:val="24"/>
              </w:rPr>
              <w:t>Số:</w:t>
            </w:r>
            <w:r w:rsidR="006F4FCF">
              <w:rPr>
                <w:rFonts w:ascii="Times New Roman" w:hAnsi="Times New Roman" w:cs="Times New Roman"/>
                <w:sz w:val="24"/>
                <w:szCs w:val="24"/>
              </w:rPr>
              <w:t xml:space="preserve"> </w:t>
            </w:r>
            <w:r w:rsidR="000E078F">
              <w:rPr>
                <w:rFonts w:ascii="Times New Roman" w:hAnsi="Times New Roman" w:cs="Times New Roman"/>
                <w:sz w:val="24"/>
                <w:szCs w:val="24"/>
              </w:rPr>
              <w:t>65 /</w:t>
            </w:r>
            <w:r w:rsidR="00554DE1" w:rsidRPr="00BE2764">
              <w:rPr>
                <w:rFonts w:ascii="Times New Roman" w:hAnsi="Times New Roman" w:cs="Times New Roman"/>
                <w:sz w:val="24"/>
                <w:szCs w:val="24"/>
              </w:rPr>
              <w:t>BC-MN</w:t>
            </w:r>
            <w:r w:rsidR="004C42B0">
              <w:rPr>
                <w:rFonts w:ascii="Times New Roman" w:hAnsi="Times New Roman" w:cs="Times New Roman"/>
                <w:sz w:val="24"/>
                <w:szCs w:val="24"/>
              </w:rPr>
              <w:t>BC</w:t>
            </w:r>
          </w:p>
        </w:tc>
        <w:tc>
          <w:tcPr>
            <w:tcW w:w="6660" w:type="dxa"/>
          </w:tcPr>
          <w:p w:rsidR="00554DE1" w:rsidRPr="00BE2764" w:rsidRDefault="00D0402E" w:rsidP="00554DE1">
            <w:pPr>
              <w:spacing w:after="0" w:line="240" w:lineRule="auto"/>
              <w:rPr>
                <w:rFonts w:ascii="Times New Roman" w:eastAsia="Times New Roman" w:hAnsi="Times New Roman" w:cs="Times New Roman"/>
                <w:b/>
                <w:sz w:val="24"/>
                <w:szCs w:val="24"/>
              </w:rPr>
            </w:pPr>
            <w:r w:rsidRPr="00BE2764">
              <w:rPr>
                <w:rFonts w:ascii="Times New Roman" w:hAnsi="Times New Roman" w:cs="Times New Roman"/>
                <w:b/>
                <w:sz w:val="24"/>
                <w:szCs w:val="24"/>
              </w:rPr>
              <w:t xml:space="preserve">     </w:t>
            </w:r>
            <w:r w:rsidR="00554DE1" w:rsidRPr="00BE2764">
              <w:rPr>
                <w:rFonts w:ascii="Times New Roman" w:hAnsi="Times New Roman" w:cs="Times New Roman"/>
                <w:b/>
                <w:sz w:val="24"/>
                <w:szCs w:val="24"/>
              </w:rPr>
              <w:t>CỘNG HÒA XÃ HỘI CHỦ NGHĨA VIỆTNAM</w:t>
            </w:r>
          </w:p>
          <w:p w:rsidR="00554DE1" w:rsidRPr="00BE2764" w:rsidRDefault="00554DE1" w:rsidP="00554DE1">
            <w:pPr>
              <w:spacing w:after="0" w:line="240" w:lineRule="auto"/>
              <w:jc w:val="center"/>
              <w:rPr>
                <w:rFonts w:ascii="Times New Roman" w:hAnsi="Times New Roman" w:cs="Times New Roman"/>
                <w:sz w:val="24"/>
                <w:szCs w:val="24"/>
              </w:rPr>
            </w:pPr>
            <w:r w:rsidRPr="00BE2764">
              <w:rPr>
                <w:rFonts w:ascii="Times New Roman" w:hAnsi="Times New Roman" w:cs="Times New Roman"/>
                <w:sz w:val="24"/>
                <w:szCs w:val="24"/>
              </w:rPr>
              <w:t>Độc lập – Tự do – Hạnh phúc</w:t>
            </w:r>
          </w:p>
          <w:p w:rsidR="00554DE1" w:rsidRPr="00BE2764" w:rsidRDefault="004C42B0" w:rsidP="00554DE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1CC3B4C4" wp14:editId="1AFA80DF">
                      <wp:simplePos x="0" y="0"/>
                      <wp:positionH relativeFrom="column">
                        <wp:posOffset>1131570</wp:posOffset>
                      </wp:positionH>
                      <wp:positionV relativeFrom="paragraph">
                        <wp:posOffset>24130</wp:posOffset>
                      </wp:positionV>
                      <wp:extent cx="1809750" cy="0"/>
                      <wp:effectExtent l="13335" t="8890" r="571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9.1pt;margin-top:1.9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tO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N08TA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zUscwNoAAAAHAQAADwAAAGRycy9kb3ducmV2LnhtbEyPwU7DMBBE&#10;70j8g7VIXBB1mkIpIU5VIXHgSFuJ6zZekkC8jmKnCf16Fi7l+DSj2bf5enKtOlIfGs8G5rMEFHHp&#10;bcOVgf3u5XYFKkRki61nMvBNAdbF5UWOmfUjv9FxGyslIxwyNFDH2GVah7Imh2HmO2LJPnzvMAr2&#10;lbY9jjLuWp0myVI7bFgu1NjRc03l13ZwBigM9/Nk8+iq/etpvHlPT59jtzPm+mraPIGKNMVzGX71&#10;RR0KcTr4gW1QrfDDKpWqgYV8IPndciF8+GNd5Pq/f/EDAAD//wMAUEsBAi0AFAAGAAgAAAAhALaD&#10;OJL+AAAA4QEAABMAAAAAAAAAAAAAAAAAAAAAAFtDb250ZW50X1R5cGVzXS54bWxQSwECLQAUAAYA&#10;CAAAACEAOP0h/9YAAACUAQAACwAAAAAAAAAAAAAAAAAvAQAAX3JlbHMvLnJlbHNQSwECLQAUAAYA&#10;CAAAACEAtXw7Th4CAAA7BAAADgAAAAAAAAAAAAAAAAAuAgAAZHJzL2Uyb0RvYy54bWxQSwECLQAU&#10;AAYACAAAACEAzUscwNoAAAAHAQAADwAAAAAAAAAAAAAAAAB4BAAAZHJzL2Rvd25yZXYueG1sUEsF&#10;BgAAAAAEAAQA8wAAAH8FAAAAAA==&#10;"/>
                  </w:pict>
                </mc:Fallback>
              </mc:AlternateContent>
            </w:r>
          </w:p>
          <w:p w:rsidR="00554DE1" w:rsidRPr="00BE2764" w:rsidRDefault="008C1DE3" w:rsidP="008C1DE3">
            <w:pPr>
              <w:spacing w:after="0" w:line="240" w:lineRule="auto"/>
              <w:rPr>
                <w:rFonts w:ascii="Times New Roman" w:hAnsi="Times New Roman" w:cs="Times New Roman"/>
                <w:i/>
                <w:iCs/>
                <w:sz w:val="24"/>
                <w:szCs w:val="24"/>
              </w:rPr>
            </w:pPr>
            <w:r>
              <w:rPr>
                <w:rFonts w:ascii="Times New Roman" w:hAnsi="Times New Roman" w:cs="Times New Roman"/>
                <w:i/>
                <w:iCs/>
                <w:sz w:val="24"/>
                <w:szCs w:val="24"/>
                <w:lang w:val="vi-VN"/>
              </w:rPr>
              <w:t xml:space="preserve">                  </w:t>
            </w:r>
            <w:r w:rsidR="0047158F">
              <w:rPr>
                <w:rFonts w:ascii="Times New Roman" w:hAnsi="Times New Roman" w:cs="Times New Roman"/>
                <w:i/>
                <w:iCs/>
                <w:sz w:val="24"/>
                <w:szCs w:val="24"/>
              </w:rPr>
              <w:t>Long Biên</w:t>
            </w:r>
            <w:r w:rsidR="002C5AF5">
              <w:rPr>
                <w:rFonts w:ascii="Times New Roman" w:hAnsi="Times New Roman" w:cs="Times New Roman"/>
                <w:i/>
                <w:iCs/>
                <w:sz w:val="24"/>
                <w:szCs w:val="24"/>
              </w:rPr>
              <w:t xml:space="preserve">,  ngày </w:t>
            </w:r>
            <w:r w:rsidR="000E078F">
              <w:rPr>
                <w:rFonts w:ascii="Times New Roman" w:hAnsi="Times New Roman" w:cs="Times New Roman"/>
                <w:i/>
                <w:iCs/>
                <w:sz w:val="24"/>
                <w:szCs w:val="24"/>
              </w:rPr>
              <w:t>04</w:t>
            </w:r>
            <w:r w:rsidR="002C5AF5">
              <w:rPr>
                <w:rFonts w:ascii="Times New Roman" w:hAnsi="Times New Roman" w:cs="Times New Roman"/>
                <w:i/>
                <w:iCs/>
                <w:sz w:val="24"/>
                <w:szCs w:val="24"/>
              </w:rPr>
              <w:t xml:space="preserve"> </w:t>
            </w:r>
            <w:r w:rsidR="00554DE1" w:rsidRPr="00BE2764">
              <w:rPr>
                <w:rFonts w:ascii="Times New Roman" w:hAnsi="Times New Roman" w:cs="Times New Roman"/>
                <w:i/>
                <w:iCs/>
                <w:sz w:val="24"/>
                <w:szCs w:val="24"/>
              </w:rPr>
              <w:t>tháng</w:t>
            </w:r>
            <w:r w:rsidR="001C317F">
              <w:rPr>
                <w:rFonts w:ascii="Times New Roman" w:hAnsi="Times New Roman" w:cs="Times New Roman"/>
                <w:i/>
                <w:iCs/>
                <w:sz w:val="24"/>
                <w:szCs w:val="24"/>
              </w:rPr>
              <w:t xml:space="preserve"> </w:t>
            </w:r>
            <w:r w:rsidR="000E078F">
              <w:rPr>
                <w:rFonts w:ascii="Times New Roman" w:hAnsi="Times New Roman" w:cs="Times New Roman"/>
                <w:i/>
                <w:iCs/>
                <w:sz w:val="24"/>
                <w:szCs w:val="24"/>
              </w:rPr>
              <w:t xml:space="preserve">11 </w:t>
            </w:r>
            <w:bookmarkStart w:id="0" w:name="_GoBack"/>
            <w:bookmarkEnd w:id="0"/>
            <w:r w:rsidR="001C317F">
              <w:rPr>
                <w:rFonts w:ascii="Times New Roman" w:hAnsi="Times New Roman" w:cs="Times New Roman"/>
                <w:i/>
                <w:iCs/>
                <w:sz w:val="24"/>
                <w:szCs w:val="24"/>
              </w:rPr>
              <w:t xml:space="preserve"> </w:t>
            </w:r>
            <w:r w:rsidR="00554DE1" w:rsidRPr="00BE2764">
              <w:rPr>
                <w:rFonts w:ascii="Times New Roman" w:hAnsi="Times New Roman" w:cs="Times New Roman"/>
                <w:i/>
                <w:iCs/>
                <w:sz w:val="24"/>
                <w:szCs w:val="24"/>
              </w:rPr>
              <w:t>năm 20</w:t>
            </w:r>
            <w:r w:rsidR="003D2B7A">
              <w:rPr>
                <w:rFonts w:ascii="Times New Roman" w:hAnsi="Times New Roman" w:cs="Times New Roman"/>
                <w:i/>
                <w:iCs/>
                <w:sz w:val="24"/>
                <w:szCs w:val="24"/>
              </w:rPr>
              <w:t>2</w:t>
            </w:r>
            <w:r w:rsidR="00E6220A">
              <w:rPr>
                <w:rFonts w:ascii="Times New Roman" w:hAnsi="Times New Roman" w:cs="Times New Roman"/>
                <w:i/>
                <w:iCs/>
                <w:sz w:val="24"/>
                <w:szCs w:val="24"/>
              </w:rPr>
              <w:t>4</w:t>
            </w:r>
          </w:p>
          <w:p w:rsidR="00554DE1" w:rsidRPr="00BE2764" w:rsidRDefault="00554DE1" w:rsidP="00554DE1">
            <w:pPr>
              <w:spacing w:after="0" w:line="240" w:lineRule="auto"/>
              <w:jc w:val="center"/>
              <w:rPr>
                <w:rFonts w:ascii="Times New Roman" w:hAnsi="Times New Roman" w:cs="Times New Roman"/>
                <w:sz w:val="24"/>
                <w:szCs w:val="24"/>
              </w:rPr>
            </w:pPr>
          </w:p>
        </w:tc>
      </w:tr>
    </w:tbl>
    <w:p w:rsidR="00554DE1" w:rsidRDefault="00554DE1" w:rsidP="00554DE1">
      <w:pPr>
        <w:spacing w:after="0" w:line="240" w:lineRule="auto"/>
        <w:rPr>
          <w:rFonts w:ascii="Times New Roman" w:hAnsi="Times New Roman" w:cs="Times New Roman"/>
          <w:sz w:val="28"/>
          <w:szCs w:val="28"/>
          <w:lang w:val="vi-VN"/>
        </w:rPr>
      </w:pPr>
      <w:r w:rsidRPr="00554DE1">
        <w:rPr>
          <w:rFonts w:ascii="Times New Roman" w:hAnsi="Times New Roman" w:cs="Times New Roman"/>
          <w:sz w:val="28"/>
          <w:szCs w:val="28"/>
        </w:rPr>
        <w:tab/>
      </w:r>
      <w:r w:rsidRPr="00554DE1">
        <w:rPr>
          <w:rFonts w:ascii="Times New Roman" w:hAnsi="Times New Roman" w:cs="Times New Roman"/>
          <w:sz w:val="28"/>
          <w:szCs w:val="28"/>
        </w:rPr>
        <w:tab/>
      </w:r>
    </w:p>
    <w:p w:rsidR="008C1DE3" w:rsidRPr="008C1DE3" w:rsidRDefault="008C1DE3" w:rsidP="00554DE1">
      <w:pPr>
        <w:spacing w:after="0" w:line="240" w:lineRule="auto"/>
        <w:rPr>
          <w:rFonts w:ascii="Times New Roman" w:hAnsi="Times New Roman" w:cs="Times New Roman"/>
          <w:b/>
          <w:sz w:val="28"/>
          <w:szCs w:val="28"/>
          <w:lang w:val="vi-VN"/>
        </w:rPr>
      </w:pPr>
    </w:p>
    <w:p w:rsidR="00554DE1" w:rsidRPr="00554DE1" w:rsidRDefault="00554DE1" w:rsidP="00CC1944">
      <w:pPr>
        <w:tabs>
          <w:tab w:val="left" w:pos="9980"/>
        </w:tabs>
        <w:spacing w:after="0" w:line="336" w:lineRule="auto"/>
        <w:jc w:val="center"/>
        <w:rPr>
          <w:rFonts w:ascii="Times New Roman" w:hAnsi="Times New Roman" w:cs="Times New Roman"/>
          <w:b/>
          <w:sz w:val="28"/>
          <w:szCs w:val="28"/>
        </w:rPr>
      </w:pPr>
      <w:r w:rsidRPr="00554DE1">
        <w:rPr>
          <w:rFonts w:ascii="Times New Roman" w:hAnsi="Times New Roman" w:cs="Times New Roman"/>
          <w:b/>
          <w:sz w:val="28"/>
          <w:szCs w:val="28"/>
        </w:rPr>
        <w:t xml:space="preserve">BÁO CÁO </w:t>
      </w:r>
    </w:p>
    <w:p w:rsidR="00554DE1" w:rsidRPr="00554DE1" w:rsidRDefault="00554DE1" w:rsidP="00CC1944">
      <w:pPr>
        <w:tabs>
          <w:tab w:val="left" w:pos="9980"/>
        </w:tabs>
        <w:spacing w:after="0" w:line="336" w:lineRule="auto"/>
        <w:ind w:firstLine="540"/>
        <w:jc w:val="center"/>
        <w:rPr>
          <w:rFonts w:ascii="Times New Roman" w:hAnsi="Times New Roman" w:cs="Times New Roman"/>
          <w:b/>
          <w:sz w:val="28"/>
          <w:szCs w:val="28"/>
        </w:rPr>
      </w:pPr>
      <w:r w:rsidRPr="00554DE1">
        <w:rPr>
          <w:rFonts w:ascii="Times New Roman" w:hAnsi="Times New Roman" w:cs="Times New Roman"/>
          <w:b/>
          <w:sz w:val="28"/>
          <w:szCs w:val="28"/>
        </w:rPr>
        <w:t>Kết quả Hộ</w:t>
      </w:r>
      <w:r w:rsidR="0094582C">
        <w:rPr>
          <w:rFonts w:ascii="Times New Roman" w:hAnsi="Times New Roman" w:cs="Times New Roman"/>
          <w:b/>
          <w:sz w:val="28"/>
          <w:szCs w:val="28"/>
        </w:rPr>
        <w:t>i thi giáo viên</w:t>
      </w:r>
      <w:r w:rsidR="009F2B26">
        <w:rPr>
          <w:rFonts w:ascii="Times New Roman" w:hAnsi="Times New Roman" w:cs="Times New Roman"/>
          <w:b/>
          <w:sz w:val="28"/>
          <w:szCs w:val="28"/>
        </w:rPr>
        <w:t xml:space="preserve">, </w:t>
      </w:r>
      <w:r w:rsidR="00D57AE9">
        <w:rPr>
          <w:rFonts w:ascii="Times New Roman" w:hAnsi="Times New Roman" w:cs="Times New Roman"/>
          <w:b/>
          <w:sz w:val="28"/>
          <w:szCs w:val="28"/>
        </w:rPr>
        <w:t>nhân viên</w:t>
      </w:r>
      <w:r w:rsidR="00C01A79">
        <w:rPr>
          <w:rFonts w:ascii="Times New Roman" w:hAnsi="Times New Roman" w:cs="Times New Roman"/>
          <w:b/>
          <w:sz w:val="28"/>
          <w:szCs w:val="28"/>
        </w:rPr>
        <w:t xml:space="preserve"> nuôi dưỡng</w:t>
      </w:r>
      <w:r w:rsidRPr="00554DE1">
        <w:rPr>
          <w:rFonts w:ascii="Times New Roman" w:hAnsi="Times New Roman" w:cs="Times New Roman"/>
          <w:b/>
          <w:sz w:val="28"/>
          <w:szCs w:val="28"/>
        </w:rPr>
        <w:t xml:space="preserve"> giỏi cấp trường</w:t>
      </w:r>
    </w:p>
    <w:p w:rsidR="00554DE1" w:rsidRPr="00CC1944" w:rsidRDefault="00554DE1" w:rsidP="00CC1944">
      <w:pPr>
        <w:tabs>
          <w:tab w:val="left" w:pos="9980"/>
        </w:tabs>
        <w:spacing w:after="240" w:line="336" w:lineRule="auto"/>
        <w:ind w:firstLine="539"/>
        <w:jc w:val="center"/>
        <w:rPr>
          <w:rFonts w:ascii="Times New Roman" w:hAnsi="Times New Roman" w:cs="Times New Roman"/>
          <w:b/>
          <w:color w:val="FF0000"/>
          <w:sz w:val="28"/>
          <w:szCs w:val="28"/>
        </w:rPr>
      </w:pPr>
      <w:r w:rsidRPr="00554DE1">
        <w:rPr>
          <w:rFonts w:ascii="Times New Roman" w:hAnsi="Times New Roman" w:cs="Times New Roman"/>
          <w:b/>
          <w:sz w:val="28"/>
          <w:szCs w:val="28"/>
        </w:rPr>
        <w:t>Năm học 20</w:t>
      </w:r>
      <w:r w:rsidR="003D2B7A">
        <w:rPr>
          <w:rFonts w:ascii="Times New Roman" w:hAnsi="Times New Roman" w:cs="Times New Roman"/>
          <w:b/>
          <w:sz w:val="28"/>
          <w:szCs w:val="28"/>
        </w:rPr>
        <w:t>2</w:t>
      </w:r>
      <w:r w:rsidR="009F2B26">
        <w:rPr>
          <w:rFonts w:ascii="Times New Roman" w:hAnsi="Times New Roman" w:cs="Times New Roman"/>
          <w:b/>
          <w:sz w:val="28"/>
          <w:szCs w:val="28"/>
        </w:rPr>
        <w:t>4</w:t>
      </w:r>
      <w:r w:rsidRPr="00554DE1">
        <w:rPr>
          <w:rFonts w:ascii="Times New Roman" w:hAnsi="Times New Roman" w:cs="Times New Roman"/>
          <w:b/>
          <w:sz w:val="28"/>
          <w:szCs w:val="28"/>
        </w:rPr>
        <w:t xml:space="preserve"> - 20</w:t>
      </w:r>
      <w:r w:rsidR="004C114E">
        <w:rPr>
          <w:rFonts w:ascii="Times New Roman" w:hAnsi="Times New Roman" w:cs="Times New Roman"/>
          <w:b/>
          <w:sz w:val="28"/>
          <w:szCs w:val="28"/>
        </w:rPr>
        <w:t>2</w:t>
      </w:r>
      <w:r w:rsidR="009F2B26">
        <w:rPr>
          <w:rFonts w:ascii="Times New Roman" w:hAnsi="Times New Roman" w:cs="Times New Roman"/>
          <w:b/>
          <w:sz w:val="28"/>
          <w:szCs w:val="28"/>
        </w:rPr>
        <w:t>5</w:t>
      </w:r>
    </w:p>
    <w:p w:rsidR="009C5CA1" w:rsidRPr="009C5CA1" w:rsidRDefault="000B4B49" w:rsidP="009F2B26">
      <w:pPr>
        <w:spacing w:before="120" w:after="120"/>
        <w:jc w:val="both"/>
        <w:rPr>
          <w:rFonts w:ascii="Times New Roman" w:eastAsia="Times New Roman" w:hAnsi="Times New Roman" w:cs="Times New Roman"/>
          <w:bCs/>
          <w:color w:val="222222"/>
          <w:sz w:val="28"/>
          <w:szCs w:val="28"/>
        </w:rPr>
      </w:pPr>
      <w:r>
        <w:rPr>
          <w:rFonts w:ascii="Times New Roman" w:eastAsia="Times New Roman" w:hAnsi="Times New Roman" w:cs="Times New Roman"/>
          <w:iCs/>
          <w:color w:val="222222"/>
          <w:sz w:val="28"/>
          <w:szCs w:val="28"/>
        </w:rPr>
        <w:t xml:space="preserve">         Căn cứ Thông tư</w:t>
      </w:r>
      <w:r w:rsidR="009C5CA1" w:rsidRPr="009C5CA1">
        <w:rPr>
          <w:rFonts w:ascii="Times New Roman" w:eastAsia="Times New Roman" w:hAnsi="Times New Roman" w:cs="Times New Roman"/>
          <w:iCs/>
          <w:color w:val="222222"/>
          <w:sz w:val="28"/>
          <w:szCs w:val="28"/>
        </w:rPr>
        <w:t xml:space="preserve"> số 22/2019/TT-BGDĐT ngày 20 tháng 12 năm 2019</w:t>
      </w:r>
      <w:r w:rsidR="009C5CA1" w:rsidRPr="009C5CA1">
        <w:rPr>
          <w:rFonts w:ascii="Times New Roman" w:eastAsia="Times New Roman" w:hAnsi="Times New Roman" w:cs="Times New Roman"/>
          <w:color w:val="222222"/>
          <w:sz w:val="28"/>
          <w:szCs w:val="28"/>
        </w:rPr>
        <w:t> </w:t>
      </w:r>
      <w:r w:rsidR="009C5CA1" w:rsidRPr="009C5CA1">
        <w:rPr>
          <w:rFonts w:ascii="Times New Roman" w:eastAsia="Times New Roman" w:hAnsi="Times New Roman" w:cs="Times New Roman"/>
          <w:iCs/>
          <w:color w:val="222222"/>
          <w:sz w:val="28"/>
          <w:szCs w:val="28"/>
        </w:rPr>
        <w:t>của Bộ giáo dục và đào tạo</w:t>
      </w:r>
      <w:r w:rsidR="009C5CA1" w:rsidRPr="009C5CA1">
        <w:rPr>
          <w:rFonts w:ascii="Times New Roman" w:eastAsia="Times New Roman" w:hAnsi="Times New Roman" w:cs="Times New Roman"/>
          <w:bCs/>
          <w:color w:val="222222"/>
          <w:sz w:val="28"/>
          <w:szCs w:val="28"/>
        </w:rPr>
        <w:t xml:space="preserve"> Ban hành Quy định về Hội thi giáo viên dạy giỏi cơ sở giáo dục mầm non; giáo viên dạy giỏi, giáo viên chủ nhiệm lớp giỏi cơ sở giáo dục phổ thông.</w:t>
      </w:r>
    </w:p>
    <w:p w:rsidR="004C114E" w:rsidRDefault="004C114E" w:rsidP="009F2B26">
      <w:pPr>
        <w:spacing w:after="0"/>
        <w:jc w:val="both"/>
        <w:rPr>
          <w:rFonts w:ascii="Times New Roman" w:hAnsi="Times New Roman" w:cs="Times New Roman"/>
          <w:sz w:val="28"/>
          <w:szCs w:val="28"/>
          <w:lang w:val="nl-NL"/>
        </w:rPr>
      </w:pPr>
      <w:r w:rsidRPr="0035359C">
        <w:rPr>
          <w:rFonts w:ascii="Times New Roman" w:hAnsi="Times New Roman" w:cs="Times New Roman"/>
          <w:sz w:val="28"/>
          <w:szCs w:val="28"/>
          <w:lang w:val="nl-NL"/>
        </w:rPr>
        <w:t xml:space="preserve">           Căn cứ kế hoạch</w:t>
      </w:r>
      <w:r>
        <w:rPr>
          <w:rFonts w:ascii="Times New Roman" w:hAnsi="Times New Roman" w:cs="Times New Roman"/>
          <w:sz w:val="28"/>
          <w:szCs w:val="28"/>
          <w:lang w:val="nl-NL"/>
        </w:rPr>
        <w:t xml:space="preserve"> số</w:t>
      </w:r>
      <w:r w:rsidR="00D0553A">
        <w:rPr>
          <w:rFonts w:ascii="Times New Roman" w:hAnsi="Times New Roman" w:cs="Times New Roman"/>
          <w:sz w:val="28"/>
          <w:szCs w:val="28"/>
          <w:lang w:val="nl-NL"/>
        </w:rPr>
        <w:t xml:space="preserve"> </w:t>
      </w:r>
      <w:r w:rsidR="009F2B26">
        <w:rPr>
          <w:rFonts w:ascii="Times New Roman" w:hAnsi="Times New Roman" w:cs="Times New Roman"/>
          <w:sz w:val="28"/>
          <w:szCs w:val="28"/>
          <w:lang w:val="nl-NL"/>
        </w:rPr>
        <w:t>36</w:t>
      </w:r>
      <w:r>
        <w:rPr>
          <w:rFonts w:ascii="Times New Roman" w:hAnsi="Times New Roman" w:cs="Times New Roman"/>
          <w:sz w:val="28"/>
          <w:szCs w:val="28"/>
          <w:lang w:val="nl-NL"/>
        </w:rPr>
        <w:t>/KH-MN</w:t>
      </w:r>
      <w:r w:rsidR="0047158F">
        <w:rPr>
          <w:rFonts w:ascii="Times New Roman" w:hAnsi="Times New Roman" w:cs="Times New Roman"/>
          <w:sz w:val="28"/>
          <w:szCs w:val="28"/>
          <w:lang w:val="nl-NL"/>
        </w:rPr>
        <w:t>BC</w:t>
      </w:r>
      <w:r>
        <w:rPr>
          <w:rFonts w:ascii="Times New Roman" w:hAnsi="Times New Roman" w:cs="Times New Roman"/>
          <w:sz w:val="28"/>
          <w:szCs w:val="28"/>
          <w:lang w:val="nl-NL"/>
        </w:rPr>
        <w:t xml:space="preserve"> ngày </w:t>
      </w:r>
      <w:r w:rsidR="00B353F8">
        <w:rPr>
          <w:rFonts w:ascii="Times New Roman" w:hAnsi="Times New Roman" w:cs="Times New Roman"/>
          <w:sz w:val="28"/>
          <w:szCs w:val="28"/>
          <w:lang w:val="nl-NL"/>
        </w:rPr>
        <w:t>0</w:t>
      </w:r>
      <w:r w:rsidR="009F2B26">
        <w:rPr>
          <w:rFonts w:ascii="Times New Roman" w:hAnsi="Times New Roman" w:cs="Times New Roman"/>
          <w:sz w:val="28"/>
          <w:szCs w:val="28"/>
          <w:lang w:val="nl-NL"/>
        </w:rPr>
        <w:t>6</w:t>
      </w:r>
      <w:r>
        <w:rPr>
          <w:rFonts w:ascii="Times New Roman" w:hAnsi="Times New Roman" w:cs="Times New Roman"/>
          <w:sz w:val="28"/>
          <w:szCs w:val="28"/>
          <w:lang w:val="nl-NL"/>
        </w:rPr>
        <w:t>/09/20</w:t>
      </w:r>
      <w:r w:rsidR="009C5CA1">
        <w:rPr>
          <w:rFonts w:ascii="Times New Roman" w:hAnsi="Times New Roman" w:cs="Times New Roman"/>
          <w:sz w:val="28"/>
          <w:szCs w:val="28"/>
          <w:lang w:val="nl-NL"/>
        </w:rPr>
        <w:t>2</w:t>
      </w:r>
      <w:r w:rsidR="009F2B26">
        <w:rPr>
          <w:rFonts w:ascii="Times New Roman" w:hAnsi="Times New Roman" w:cs="Times New Roman"/>
          <w:sz w:val="28"/>
          <w:szCs w:val="28"/>
          <w:lang w:val="nl-NL"/>
        </w:rPr>
        <w:t>4</w:t>
      </w:r>
      <w:r w:rsidR="00E9608B">
        <w:rPr>
          <w:rFonts w:ascii="Times New Roman" w:hAnsi="Times New Roman" w:cs="Times New Roman"/>
          <w:sz w:val="28"/>
          <w:szCs w:val="28"/>
          <w:lang w:val="nl-NL"/>
        </w:rPr>
        <w:t xml:space="preserve"> </w:t>
      </w:r>
      <w:r>
        <w:rPr>
          <w:rFonts w:ascii="Times New Roman" w:hAnsi="Times New Roman" w:cs="Times New Roman"/>
          <w:sz w:val="28"/>
          <w:szCs w:val="28"/>
          <w:lang w:val="nl-NL"/>
        </w:rPr>
        <w:t>về</w:t>
      </w:r>
      <w:r w:rsidRPr="0035359C">
        <w:rPr>
          <w:rFonts w:ascii="Times New Roman" w:hAnsi="Times New Roman" w:cs="Times New Roman"/>
          <w:sz w:val="28"/>
          <w:szCs w:val="28"/>
          <w:lang w:val="nl-NL"/>
        </w:rPr>
        <w:t xml:space="preserve"> thực hiện nhiệm vụ năm học 20</w:t>
      </w:r>
      <w:r w:rsidR="009C5CA1">
        <w:rPr>
          <w:rFonts w:ascii="Times New Roman" w:hAnsi="Times New Roman" w:cs="Times New Roman"/>
          <w:sz w:val="28"/>
          <w:szCs w:val="28"/>
          <w:lang w:val="nl-NL"/>
        </w:rPr>
        <w:t>2</w:t>
      </w:r>
      <w:r w:rsidR="00E6220A">
        <w:rPr>
          <w:rFonts w:ascii="Times New Roman" w:hAnsi="Times New Roman" w:cs="Times New Roman"/>
          <w:sz w:val="28"/>
          <w:szCs w:val="28"/>
          <w:lang w:val="nl-NL"/>
        </w:rPr>
        <w:t>4</w:t>
      </w:r>
      <w:r w:rsidRPr="0035359C">
        <w:rPr>
          <w:rFonts w:ascii="Times New Roman" w:hAnsi="Times New Roman" w:cs="Times New Roman"/>
          <w:sz w:val="28"/>
          <w:szCs w:val="28"/>
          <w:lang w:val="nl-NL"/>
        </w:rPr>
        <w:t>– 20</w:t>
      </w:r>
      <w:r>
        <w:rPr>
          <w:rFonts w:ascii="Times New Roman" w:hAnsi="Times New Roman" w:cs="Times New Roman"/>
          <w:sz w:val="28"/>
          <w:szCs w:val="28"/>
          <w:lang w:val="nl-NL"/>
        </w:rPr>
        <w:t>2</w:t>
      </w:r>
      <w:r w:rsidR="00E6220A">
        <w:rPr>
          <w:rFonts w:ascii="Times New Roman" w:hAnsi="Times New Roman" w:cs="Times New Roman"/>
          <w:sz w:val="28"/>
          <w:szCs w:val="28"/>
          <w:lang w:val="nl-NL"/>
        </w:rPr>
        <w:t>5</w:t>
      </w:r>
      <w:r w:rsidRPr="0035359C">
        <w:rPr>
          <w:rFonts w:ascii="Times New Roman" w:hAnsi="Times New Roman" w:cs="Times New Roman"/>
          <w:sz w:val="28"/>
          <w:szCs w:val="28"/>
          <w:lang w:val="nl-NL"/>
        </w:rPr>
        <w:t xml:space="preserve"> của trường mầm non </w:t>
      </w:r>
      <w:r w:rsidR="0047158F">
        <w:rPr>
          <w:rFonts w:ascii="Times New Roman" w:hAnsi="Times New Roman" w:cs="Times New Roman"/>
          <w:sz w:val="28"/>
          <w:szCs w:val="28"/>
          <w:lang w:val="nl-NL"/>
        </w:rPr>
        <w:t>Bắc Cầu</w:t>
      </w:r>
      <w:r w:rsidRPr="0035359C">
        <w:rPr>
          <w:rFonts w:ascii="Times New Roman" w:hAnsi="Times New Roman" w:cs="Times New Roman"/>
          <w:sz w:val="28"/>
          <w:szCs w:val="28"/>
          <w:lang w:val="nl-NL"/>
        </w:rPr>
        <w:t>;</w:t>
      </w:r>
    </w:p>
    <w:p w:rsidR="00277578" w:rsidRPr="002D3F23" w:rsidRDefault="00277578" w:rsidP="009F2B26">
      <w:pPr>
        <w:overflowPunct w:val="0"/>
        <w:autoSpaceDE w:val="0"/>
        <w:autoSpaceDN w:val="0"/>
        <w:adjustRightInd w:val="0"/>
        <w:spacing w:after="0"/>
        <w:ind w:firstLine="720"/>
        <w:jc w:val="both"/>
        <w:textAlignment w:val="baseline"/>
        <w:rPr>
          <w:rFonts w:ascii="Times New Roman" w:hAnsi="Times New Roman" w:cs="Times New Roman"/>
          <w:sz w:val="28"/>
          <w:szCs w:val="28"/>
          <w:lang w:val="vi-VN"/>
        </w:rPr>
      </w:pPr>
      <w:r w:rsidRPr="00554DE1">
        <w:rPr>
          <w:rFonts w:ascii="Times New Roman" w:hAnsi="Times New Roman" w:cs="Times New Roman"/>
          <w:spacing w:val="-8"/>
          <w:sz w:val="28"/>
          <w:szCs w:val="28"/>
          <w:lang w:val="nl-NL"/>
        </w:rPr>
        <w:t>Căn cứ kế hoạch số</w:t>
      </w:r>
      <w:r>
        <w:rPr>
          <w:rFonts w:ascii="Times New Roman" w:hAnsi="Times New Roman" w:cs="Times New Roman"/>
          <w:spacing w:val="-8"/>
          <w:sz w:val="28"/>
          <w:szCs w:val="28"/>
          <w:lang w:val="nl-NL"/>
        </w:rPr>
        <w:t xml:space="preserve"> </w:t>
      </w:r>
      <w:r w:rsidR="009F2B26">
        <w:rPr>
          <w:rFonts w:ascii="Times New Roman" w:hAnsi="Times New Roman" w:cs="Times New Roman"/>
          <w:spacing w:val="-8"/>
          <w:sz w:val="28"/>
          <w:szCs w:val="28"/>
          <w:lang w:val="nl-NL"/>
        </w:rPr>
        <w:t>71</w:t>
      </w:r>
      <w:r w:rsidRPr="00554DE1">
        <w:rPr>
          <w:rFonts w:ascii="Times New Roman" w:hAnsi="Times New Roman" w:cs="Times New Roman"/>
          <w:spacing w:val="-8"/>
          <w:sz w:val="28"/>
          <w:szCs w:val="28"/>
          <w:lang w:val="nl-NL"/>
        </w:rPr>
        <w:t>/KH-MN</w:t>
      </w:r>
      <w:r w:rsidR="0047158F">
        <w:rPr>
          <w:rFonts w:ascii="Times New Roman" w:hAnsi="Times New Roman" w:cs="Times New Roman"/>
          <w:spacing w:val="-8"/>
          <w:sz w:val="28"/>
          <w:szCs w:val="28"/>
          <w:lang w:val="nl-NL"/>
        </w:rPr>
        <w:t>BC</w:t>
      </w:r>
      <w:r w:rsidR="004C42B0">
        <w:rPr>
          <w:rFonts w:ascii="Times New Roman" w:hAnsi="Times New Roman" w:cs="Times New Roman"/>
          <w:spacing w:val="-8"/>
          <w:sz w:val="28"/>
          <w:szCs w:val="28"/>
          <w:lang w:val="nl-NL"/>
        </w:rPr>
        <w:t xml:space="preserve"> </w:t>
      </w:r>
      <w:r w:rsidRPr="00554DE1">
        <w:rPr>
          <w:rFonts w:ascii="Times New Roman" w:hAnsi="Times New Roman" w:cs="Times New Roman"/>
          <w:spacing w:val="-8"/>
          <w:sz w:val="28"/>
          <w:szCs w:val="28"/>
          <w:lang w:val="nl-NL"/>
        </w:rPr>
        <w:t xml:space="preserve">ngày </w:t>
      </w:r>
      <w:r w:rsidR="00D0553A">
        <w:rPr>
          <w:rFonts w:ascii="Times New Roman" w:hAnsi="Times New Roman" w:cs="Times New Roman"/>
          <w:spacing w:val="-8"/>
          <w:sz w:val="28"/>
          <w:szCs w:val="28"/>
          <w:lang w:val="nl-NL"/>
        </w:rPr>
        <w:t>1</w:t>
      </w:r>
      <w:r w:rsidR="009F2B26">
        <w:rPr>
          <w:rFonts w:ascii="Times New Roman" w:hAnsi="Times New Roman" w:cs="Times New Roman"/>
          <w:spacing w:val="-8"/>
          <w:sz w:val="28"/>
          <w:szCs w:val="28"/>
          <w:lang w:val="nl-NL"/>
        </w:rPr>
        <w:t>5</w:t>
      </w:r>
      <w:r w:rsidR="00B353F8">
        <w:rPr>
          <w:rFonts w:ascii="Times New Roman" w:hAnsi="Times New Roman" w:cs="Times New Roman"/>
          <w:spacing w:val="-8"/>
          <w:sz w:val="28"/>
          <w:szCs w:val="28"/>
          <w:lang w:val="nl-NL"/>
        </w:rPr>
        <w:t xml:space="preserve"> </w:t>
      </w:r>
      <w:r w:rsidRPr="00554DE1">
        <w:rPr>
          <w:rFonts w:ascii="Times New Roman" w:hAnsi="Times New Roman" w:cs="Times New Roman"/>
          <w:spacing w:val="-8"/>
          <w:sz w:val="28"/>
          <w:szCs w:val="28"/>
          <w:lang w:val="nl-NL"/>
        </w:rPr>
        <w:t xml:space="preserve">tháng </w:t>
      </w:r>
      <w:r w:rsidR="00AC65DB">
        <w:rPr>
          <w:rFonts w:ascii="Times New Roman" w:hAnsi="Times New Roman" w:cs="Times New Roman"/>
          <w:spacing w:val="-8"/>
          <w:sz w:val="28"/>
          <w:szCs w:val="28"/>
          <w:lang w:val="nl-NL"/>
        </w:rPr>
        <w:t>10</w:t>
      </w:r>
      <w:r w:rsidRPr="00554DE1">
        <w:rPr>
          <w:rFonts w:ascii="Times New Roman" w:hAnsi="Times New Roman" w:cs="Times New Roman"/>
          <w:spacing w:val="-8"/>
          <w:sz w:val="28"/>
          <w:szCs w:val="28"/>
          <w:lang w:val="nl-NL"/>
        </w:rPr>
        <w:t xml:space="preserve"> năm 20</w:t>
      </w:r>
      <w:r w:rsidR="009C5CA1">
        <w:rPr>
          <w:rFonts w:ascii="Times New Roman" w:hAnsi="Times New Roman" w:cs="Times New Roman"/>
          <w:spacing w:val="-8"/>
          <w:sz w:val="28"/>
          <w:szCs w:val="28"/>
          <w:lang w:val="nl-NL"/>
        </w:rPr>
        <w:t>2</w:t>
      </w:r>
      <w:r w:rsidR="009F2B26">
        <w:rPr>
          <w:rFonts w:ascii="Times New Roman" w:hAnsi="Times New Roman" w:cs="Times New Roman"/>
          <w:spacing w:val="-8"/>
          <w:sz w:val="28"/>
          <w:szCs w:val="28"/>
          <w:lang w:val="nl-NL"/>
        </w:rPr>
        <w:t>4</w:t>
      </w:r>
      <w:r w:rsidRPr="00554DE1">
        <w:rPr>
          <w:rFonts w:ascii="Times New Roman" w:hAnsi="Times New Roman" w:cs="Times New Roman"/>
          <w:spacing w:val="-8"/>
          <w:sz w:val="28"/>
          <w:szCs w:val="28"/>
          <w:lang w:val="nl-NL"/>
        </w:rPr>
        <w:t xml:space="preserve"> của trường mầm  non </w:t>
      </w:r>
      <w:r w:rsidR="0047158F">
        <w:rPr>
          <w:rFonts w:ascii="Times New Roman" w:hAnsi="Times New Roman" w:cs="Times New Roman"/>
          <w:spacing w:val="-8"/>
          <w:sz w:val="28"/>
          <w:szCs w:val="28"/>
          <w:lang w:val="nl-NL"/>
        </w:rPr>
        <w:t>Bắc Cầu</w:t>
      </w:r>
      <w:r w:rsidRPr="00554DE1">
        <w:rPr>
          <w:rFonts w:ascii="Times New Roman" w:hAnsi="Times New Roman" w:cs="Times New Roman"/>
          <w:spacing w:val="-8"/>
          <w:sz w:val="28"/>
          <w:szCs w:val="28"/>
          <w:lang w:val="nl-NL"/>
        </w:rPr>
        <w:t xml:space="preserve"> về việc tổ chức Hội thi </w:t>
      </w:r>
      <w:r w:rsidRPr="00554DE1">
        <w:rPr>
          <w:rFonts w:ascii="Times New Roman" w:hAnsi="Times New Roman" w:cs="Times New Roman"/>
          <w:sz w:val="28"/>
          <w:szCs w:val="28"/>
          <w:lang w:val="nl-NL"/>
        </w:rPr>
        <w:t xml:space="preserve">GVG - NVG cấp trường </w:t>
      </w:r>
      <w:r w:rsidRPr="00554DE1">
        <w:rPr>
          <w:rFonts w:ascii="Times New Roman" w:hAnsi="Times New Roman" w:cs="Times New Roman"/>
          <w:spacing w:val="-8"/>
          <w:sz w:val="28"/>
          <w:szCs w:val="28"/>
          <w:lang w:val="nl-NL"/>
        </w:rPr>
        <w:t xml:space="preserve">năm học </w:t>
      </w:r>
      <w:r w:rsidR="00E6220A" w:rsidRPr="0035359C">
        <w:rPr>
          <w:rFonts w:ascii="Times New Roman" w:hAnsi="Times New Roman" w:cs="Times New Roman"/>
          <w:sz w:val="28"/>
          <w:szCs w:val="28"/>
          <w:lang w:val="nl-NL"/>
        </w:rPr>
        <w:t>20</w:t>
      </w:r>
      <w:r w:rsidR="00E6220A">
        <w:rPr>
          <w:rFonts w:ascii="Times New Roman" w:hAnsi="Times New Roman" w:cs="Times New Roman"/>
          <w:sz w:val="28"/>
          <w:szCs w:val="28"/>
          <w:lang w:val="nl-NL"/>
        </w:rPr>
        <w:t>24</w:t>
      </w:r>
      <w:r w:rsidR="00E6220A" w:rsidRPr="0035359C">
        <w:rPr>
          <w:rFonts w:ascii="Times New Roman" w:hAnsi="Times New Roman" w:cs="Times New Roman"/>
          <w:sz w:val="28"/>
          <w:szCs w:val="28"/>
          <w:lang w:val="nl-NL"/>
        </w:rPr>
        <w:t>– 20</w:t>
      </w:r>
      <w:r w:rsidR="00E6220A">
        <w:rPr>
          <w:rFonts w:ascii="Times New Roman" w:hAnsi="Times New Roman" w:cs="Times New Roman"/>
          <w:sz w:val="28"/>
          <w:szCs w:val="28"/>
          <w:lang w:val="nl-NL"/>
        </w:rPr>
        <w:t>25</w:t>
      </w:r>
      <w:r w:rsidRPr="00554DE1">
        <w:rPr>
          <w:rFonts w:ascii="Times New Roman" w:hAnsi="Times New Roman" w:cs="Times New Roman"/>
          <w:spacing w:val="-8"/>
          <w:sz w:val="28"/>
          <w:szCs w:val="28"/>
          <w:lang w:val="nl-NL"/>
        </w:rPr>
        <w:t xml:space="preserve">; </w:t>
      </w:r>
    </w:p>
    <w:p w:rsidR="00C55CBF" w:rsidRPr="00554DE1" w:rsidRDefault="00277578" w:rsidP="009F2B26">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54DE1" w:rsidRPr="00554DE1">
        <w:rPr>
          <w:rFonts w:ascii="Times New Roman" w:hAnsi="Times New Roman" w:cs="Times New Roman"/>
          <w:sz w:val="28"/>
          <w:szCs w:val="28"/>
          <w:lang w:val="nl-NL"/>
        </w:rPr>
        <w:t xml:space="preserve">Căn cứ tình hình và kết quả tổ chức hội thi GVG - NVG cấp trường năm học </w:t>
      </w:r>
      <w:r w:rsidR="00E6220A" w:rsidRPr="0035359C">
        <w:rPr>
          <w:rFonts w:ascii="Times New Roman" w:hAnsi="Times New Roman" w:cs="Times New Roman"/>
          <w:sz w:val="28"/>
          <w:szCs w:val="28"/>
          <w:lang w:val="nl-NL"/>
        </w:rPr>
        <w:t>20</w:t>
      </w:r>
      <w:r w:rsidR="00E6220A">
        <w:rPr>
          <w:rFonts w:ascii="Times New Roman" w:hAnsi="Times New Roman" w:cs="Times New Roman"/>
          <w:sz w:val="28"/>
          <w:szCs w:val="28"/>
          <w:lang w:val="nl-NL"/>
        </w:rPr>
        <w:t>24</w:t>
      </w:r>
      <w:r w:rsidR="00E6220A" w:rsidRPr="0035359C">
        <w:rPr>
          <w:rFonts w:ascii="Times New Roman" w:hAnsi="Times New Roman" w:cs="Times New Roman"/>
          <w:sz w:val="28"/>
          <w:szCs w:val="28"/>
          <w:lang w:val="nl-NL"/>
        </w:rPr>
        <w:t>– 20</w:t>
      </w:r>
      <w:r w:rsidR="00E6220A">
        <w:rPr>
          <w:rFonts w:ascii="Times New Roman" w:hAnsi="Times New Roman" w:cs="Times New Roman"/>
          <w:sz w:val="28"/>
          <w:szCs w:val="28"/>
          <w:lang w:val="nl-NL"/>
        </w:rPr>
        <w:t>25</w:t>
      </w:r>
      <w:r w:rsidR="00554DE1" w:rsidRPr="00554DE1">
        <w:rPr>
          <w:rFonts w:ascii="Times New Roman" w:hAnsi="Times New Roman" w:cs="Times New Roman"/>
          <w:sz w:val="28"/>
          <w:szCs w:val="28"/>
          <w:lang w:val="nl-NL"/>
        </w:rPr>
        <w:t xml:space="preserve">. Trường Mầm non </w:t>
      </w:r>
      <w:r w:rsidR="0047158F">
        <w:rPr>
          <w:rFonts w:ascii="Times New Roman" w:hAnsi="Times New Roman" w:cs="Times New Roman"/>
          <w:sz w:val="28"/>
          <w:szCs w:val="28"/>
          <w:lang w:val="nl-NL"/>
        </w:rPr>
        <w:t>Bắc Cầu</w:t>
      </w:r>
      <w:r w:rsidR="00554DE1" w:rsidRPr="00554DE1">
        <w:rPr>
          <w:rFonts w:ascii="Times New Roman" w:hAnsi="Times New Roman" w:cs="Times New Roman"/>
          <w:sz w:val="28"/>
          <w:szCs w:val="28"/>
          <w:lang w:val="nl-NL"/>
        </w:rPr>
        <w:t xml:space="preserve"> báo cáo cụ thể như sau :</w:t>
      </w:r>
    </w:p>
    <w:p w:rsidR="00554DE1" w:rsidRPr="00554DE1" w:rsidRDefault="00B95A75" w:rsidP="009F2B26">
      <w:pPr>
        <w:tabs>
          <w:tab w:val="left" w:pos="0"/>
        </w:tabs>
        <w:spacing w:before="120" w:after="0"/>
        <w:jc w:val="both"/>
        <w:rPr>
          <w:rFonts w:ascii="Times New Roman" w:hAnsi="Times New Roman" w:cs="Times New Roman"/>
          <w:b/>
          <w:bCs/>
          <w:sz w:val="28"/>
          <w:szCs w:val="28"/>
        </w:rPr>
      </w:pPr>
      <w:r>
        <w:rPr>
          <w:rFonts w:ascii="Times New Roman" w:hAnsi="Times New Roman" w:cs="Times New Roman"/>
          <w:b/>
          <w:bCs/>
          <w:sz w:val="28"/>
          <w:szCs w:val="28"/>
        </w:rPr>
        <w:t>I.</w:t>
      </w:r>
      <w:r w:rsidR="00554DE1" w:rsidRPr="00554DE1">
        <w:rPr>
          <w:rFonts w:ascii="Times New Roman" w:hAnsi="Times New Roman" w:cs="Times New Roman"/>
          <w:b/>
          <w:bCs/>
          <w:sz w:val="28"/>
          <w:szCs w:val="28"/>
        </w:rPr>
        <w:t xml:space="preserve">  Công tác chuẩn bị cho hội thi và công tác tổ chức hội thi:</w:t>
      </w:r>
    </w:p>
    <w:p w:rsidR="00554DE1" w:rsidRPr="00554DE1" w:rsidRDefault="00554DE1" w:rsidP="009F2B26">
      <w:pPr>
        <w:tabs>
          <w:tab w:val="left" w:pos="0"/>
        </w:tabs>
        <w:spacing w:after="0"/>
        <w:ind w:firstLine="567"/>
        <w:jc w:val="both"/>
        <w:rPr>
          <w:rFonts w:ascii="Times New Roman" w:hAnsi="Times New Roman" w:cs="Times New Roman"/>
          <w:sz w:val="28"/>
          <w:szCs w:val="28"/>
        </w:rPr>
      </w:pPr>
      <w:r w:rsidRPr="00554DE1">
        <w:rPr>
          <w:rFonts w:ascii="Times New Roman" w:hAnsi="Times New Roman" w:cs="Times New Roman"/>
          <w:bCs/>
          <w:sz w:val="28"/>
          <w:szCs w:val="28"/>
        </w:rPr>
        <w:t>-</w:t>
      </w:r>
      <w:r w:rsidRPr="00554DE1">
        <w:rPr>
          <w:rFonts w:ascii="Times New Roman" w:hAnsi="Times New Roman" w:cs="Times New Roman"/>
          <w:b/>
          <w:bCs/>
          <w:sz w:val="28"/>
          <w:szCs w:val="28"/>
        </w:rPr>
        <w:t xml:space="preserve"> </w:t>
      </w:r>
      <w:r w:rsidRPr="00554DE1">
        <w:rPr>
          <w:rFonts w:ascii="Times New Roman" w:hAnsi="Times New Roman" w:cs="Times New Roman"/>
          <w:sz w:val="28"/>
          <w:szCs w:val="28"/>
        </w:rPr>
        <w:t xml:space="preserve">Ban giám hiệu, các tổ chuyên môn đã triển khai việc đăng ký các danh hiệu thi đua từ đầu năm học. </w:t>
      </w:r>
    </w:p>
    <w:p w:rsidR="00554DE1" w:rsidRPr="00554DE1" w:rsidRDefault="00554DE1" w:rsidP="009F2B26">
      <w:pPr>
        <w:tabs>
          <w:tab w:val="left" w:pos="0"/>
        </w:tabs>
        <w:spacing w:after="0"/>
        <w:ind w:firstLine="567"/>
        <w:jc w:val="both"/>
        <w:rPr>
          <w:rFonts w:ascii="Times New Roman" w:hAnsi="Times New Roman" w:cs="Times New Roman"/>
          <w:sz w:val="28"/>
          <w:szCs w:val="28"/>
        </w:rPr>
      </w:pPr>
      <w:r w:rsidRPr="00554DE1">
        <w:rPr>
          <w:rFonts w:ascii="Times New Roman" w:hAnsi="Times New Roman" w:cs="Times New Roman"/>
          <w:sz w:val="28"/>
          <w:szCs w:val="28"/>
        </w:rPr>
        <w:t>-</w:t>
      </w:r>
      <w:r w:rsidRPr="00554DE1">
        <w:rPr>
          <w:rFonts w:ascii="Times New Roman" w:hAnsi="Times New Roman" w:cs="Times New Roman"/>
          <w:b/>
          <w:sz w:val="28"/>
          <w:szCs w:val="28"/>
        </w:rPr>
        <w:t xml:space="preserve"> </w:t>
      </w:r>
      <w:r w:rsidRPr="00554DE1">
        <w:rPr>
          <w:rFonts w:ascii="Times New Roman" w:hAnsi="Times New Roman" w:cs="Times New Roman"/>
          <w:sz w:val="28"/>
          <w:szCs w:val="28"/>
        </w:rPr>
        <w:t xml:space="preserve">Ban giám hiệu đã ra quyết định thành lập Ban tổ chức, ban giám khảo, dự trù kinh phí và các quy định khác để tổ chức triển khai hội thi đúng điều lệ. </w:t>
      </w:r>
      <w:proofErr w:type="gramStart"/>
      <w:r w:rsidRPr="00554DE1">
        <w:rPr>
          <w:rFonts w:ascii="Times New Roman" w:hAnsi="Times New Roman" w:cs="Times New Roman"/>
          <w:sz w:val="28"/>
          <w:szCs w:val="28"/>
        </w:rPr>
        <w:t>Đã kiểm tra, xét duyệt điều kiện dự thi của giáo viên và thực hiện các công việc đúng tiến độ, thời gian.</w:t>
      </w:r>
      <w:proofErr w:type="gramEnd"/>
    </w:p>
    <w:p w:rsidR="008C2CF9" w:rsidRDefault="00554DE1" w:rsidP="009F2B26">
      <w:pPr>
        <w:tabs>
          <w:tab w:val="left" w:pos="0"/>
        </w:tabs>
        <w:spacing w:after="0"/>
        <w:ind w:firstLine="567"/>
        <w:jc w:val="both"/>
        <w:rPr>
          <w:rFonts w:ascii="Times New Roman" w:hAnsi="Times New Roman" w:cs="Times New Roman"/>
          <w:sz w:val="28"/>
          <w:szCs w:val="28"/>
        </w:rPr>
      </w:pPr>
      <w:r w:rsidRPr="00554DE1">
        <w:rPr>
          <w:rFonts w:ascii="Times New Roman" w:hAnsi="Times New Roman" w:cs="Times New Roman"/>
          <w:sz w:val="28"/>
          <w:szCs w:val="28"/>
        </w:rPr>
        <w:t xml:space="preserve">- </w:t>
      </w:r>
      <w:r w:rsidR="009C5CA1">
        <w:rPr>
          <w:rFonts w:ascii="Times New Roman" w:hAnsi="Times New Roman" w:cs="Times New Roman"/>
          <w:sz w:val="28"/>
          <w:szCs w:val="28"/>
        </w:rPr>
        <w:t>Ban giám hiệu đã bám sát vào thông tư 22 để x</w:t>
      </w:r>
      <w:r w:rsidRPr="00554DE1">
        <w:rPr>
          <w:rFonts w:ascii="Times New Roman" w:hAnsi="Times New Roman" w:cs="Times New Roman"/>
          <w:sz w:val="28"/>
          <w:szCs w:val="28"/>
        </w:rPr>
        <w:t xml:space="preserve">ây dựng kế hoạch cụ thể, phân công các thành viên Ban giám khảo chấm các khối lớp phù hợp với khả năng của mỗi người, xếp lịch chấm thi </w:t>
      </w:r>
      <w:r w:rsidR="009C5CA1">
        <w:rPr>
          <w:rFonts w:ascii="Times New Roman" w:hAnsi="Times New Roman" w:cs="Times New Roman"/>
          <w:sz w:val="28"/>
          <w:szCs w:val="28"/>
        </w:rPr>
        <w:t>phù hợp</w:t>
      </w:r>
      <w:r w:rsidRPr="00554DE1">
        <w:rPr>
          <w:rFonts w:ascii="Times New Roman" w:hAnsi="Times New Roman" w:cs="Times New Roman"/>
          <w:sz w:val="28"/>
          <w:szCs w:val="28"/>
        </w:rPr>
        <w:t>.</w:t>
      </w:r>
    </w:p>
    <w:p w:rsidR="00B95A75" w:rsidRPr="00B95A75" w:rsidRDefault="00B95A75" w:rsidP="009F2B26">
      <w:pPr>
        <w:tabs>
          <w:tab w:val="left" w:pos="0"/>
        </w:tabs>
        <w:spacing w:after="0"/>
        <w:jc w:val="both"/>
        <w:rPr>
          <w:rFonts w:ascii="Times New Roman" w:hAnsi="Times New Roman" w:cs="Times New Roman"/>
          <w:b/>
          <w:sz w:val="28"/>
          <w:szCs w:val="28"/>
        </w:rPr>
      </w:pPr>
      <w:r w:rsidRPr="00B95A75">
        <w:rPr>
          <w:rFonts w:ascii="Times New Roman" w:hAnsi="Times New Roman" w:cs="Times New Roman"/>
          <w:b/>
          <w:sz w:val="28"/>
          <w:szCs w:val="28"/>
        </w:rPr>
        <w:t>II. Nội dung, hình thức</w:t>
      </w:r>
      <w:proofErr w:type="gramStart"/>
      <w:r w:rsidRPr="00B95A75">
        <w:rPr>
          <w:rFonts w:ascii="Times New Roman" w:hAnsi="Times New Roman" w:cs="Times New Roman"/>
          <w:b/>
          <w:sz w:val="28"/>
          <w:szCs w:val="28"/>
        </w:rPr>
        <w:t>,  thời</w:t>
      </w:r>
      <w:proofErr w:type="gramEnd"/>
      <w:r w:rsidRPr="00B95A75">
        <w:rPr>
          <w:rFonts w:ascii="Times New Roman" w:hAnsi="Times New Roman" w:cs="Times New Roman"/>
          <w:b/>
          <w:sz w:val="28"/>
          <w:szCs w:val="28"/>
        </w:rPr>
        <w:t xml:space="preserve"> gian tổ chức:</w:t>
      </w:r>
    </w:p>
    <w:p w:rsidR="00D0553A" w:rsidRDefault="00D0553A" w:rsidP="009F2B26">
      <w:pPr>
        <w:spacing w:before="120" w:after="120"/>
        <w:ind w:firstLine="720"/>
        <w:jc w:val="both"/>
        <w:rPr>
          <w:rFonts w:ascii="Times New Roman" w:eastAsia="Times New Roman" w:hAnsi="Times New Roman" w:cs="Times New Roman"/>
          <w:sz w:val="28"/>
          <w:szCs w:val="28"/>
        </w:rPr>
      </w:pPr>
      <w:r w:rsidRPr="002B684B">
        <w:rPr>
          <w:rFonts w:ascii="Times New Roman" w:eastAsia="Times New Roman" w:hAnsi="Times New Roman" w:cs="Times New Roman"/>
          <w:b/>
          <w:sz w:val="28"/>
          <w:szCs w:val="28"/>
        </w:rPr>
        <w:t>1. Nội dung:</w:t>
      </w:r>
    </w:p>
    <w:p w:rsidR="00D0553A" w:rsidRPr="008443C9" w:rsidRDefault="00D0553A" w:rsidP="009F2B26">
      <w:pPr>
        <w:spacing w:before="120" w:after="120"/>
        <w:ind w:firstLine="720"/>
        <w:jc w:val="both"/>
        <w:rPr>
          <w:rFonts w:ascii="Times New Roman" w:hAnsi="Times New Roman" w:cs="Times New Roman"/>
          <w:b/>
          <w:i/>
          <w:sz w:val="28"/>
          <w:szCs w:val="28"/>
          <w:lang w:val="nl-NL"/>
        </w:rPr>
      </w:pPr>
      <w:r w:rsidRPr="008443C9">
        <w:rPr>
          <w:rFonts w:ascii="Times New Roman" w:hAnsi="Times New Roman" w:cs="Times New Roman"/>
          <w:b/>
          <w:i/>
          <w:sz w:val="28"/>
          <w:szCs w:val="28"/>
          <w:lang w:val="nl-NL"/>
        </w:rPr>
        <w:t>1.1. Nhân viên nuôi dưỡng:</w:t>
      </w:r>
    </w:p>
    <w:p w:rsidR="00D0553A" w:rsidRPr="00240E41" w:rsidRDefault="00D0553A" w:rsidP="009F2B26">
      <w:pPr>
        <w:spacing w:before="120" w:after="120"/>
        <w:ind w:firstLine="720"/>
        <w:jc w:val="both"/>
        <w:rPr>
          <w:sz w:val="28"/>
          <w:szCs w:val="28"/>
          <w:lang w:val="nl-NL"/>
        </w:rPr>
      </w:pPr>
      <w:r w:rsidRPr="006C42B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Thực hành </w:t>
      </w:r>
      <w:r w:rsidRPr="006C42B2">
        <w:rPr>
          <w:rFonts w:ascii="Times New Roman" w:hAnsi="Times New Roman" w:cs="Times New Roman"/>
          <w:sz w:val="28"/>
          <w:szCs w:val="28"/>
          <w:lang w:val="nl-NL"/>
        </w:rPr>
        <w:t>Chế biến món ăn cho trẻ mầm non theo thực đơn đang được áp dụng trong trường mầm non. Phối hợp dây chuyền trong tổ bếp.</w:t>
      </w:r>
    </w:p>
    <w:p w:rsidR="00D0553A" w:rsidRDefault="00D0553A" w:rsidP="009F2B26">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Thi lý thuyết: Kiểm tra hiểu biết chung về  ngành mầm non được quy định tại Điều lệ trường mầm non theo văn bản hợp nhất số 04/VBHN- BGDĐT ngày 24/12/2015; Quy chế nuôi dạy trẻ của Sở giáo dục và Đáo tạo Hà nội ban hành năm 2001; Thông tư 13/2010/TT- BGDĐT ngày 15/4/2010 về việc ban hành Quy định về xây dựng trường học an toàn , phòng chống TNTT trong cơ sở giáo dục mầm non; Nhiệm vụ công tác chăm sóc, nuôi dưỡng trẻ năm học </w:t>
      </w:r>
      <w:r w:rsidR="00E6220A" w:rsidRPr="0035359C">
        <w:rPr>
          <w:rFonts w:ascii="Times New Roman" w:hAnsi="Times New Roman" w:cs="Times New Roman"/>
          <w:sz w:val="28"/>
          <w:szCs w:val="28"/>
          <w:lang w:val="nl-NL"/>
        </w:rPr>
        <w:t>20</w:t>
      </w:r>
      <w:r w:rsidR="00E6220A">
        <w:rPr>
          <w:rFonts w:ascii="Times New Roman" w:hAnsi="Times New Roman" w:cs="Times New Roman"/>
          <w:sz w:val="28"/>
          <w:szCs w:val="28"/>
          <w:lang w:val="nl-NL"/>
        </w:rPr>
        <w:t>24</w:t>
      </w:r>
      <w:r w:rsidR="00E6220A" w:rsidRPr="0035359C">
        <w:rPr>
          <w:rFonts w:ascii="Times New Roman" w:hAnsi="Times New Roman" w:cs="Times New Roman"/>
          <w:sz w:val="28"/>
          <w:szCs w:val="28"/>
          <w:lang w:val="nl-NL"/>
        </w:rPr>
        <w:t>– 20</w:t>
      </w:r>
      <w:r w:rsidR="00E6220A">
        <w:rPr>
          <w:rFonts w:ascii="Times New Roman" w:hAnsi="Times New Roman" w:cs="Times New Roman"/>
          <w:sz w:val="28"/>
          <w:szCs w:val="28"/>
          <w:lang w:val="nl-NL"/>
        </w:rPr>
        <w:t>25</w:t>
      </w:r>
      <w:r w:rsidR="00E6220A" w:rsidRPr="0035359C">
        <w:rPr>
          <w:rFonts w:ascii="Times New Roman" w:hAnsi="Times New Roman" w:cs="Times New Roman"/>
          <w:sz w:val="28"/>
          <w:szCs w:val="28"/>
          <w:lang w:val="nl-NL"/>
        </w:rPr>
        <w:t xml:space="preserve"> </w:t>
      </w:r>
      <w:r>
        <w:rPr>
          <w:rFonts w:ascii="Times New Roman" w:eastAsia="Times New Roman" w:hAnsi="Times New Roman" w:cs="Times New Roman"/>
          <w:sz w:val="28"/>
          <w:szCs w:val="28"/>
        </w:rPr>
        <w:t xml:space="preserve">cấp học mầm non  Thành phố Hà Nội; Nhiệm vụ năm học </w:t>
      </w:r>
      <w:r w:rsidR="00E6220A" w:rsidRPr="0035359C">
        <w:rPr>
          <w:rFonts w:ascii="Times New Roman" w:hAnsi="Times New Roman" w:cs="Times New Roman"/>
          <w:sz w:val="28"/>
          <w:szCs w:val="28"/>
          <w:lang w:val="nl-NL"/>
        </w:rPr>
        <w:t>20</w:t>
      </w:r>
      <w:r w:rsidR="00E6220A">
        <w:rPr>
          <w:rFonts w:ascii="Times New Roman" w:hAnsi="Times New Roman" w:cs="Times New Roman"/>
          <w:sz w:val="28"/>
          <w:szCs w:val="28"/>
          <w:lang w:val="nl-NL"/>
        </w:rPr>
        <w:t>24</w:t>
      </w:r>
      <w:r w:rsidR="00E6220A" w:rsidRPr="0035359C">
        <w:rPr>
          <w:rFonts w:ascii="Times New Roman" w:hAnsi="Times New Roman" w:cs="Times New Roman"/>
          <w:sz w:val="28"/>
          <w:szCs w:val="28"/>
          <w:lang w:val="nl-NL"/>
        </w:rPr>
        <w:t>– 20</w:t>
      </w:r>
      <w:r w:rsidR="00E6220A">
        <w:rPr>
          <w:rFonts w:ascii="Times New Roman" w:hAnsi="Times New Roman" w:cs="Times New Roman"/>
          <w:sz w:val="28"/>
          <w:szCs w:val="28"/>
          <w:lang w:val="nl-NL"/>
        </w:rPr>
        <w:t>25</w:t>
      </w:r>
      <w:r w:rsidR="00E6220A" w:rsidRPr="0035359C">
        <w:rPr>
          <w:rFonts w:ascii="Times New Roman" w:hAnsi="Times New Roman" w:cs="Times New Roman"/>
          <w:sz w:val="28"/>
          <w:szCs w:val="28"/>
          <w:lang w:val="nl-NL"/>
        </w:rPr>
        <w:t xml:space="preserve"> </w:t>
      </w:r>
      <w:r>
        <w:rPr>
          <w:rFonts w:ascii="Times New Roman" w:eastAsia="Times New Roman" w:hAnsi="Times New Roman" w:cs="Times New Roman"/>
          <w:sz w:val="28"/>
          <w:szCs w:val="28"/>
        </w:rPr>
        <w:t>của nhà trường.</w:t>
      </w:r>
    </w:p>
    <w:p w:rsidR="00D0553A" w:rsidRPr="008443C9" w:rsidRDefault="00D0553A" w:rsidP="009F2B26">
      <w:pPr>
        <w:spacing w:before="120" w:after="120"/>
        <w:ind w:firstLine="720"/>
        <w:jc w:val="both"/>
        <w:rPr>
          <w:rFonts w:ascii="Times New Roman" w:eastAsia="Times New Roman" w:hAnsi="Times New Roman" w:cs="Times New Roman"/>
          <w:b/>
          <w:i/>
          <w:sz w:val="28"/>
          <w:szCs w:val="28"/>
        </w:rPr>
      </w:pPr>
      <w:r w:rsidRPr="008443C9">
        <w:rPr>
          <w:rFonts w:ascii="Times New Roman" w:eastAsia="Times New Roman" w:hAnsi="Times New Roman" w:cs="Times New Roman"/>
          <w:b/>
          <w:i/>
          <w:sz w:val="28"/>
          <w:szCs w:val="28"/>
        </w:rPr>
        <w:t>1.2. Giáo viên:</w:t>
      </w:r>
    </w:p>
    <w:p w:rsidR="00D0553A" w:rsidRPr="00E717D0" w:rsidRDefault="00D0553A" w:rsidP="009F2B26">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17D0">
        <w:rPr>
          <w:rFonts w:ascii="Times New Roman" w:eastAsia="Times New Roman" w:hAnsi="Times New Roman" w:cs="Times New Roman"/>
          <w:sz w:val="28"/>
          <w:szCs w:val="28"/>
        </w:rPr>
        <w:t xml:space="preserve">Thực hành một hoạt động giáo dục cụ thể </w:t>
      </w:r>
      <w:proofErr w:type="gramStart"/>
      <w:r w:rsidRPr="00E717D0">
        <w:rPr>
          <w:rFonts w:ascii="Times New Roman" w:eastAsia="Times New Roman" w:hAnsi="Times New Roman" w:cs="Times New Roman"/>
          <w:sz w:val="28"/>
          <w:szCs w:val="28"/>
        </w:rPr>
        <w:t>theo</w:t>
      </w:r>
      <w:proofErr w:type="gramEnd"/>
      <w:r w:rsidRPr="00E717D0">
        <w:rPr>
          <w:rFonts w:ascii="Times New Roman" w:eastAsia="Times New Roman" w:hAnsi="Times New Roman" w:cs="Times New Roman"/>
          <w:sz w:val="28"/>
          <w:szCs w:val="28"/>
        </w:rPr>
        <w:t xml:space="preserve"> kế hoạch giáo dục tại thời điểm diễn ra Hội thi. </w:t>
      </w:r>
      <w:proofErr w:type="gramStart"/>
      <w:r w:rsidRPr="00E717D0">
        <w:rPr>
          <w:rFonts w:ascii="Times New Roman" w:eastAsia="Times New Roman" w:hAnsi="Times New Roman" w:cs="Times New Roman"/>
          <w:sz w:val="28"/>
          <w:szCs w:val="28"/>
        </w:rPr>
        <w:t>Hoạt động giáo dục tham gia Hội thi được tổ chức lần đầu tại nhóm, lớp với nguyên trạng số lượng trẻ em của nhóm, lớp đó.</w:t>
      </w:r>
      <w:proofErr w:type="gramEnd"/>
      <w:r w:rsidRPr="00E717D0">
        <w:rPr>
          <w:rFonts w:ascii="Times New Roman" w:eastAsia="Times New Roman" w:hAnsi="Times New Roman" w:cs="Times New Roman"/>
          <w:sz w:val="28"/>
          <w:szCs w:val="28"/>
        </w:rPr>
        <w:t xml:space="preserve"> </w:t>
      </w:r>
      <w:proofErr w:type="gramStart"/>
      <w:r w:rsidRPr="00E717D0">
        <w:rPr>
          <w:rFonts w:ascii="Times New Roman" w:eastAsia="Times New Roman" w:hAnsi="Times New Roman" w:cs="Times New Roman"/>
          <w:sz w:val="28"/>
          <w:szCs w:val="28"/>
        </w:rPr>
        <w:t>Giáo viên không được dạy trước (dạy thử) hoạt động giáo dục tham gia Hội thi trong năm học tổ chức Hội thi.</w:t>
      </w:r>
      <w:proofErr w:type="gramEnd"/>
      <w:r w:rsidRPr="00E717D0">
        <w:rPr>
          <w:rFonts w:ascii="Times New Roman" w:eastAsia="Times New Roman" w:hAnsi="Times New Roman" w:cs="Times New Roman"/>
          <w:sz w:val="28"/>
          <w:szCs w:val="28"/>
        </w:rPr>
        <w:t xml:space="preserve"> Giáo viên được thông báo và có thời gian chuẩn bị cho hoạt động giáo dục trong thời gian không quá 02 ngày trước thời điểm thi;</w:t>
      </w:r>
    </w:p>
    <w:p w:rsidR="00D0553A" w:rsidRDefault="00D0553A" w:rsidP="009F2B26">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717D0">
        <w:rPr>
          <w:rFonts w:ascii="Times New Roman" w:eastAsia="Times New Roman" w:hAnsi="Times New Roman" w:cs="Times New Roman"/>
          <w:sz w:val="28"/>
          <w:szCs w:val="28"/>
        </w:rPr>
        <w:t xml:space="preserve">Trình bày một biện pháp góp phần nâng cao chất lượng công tác chăm sóc, nuôi dưỡng, giáo dục trẻ em của cá nhân tại cơ sở giáo dục, nơi giáo viên đang làm việc. </w:t>
      </w:r>
      <w:proofErr w:type="gramStart"/>
      <w:r w:rsidRPr="00E717D0">
        <w:rPr>
          <w:rFonts w:ascii="Times New Roman" w:eastAsia="Times New Roman" w:hAnsi="Times New Roman" w:cs="Times New Roman"/>
          <w:sz w:val="28"/>
          <w:szCs w:val="28"/>
        </w:rPr>
        <w:t>Thời lượng trình bày biện pháp không quá 30 phút, bao gồm cả thời gian Ban Giám khảo trao đổi.</w:t>
      </w:r>
      <w:proofErr w:type="gramEnd"/>
      <w:r w:rsidRPr="00E717D0">
        <w:rPr>
          <w:rFonts w:ascii="Times New Roman" w:eastAsia="Times New Roman" w:hAnsi="Times New Roman" w:cs="Times New Roman"/>
          <w:sz w:val="28"/>
          <w:szCs w:val="28"/>
        </w:rPr>
        <w:t xml:space="preserve"> </w:t>
      </w:r>
      <w:proofErr w:type="gramStart"/>
      <w:r w:rsidRPr="00E717D0">
        <w:rPr>
          <w:rFonts w:ascii="Times New Roman" w:eastAsia="Times New Roman" w:hAnsi="Times New Roman" w:cs="Times New Roman"/>
          <w:sz w:val="28"/>
          <w:szCs w:val="28"/>
        </w:rPr>
        <w:t>Biện pháp được lãnh đạo cơ sở giáo dục xác nhận áp dụng hiệu quả và lần đầu được dùng để đăng ký thi giáo viên dạy giỏi cơ sở giáo dục mầm non và chưa được dùng để xét duyệt thành tích khen thưởng cá nhân trước đó.</w:t>
      </w:r>
      <w:proofErr w:type="gramEnd"/>
      <w:r>
        <w:rPr>
          <w:rFonts w:ascii="Times New Roman" w:eastAsia="Times New Roman" w:hAnsi="Times New Roman" w:cs="Times New Roman"/>
          <w:sz w:val="28"/>
          <w:szCs w:val="28"/>
        </w:rPr>
        <w:t xml:space="preserve"> (Có thể thuyết trình bằng Power point)</w:t>
      </w:r>
    </w:p>
    <w:p w:rsidR="00D0553A" w:rsidRDefault="00D0553A" w:rsidP="009F2B26">
      <w:pPr>
        <w:spacing w:before="120" w:after="120"/>
        <w:ind w:firstLine="720"/>
        <w:jc w:val="both"/>
        <w:rPr>
          <w:rFonts w:ascii="Times New Roman" w:eastAsia="Times New Roman" w:hAnsi="Times New Roman" w:cs="Times New Roman"/>
          <w:b/>
          <w:sz w:val="28"/>
          <w:szCs w:val="28"/>
        </w:rPr>
      </w:pPr>
      <w:r w:rsidRPr="00AA4CD1">
        <w:rPr>
          <w:rFonts w:ascii="Times New Roman" w:eastAsia="Times New Roman" w:hAnsi="Times New Roman" w:cs="Times New Roman"/>
          <w:b/>
          <w:sz w:val="28"/>
          <w:szCs w:val="28"/>
        </w:rPr>
        <w:t>2. Hình thức:</w:t>
      </w:r>
    </w:p>
    <w:p w:rsidR="00D0553A" w:rsidRDefault="00D0553A" w:rsidP="009F2B26">
      <w:pPr>
        <w:spacing w:before="120"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Thi thuyết trình nội dung đổi mới sáng tạo</w:t>
      </w:r>
    </w:p>
    <w:p w:rsidR="00D0553A" w:rsidRPr="003C7ABD" w:rsidRDefault="00D0553A" w:rsidP="009F2B26">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w:t>
      </w:r>
      <w:r w:rsidRPr="003C7ABD">
        <w:rPr>
          <w:rFonts w:ascii="Times New Roman" w:eastAsia="Times New Roman" w:hAnsi="Times New Roman" w:cs="Times New Roman"/>
          <w:sz w:val="28"/>
          <w:szCs w:val="28"/>
        </w:rPr>
        <w:t xml:space="preserve"> gắp thăm thứ tự và thực hiện thuyết trình 1 nội dung đổi mới sáng tạo góp phần nâng cao chất lượng chăm sóc giáo dục nhà trường.</w:t>
      </w:r>
      <w:r>
        <w:rPr>
          <w:rFonts w:ascii="Times New Roman" w:eastAsia="Times New Roman" w:hAnsi="Times New Roman" w:cs="Times New Roman"/>
          <w:sz w:val="28"/>
          <w:szCs w:val="28"/>
        </w:rPr>
        <w:t xml:space="preserve"> (Được phép sử dụng Power point – nhưng không phụ thuộc vào Power point trong quá trình thuyết trình)</w:t>
      </w:r>
    </w:p>
    <w:p w:rsidR="00D0553A" w:rsidRPr="00AA4CD1" w:rsidRDefault="00D0553A" w:rsidP="009F2B26">
      <w:pPr>
        <w:spacing w:before="120" w:after="12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Phần thi thực hành:</w:t>
      </w:r>
    </w:p>
    <w:p w:rsidR="00D0553A" w:rsidRPr="008443C9" w:rsidRDefault="00D0553A" w:rsidP="009F2B26">
      <w:pPr>
        <w:spacing w:before="120" w:after="120"/>
        <w:ind w:firstLine="720"/>
        <w:jc w:val="both"/>
        <w:rPr>
          <w:rFonts w:ascii="Times New Roman" w:hAnsi="Times New Roman" w:cs="Times New Roman"/>
          <w:b/>
          <w:bCs/>
          <w:i/>
          <w:color w:val="000000"/>
          <w:sz w:val="28"/>
          <w:szCs w:val="28"/>
          <w:lang w:val="nl-NL"/>
        </w:rPr>
      </w:pPr>
      <w:r>
        <w:rPr>
          <w:rFonts w:ascii="Times New Roman" w:hAnsi="Times New Roman" w:cs="Times New Roman"/>
          <w:b/>
          <w:bCs/>
          <w:i/>
          <w:color w:val="000000"/>
          <w:sz w:val="28"/>
          <w:szCs w:val="28"/>
          <w:lang w:val="nl-NL"/>
        </w:rPr>
        <w:t>2.</w:t>
      </w:r>
      <w:r w:rsidRPr="008443C9">
        <w:rPr>
          <w:rFonts w:ascii="Times New Roman" w:hAnsi="Times New Roman" w:cs="Times New Roman"/>
          <w:b/>
          <w:bCs/>
          <w:i/>
          <w:color w:val="000000"/>
          <w:sz w:val="28"/>
          <w:szCs w:val="28"/>
          <w:lang w:val="nl-NL"/>
        </w:rPr>
        <w:t xml:space="preserve">2.1 Đối với nhân viên nuôi dưỡng: </w:t>
      </w:r>
    </w:p>
    <w:p w:rsidR="00D0553A" w:rsidRPr="003C6703" w:rsidRDefault="00D0553A" w:rsidP="009F2B26">
      <w:pPr>
        <w:spacing w:before="120" w:after="120"/>
        <w:ind w:firstLine="720"/>
        <w:jc w:val="both"/>
        <w:rPr>
          <w:rFonts w:ascii="Times New Roman" w:hAnsi="Times New Roman" w:cs="Times New Roman"/>
          <w:color w:val="000000"/>
          <w:sz w:val="28"/>
          <w:szCs w:val="28"/>
          <w:lang w:val="nl-NL"/>
        </w:rPr>
      </w:pPr>
      <w:r w:rsidRPr="003C6703">
        <w:rPr>
          <w:rFonts w:ascii="Times New Roman" w:hAnsi="Times New Roman" w:cs="Times New Roman"/>
          <w:b/>
          <w:bCs/>
          <w:color w:val="000000"/>
          <w:sz w:val="28"/>
          <w:szCs w:val="28"/>
          <w:lang w:val="nl-NL"/>
        </w:rPr>
        <w:t xml:space="preserve">+ </w:t>
      </w:r>
      <w:r w:rsidRPr="003C6703">
        <w:rPr>
          <w:rFonts w:ascii="Times New Roman" w:hAnsi="Times New Roman" w:cs="Times New Roman"/>
          <w:color w:val="000000"/>
          <w:sz w:val="28"/>
          <w:szCs w:val="28"/>
          <w:lang w:val="nl-NL"/>
        </w:rPr>
        <w:t>Thi kỹ thuật chế biến món ăn theo thực đơn đang được áp dụng trong trường mầm non; đánh giá điều kiện thực hiện, phối hợp dây chuyền tổ bếp nơi nhân viên dự thi.</w:t>
      </w:r>
    </w:p>
    <w:p w:rsidR="00D0553A" w:rsidRPr="003C6703" w:rsidRDefault="00D0553A" w:rsidP="009F2B26">
      <w:pPr>
        <w:spacing w:before="120" w:after="120"/>
        <w:ind w:firstLine="720"/>
        <w:jc w:val="both"/>
        <w:rPr>
          <w:rFonts w:ascii="Times New Roman" w:hAnsi="Times New Roman" w:cs="Times New Roman"/>
          <w:color w:val="000000"/>
          <w:sz w:val="28"/>
          <w:szCs w:val="28"/>
          <w:lang w:val="nl-NL"/>
        </w:rPr>
      </w:pPr>
      <w:r w:rsidRPr="003C6703">
        <w:rPr>
          <w:rFonts w:ascii="Times New Roman" w:hAnsi="Times New Roman" w:cs="Times New Roman"/>
          <w:color w:val="000000"/>
          <w:sz w:val="28"/>
          <w:szCs w:val="28"/>
          <w:lang w:val="nl-NL"/>
        </w:rPr>
        <w:t>+ Thi chế biến món ăn tự chọn</w:t>
      </w:r>
    </w:p>
    <w:p w:rsidR="00D0553A" w:rsidRPr="008443C9" w:rsidRDefault="00D0553A" w:rsidP="009F2B26">
      <w:pPr>
        <w:spacing w:before="120" w:after="120"/>
        <w:ind w:firstLine="720"/>
        <w:jc w:val="both"/>
        <w:rPr>
          <w:rFonts w:ascii="Times New Roman" w:hAnsi="Times New Roman" w:cs="Times New Roman"/>
          <w:b/>
          <w:bCs/>
          <w:i/>
          <w:sz w:val="28"/>
          <w:szCs w:val="28"/>
        </w:rPr>
      </w:pPr>
      <w:r>
        <w:rPr>
          <w:rFonts w:ascii="Times New Roman" w:hAnsi="Times New Roman" w:cs="Times New Roman"/>
          <w:b/>
          <w:bCs/>
          <w:i/>
          <w:color w:val="000000"/>
          <w:sz w:val="28"/>
          <w:szCs w:val="28"/>
        </w:rPr>
        <w:lastRenderedPageBreak/>
        <w:t>2.</w:t>
      </w:r>
      <w:r w:rsidRPr="008443C9">
        <w:rPr>
          <w:rFonts w:ascii="Times New Roman" w:hAnsi="Times New Roman" w:cs="Times New Roman"/>
          <w:b/>
          <w:bCs/>
          <w:i/>
          <w:color w:val="000000"/>
          <w:sz w:val="28"/>
          <w:szCs w:val="28"/>
        </w:rPr>
        <w:t>2.2. Đối với giáo viên:</w:t>
      </w:r>
    </w:p>
    <w:p w:rsidR="00D0553A" w:rsidRPr="003C6703" w:rsidRDefault="00D0553A" w:rsidP="009F2B26">
      <w:pPr>
        <w:spacing w:before="120" w:after="120"/>
        <w:ind w:firstLine="720"/>
        <w:jc w:val="both"/>
        <w:rPr>
          <w:rFonts w:ascii="Times New Roman" w:hAnsi="Times New Roman" w:cs="Times New Roman"/>
          <w:sz w:val="28"/>
          <w:szCs w:val="28"/>
        </w:rPr>
      </w:pPr>
      <w:r w:rsidRPr="003C6703">
        <w:rPr>
          <w:rFonts w:ascii="Times New Roman" w:hAnsi="Times New Roman" w:cs="Times New Roman"/>
          <w:b/>
          <w:sz w:val="28"/>
          <w:szCs w:val="28"/>
        </w:rPr>
        <w:t xml:space="preserve">- </w:t>
      </w:r>
      <w:r w:rsidRPr="003C6703">
        <w:rPr>
          <w:rFonts w:ascii="Times New Roman" w:hAnsi="Times New Roman" w:cs="Times New Roman"/>
          <w:sz w:val="28"/>
          <w:szCs w:val="28"/>
        </w:rPr>
        <w:t xml:space="preserve">Tổ chức các hoạt động tại lớp giáo viên dự thi. </w:t>
      </w:r>
    </w:p>
    <w:p w:rsidR="00D0553A" w:rsidRPr="003C6703" w:rsidRDefault="00D0553A" w:rsidP="009F2B26">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xml:space="preserve">+ Tổ chức 01 hoạt động </w:t>
      </w:r>
      <w:r w:rsidRPr="003C6703">
        <w:rPr>
          <w:rFonts w:ascii="Times New Roman" w:hAnsi="Times New Roman" w:cs="Times New Roman"/>
          <w:bCs/>
          <w:sz w:val="28"/>
          <w:szCs w:val="28"/>
        </w:rPr>
        <w:t xml:space="preserve">chơi - tập (đối với giáo viên Nhà trẻ), </w:t>
      </w:r>
      <w:r w:rsidRPr="003C6703">
        <w:rPr>
          <w:rFonts w:ascii="Times New Roman" w:hAnsi="Times New Roman" w:cs="Times New Roman"/>
          <w:sz w:val="28"/>
          <w:szCs w:val="28"/>
        </w:rPr>
        <w:t xml:space="preserve">tổ chức 01 hoạt động học (đối với giáo viên Mẫu giáo) rút thăm lĩnh vực trước ngày thi </w:t>
      </w:r>
      <w:r>
        <w:rPr>
          <w:rFonts w:ascii="Times New Roman" w:hAnsi="Times New Roman" w:cs="Times New Roman"/>
          <w:sz w:val="28"/>
          <w:szCs w:val="28"/>
        </w:rPr>
        <w:t>02 ngày</w:t>
      </w:r>
      <w:r w:rsidRPr="003C6703">
        <w:rPr>
          <w:rFonts w:ascii="Times New Roman" w:hAnsi="Times New Roman" w:cs="Times New Roman"/>
          <w:sz w:val="28"/>
          <w:szCs w:val="28"/>
        </w:rPr>
        <w:t xml:space="preserve"> </w:t>
      </w:r>
      <w:r w:rsidRPr="003C6703">
        <w:rPr>
          <w:rFonts w:ascii="Times New Roman" w:hAnsi="Times New Roman" w:cs="Times New Roman"/>
          <w:i/>
          <w:sz w:val="28"/>
          <w:szCs w:val="28"/>
        </w:rPr>
        <w:t>(lịch rút thăm sẽ thông báo sau).</w:t>
      </w:r>
    </w:p>
    <w:p w:rsidR="00D0553A" w:rsidRPr="003C6703" w:rsidRDefault="00D0553A" w:rsidP="009F2B26">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Đánh giá điều kiện thực hiện chương trình (các phương tiện học liệu cho cô và trẻ; xây dựng môi trường lớp học; hồ sơ sổ sách của giáo viên và các vở bài tập của trẻ)</w:t>
      </w:r>
    </w:p>
    <w:p w:rsidR="00D0553A" w:rsidRPr="003C6703" w:rsidRDefault="00D0553A" w:rsidP="009F2B26">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Khảo sát kiến thức và kỹ năng của trẻ thông qua quá trình tổ chức hoạt động, trò chuyện cùng trẻ, đánh giá các sản phẩm của trẻ.</w:t>
      </w:r>
    </w:p>
    <w:p w:rsidR="00D0553A" w:rsidRPr="00AA4CD1" w:rsidRDefault="00D0553A" w:rsidP="009F2B26">
      <w:pPr>
        <w:spacing w:before="120" w:after="120"/>
        <w:ind w:firstLine="720"/>
        <w:jc w:val="both"/>
        <w:rPr>
          <w:rFonts w:ascii="Times New Roman" w:hAnsi="Times New Roman" w:cs="Times New Roman"/>
          <w:i/>
          <w:sz w:val="28"/>
          <w:szCs w:val="28"/>
        </w:rPr>
      </w:pPr>
      <w:r w:rsidRPr="00AA4CD1">
        <w:rPr>
          <w:rFonts w:ascii="Times New Roman" w:hAnsi="Times New Roman" w:cs="Times New Roman"/>
          <w:i/>
          <w:sz w:val="28"/>
          <w:szCs w:val="28"/>
        </w:rPr>
        <w:t xml:space="preserve">* Lưu </w:t>
      </w:r>
      <w:proofErr w:type="gramStart"/>
      <w:r w:rsidRPr="00AA4CD1">
        <w:rPr>
          <w:rFonts w:ascii="Times New Roman" w:hAnsi="Times New Roman" w:cs="Times New Roman"/>
          <w:i/>
          <w:sz w:val="28"/>
          <w:szCs w:val="28"/>
        </w:rPr>
        <w:t>ý :</w:t>
      </w:r>
      <w:proofErr w:type="gramEnd"/>
      <w:r w:rsidRPr="00AA4CD1">
        <w:rPr>
          <w:rFonts w:ascii="Times New Roman" w:hAnsi="Times New Roman" w:cs="Times New Roman"/>
          <w:i/>
          <w:sz w:val="28"/>
          <w:szCs w:val="28"/>
        </w:rPr>
        <w:t xml:space="preserve"> </w:t>
      </w:r>
    </w:p>
    <w:p w:rsidR="00D0553A" w:rsidRPr="003C6703" w:rsidRDefault="00D0553A" w:rsidP="009F2B26">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Giáo viên không được dạy lại nội dung bài đã dạy cho học sinh.</w:t>
      </w:r>
    </w:p>
    <w:p w:rsidR="00D0553A" w:rsidRPr="003C6703" w:rsidRDefault="00D0553A" w:rsidP="009F2B26">
      <w:pPr>
        <w:spacing w:before="120" w:after="120"/>
        <w:ind w:firstLine="720"/>
        <w:jc w:val="both"/>
        <w:rPr>
          <w:rFonts w:ascii="Times New Roman" w:hAnsi="Times New Roman" w:cs="Times New Roman"/>
          <w:sz w:val="28"/>
          <w:szCs w:val="28"/>
        </w:rPr>
      </w:pPr>
      <w:r w:rsidRPr="003C6703">
        <w:rPr>
          <w:rFonts w:ascii="Times New Roman" w:hAnsi="Times New Roman" w:cs="Times New Roman"/>
          <w:sz w:val="28"/>
          <w:szCs w:val="28"/>
        </w:rPr>
        <w:t xml:space="preserve">- Ngày thi không được cho học sinh nghỉ học không có lý </w:t>
      </w:r>
      <w:proofErr w:type="gramStart"/>
      <w:r w:rsidRPr="003C6703">
        <w:rPr>
          <w:rFonts w:ascii="Times New Roman" w:hAnsi="Times New Roman" w:cs="Times New Roman"/>
          <w:sz w:val="28"/>
          <w:szCs w:val="28"/>
        </w:rPr>
        <w:t>do,</w:t>
      </w:r>
      <w:proofErr w:type="gramEnd"/>
      <w:r w:rsidRPr="003C6703">
        <w:rPr>
          <w:rFonts w:ascii="Times New Roman" w:hAnsi="Times New Roman" w:cs="Times New Roman"/>
          <w:sz w:val="28"/>
          <w:szCs w:val="28"/>
        </w:rPr>
        <w:t xml:space="preserve"> không được chọn học sinh để dạy.</w:t>
      </w:r>
    </w:p>
    <w:p w:rsidR="00554DE1" w:rsidRPr="00554DE1" w:rsidRDefault="00B95A75" w:rsidP="009F2B26">
      <w:pPr>
        <w:tabs>
          <w:tab w:val="left" w:pos="9980"/>
        </w:tabs>
        <w:spacing w:before="120" w:after="0"/>
        <w:jc w:val="both"/>
        <w:rPr>
          <w:rFonts w:ascii="Times New Roman" w:hAnsi="Times New Roman" w:cs="Times New Roman"/>
          <w:b/>
          <w:sz w:val="28"/>
          <w:szCs w:val="28"/>
          <w:lang w:val="nl-NL"/>
        </w:rPr>
      </w:pPr>
      <w:r>
        <w:rPr>
          <w:rFonts w:ascii="Times New Roman" w:hAnsi="Times New Roman" w:cs="Times New Roman"/>
          <w:b/>
          <w:sz w:val="28"/>
          <w:szCs w:val="28"/>
          <w:lang w:val="nl-NL"/>
        </w:rPr>
        <w:t>3.</w:t>
      </w:r>
      <w:r w:rsidR="00554DE1" w:rsidRPr="00554DE1">
        <w:rPr>
          <w:rFonts w:ascii="Times New Roman" w:hAnsi="Times New Roman" w:cs="Times New Roman"/>
          <w:b/>
          <w:sz w:val="28"/>
          <w:szCs w:val="28"/>
          <w:lang w:val="nl-NL"/>
        </w:rPr>
        <w:t xml:space="preserve"> Thời gian tổ chức hội thi cấp trường:</w:t>
      </w:r>
    </w:p>
    <w:p w:rsidR="00554DE1" w:rsidRPr="00554DE1" w:rsidRDefault="00554DE1" w:rsidP="009F2B26">
      <w:pPr>
        <w:tabs>
          <w:tab w:val="left" w:pos="9980"/>
        </w:tabs>
        <w:spacing w:after="0"/>
        <w:ind w:firstLine="567"/>
        <w:jc w:val="both"/>
        <w:rPr>
          <w:rFonts w:ascii="Times New Roman" w:hAnsi="Times New Roman" w:cs="Times New Roman"/>
          <w:b/>
          <w:sz w:val="28"/>
          <w:szCs w:val="28"/>
          <w:lang w:val="nl-NL"/>
        </w:rPr>
      </w:pPr>
      <w:r w:rsidRPr="00554DE1">
        <w:rPr>
          <w:rFonts w:ascii="Times New Roman" w:hAnsi="Times New Roman" w:cs="Times New Roman"/>
          <w:b/>
          <w:i/>
          <w:sz w:val="28"/>
          <w:szCs w:val="28"/>
          <w:lang w:val="nl-NL"/>
        </w:rPr>
        <w:t xml:space="preserve">* Đã tổ chức từ ngày </w:t>
      </w:r>
      <w:r w:rsidR="00D0553A">
        <w:rPr>
          <w:rFonts w:ascii="Times New Roman" w:hAnsi="Times New Roman" w:cs="Times New Roman"/>
          <w:b/>
          <w:i/>
          <w:sz w:val="28"/>
          <w:szCs w:val="28"/>
          <w:lang w:val="nl-NL"/>
        </w:rPr>
        <w:t>1</w:t>
      </w:r>
      <w:r w:rsidR="00E6220A">
        <w:rPr>
          <w:rFonts w:ascii="Times New Roman" w:hAnsi="Times New Roman" w:cs="Times New Roman"/>
          <w:b/>
          <w:i/>
          <w:sz w:val="28"/>
          <w:szCs w:val="28"/>
          <w:lang w:val="nl-NL"/>
        </w:rPr>
        <w:t>7</w:t>
      </w:r>
      <w:r w:rsidRPr="00554DE1">
        <w:rPr>
          <w:rFonts w:ascii="Times New Roman" w:hAnsi="Times New Roman" w:cs="Times New Roman"/>
          <w:b/>
          <w:i/>
          <w:sz w:val="28"/>
          <w:szCs w:val="28"/>
          <w:lang w:val="nl-NL"/>
        </w:rPr>
        <w:t>/</w:t>
      </w:r>
      <w:r w:rsidR="00B353F8">
        <w:rPr>
          <w:rFonts w:ascii="Times New Roman" w:hAnsi="Times New Roman" w:cs="Times New Roman"/>
          <w:b/>
          <w:i/>
          <w:sz w:val="28"/>
          <w:szCs w:val="28"/>
          <w:lang w:val="nl-NL"/>
        </w:rPr>
        <w:t>10</w:t>
      </w:r>
      <w:r w:rsidRPr="00554DE1">
        <w:rPr>
          <w:rFonts w:ascii="Times New Roman" w:hAnsi="Times New Roman" w:cs="Times New Roman"/>
          <w:b/>
          <w:i/>
          <w:sz w:val="28"/>
          <w:szCs w:val="28"/>
          <w:lang w:val="nl-NL"/>
        </w:rPr>
        <w:t>/20</w:t>
      </w:r>
      <w:r w:rsidR="00B353F8">
        <w:rPr>
          <w:rFonts w:ascii="Times New Roman" w:hAnsi="Times New Roman" w:cs="Times New Roman"/>
          <w:b/>
          <w:i/>
          <w:sz w:val="28"/>
          <w:szCs w:val="28"/>
          <w:lang w:val="nl-NL"/>
        </w:rPr>
        <w:t>2</w:t>
      </w:r>
      <w:r w:rsidR="00E6220A">
        <w:rPr>
          <w:rFonts w:ascii="Times New Roman" w:hAnsi="Times New Roman" w:cs="Times New Roman"/>
          <w:b/>
          <w:i/>
          <w:sz w:val="28"/>
          <w:szCs w:val="28"/>
          <w:lang w:val="nl-NL"/>
        </w:rPr>
        <w:t>4</w:t>
      </w:r>
      <w:r w:rsidR="00E9608B">
        <w:rPr>
          <w:rFonts w:ascii="Times New Roman" w:hAnsi="Times New Roman" w:cs="Times New Roman"/>
          <w:b/>
          <w:i/>
          <w:sz w:val="28"/>
          <w:szCs w:val="28"/>
          <w:lang w:val="nl-NL"/>
        </w:rPr>
        <w:t xml:space="preserve"> </w:t>
      </w:r>
      <w:r w:rsidRPr="00554DE1">
        <w:rPr>
          <w:rFonts w:ascii="Times New Roman" w:hAnsi="Times New Roman" w:cs="Times New Roman"/>
          <w:b/>
          <w:i/>
          <w:sz w:val="28"/>
          <w:szCs w:val="28"/>
          <w:lang w:val="nl-NL"/>
        </w:rPr>
        <w:t>đế</w:t>
      </w:r>
      <w:r w:rsidR="00D0402E">
        <w:rPr>
          <w:rFonts w:ascii="Times New Roman" w:hAnsi="Times New Roman" w:cs="Times New Roman"/>
          <w:b/>
          <w:i/>
          <w:sz w:val="28"/>
          <w:szCs w:val="28"/>
          <w:lang w:val="nl-NL"/>
        </w:rPr>
        <w:t xml:space="preserve">n ngày </w:t>
      </w:r>
      <w:r w:rsidR="00E6220A">
        <w:rPr>
          <w:rFonts w:ascii="Times New Roman" w:hAnsi="Times New Roman" w:cs="Times New Roman"/>
          <w:b/>
          <w:i/>
          <w:sz w:val="28"/>
          <w:szCs w:val="28"/>
          <w:lang w:val="nl-NL"/>
        </w:rPr>
        <w:t>31</w:t>
      </w:r>
      <w:r w:rsidR="004C114E">
        <w:rPr>
          <w:rFonts w:ascii="Times New Roman" w:hAnsi="Times New Roman" w:cs="Times New Roman"/>
          <w:b/>
          <w:i/>
          <w:sz w:val="28"/>
          <w:szCs w:val="28"/>
          <w:lang w:val="nl-NL"/>
        </w:rPr>
        <w:t xml:space="preserve"> </w:t>
      </w:r>
      <w:r w:rsidRPr="00554DE1">
        <w:rPr>
          <w:rFonts w:ascii="Times New Roman" w:hAnsi="Times New Roman" w:cs="Times New Roman"/>
          <w:b/>
          <w:i/>
          <w:sz w:val="28"/>
          <w:szCs w:val="28"/>
          <w:lang w:val="nl-NL"/>
        </w:rPr>
        <w:t>/1</w:t>
      </w:r>
      <w:r w:rsidR="00E6220A">
        <w:rPr>
          <w:rFonts w:ascii="Times New Roman" w:hAnsi="Times New Roman" w:cs="Times New Roman"/>
          <w:b/>
          <w:i/>
          <w:sz w:val="28"/>
          <w:szCs w:val="28"/>
          <w:lang w:val="nl-NL"/>
        </w:rPr>
        <w:t>0</w:t>
      </w:r>
      <w:r w:rsidRPr="00554DE1">
        <w:rPr>
          <w:rFonts w:ascii="Times New Roman" w:hAnsi="Times New Roman" w:cs="Times New Roman"/>
          <w:b/>
          <w:i/>
          <w:sz w:val="28"/>
          <w:szCs w:val="28"/>
          <w:lang w:val="nl-NL"/>
        </w:rPr>
        <w:t>/20</w:t>
      </w:r>
      <w:r w:rsidR="009C5CA1">
        <w:rPr>
          <w:rFonts w:ascii="Times New Roman" w:hAnsi="Times New Roman" w:cs="Times New Roman"/>
          <w:b/>
          <w:i/>
          <w:sz w:val="28"/>
          <w:szCs w:val="28"/>
          <w:lang w:val="nl-NL"/>
        </w:rPr>
        <w:t>2</w:t>
      </w:r>
      <w:r w:rsidR="00E6220A">
        <w:rPr>
          <w:rFonts w:ascii="Times New Roman" w:hAnsi="Times New Roman" w:cs="Times New Roman"/>
          <w:b/>
          <w:i/>
          <w:sz w:val="28"/>
          <w:szCs w:val="28"/>
          <w:lang w:val="nl-NL"/>
        </w:rPr>
        <w:t>4</w:t>
      </w:r>
      <w:r w:rsidRPr="00554DE1">
        <w:rPr>
          <w:rFonts w:ascii="Times New Roman" w:hAnsi="Times New Roman" w:cs="Times New Roman"/>
          <w:b/>
          <w:i/>
          <w:sz w:val="28"/>
          <w:szCs w:val="28"/>
          <w:lang w:val="nl-NL"/>
        </w:rPr>
        <w:t>, cụ thể:</w:t>
      </w:r>
      <w:r w:rsidRPr="00554DE1">
        <w:rPr>
          <w:rFonts w:ascii="Times New Roman" w:hAnsi="Times New Roman" w:cs="Times New Roman"/>
          <w:b/>
          <w:i/>
          <w:sz w:val="28"/>
          <w:szCs w:val="28"/>
          <w:lang w:val="nl-NL"/>
        </w:rPr>
        <w:tab/>
      </w:r>
    </w:p>
    <w:p w:rsidR="00554DE1" w:rsidRPr="00554DE1" w:rsidRDefault="006F4FCF" w:rsidP="009F2B26">
      <w:pPr>
        <w:tabs>
          <w:tab w:val="left" w:pos="9980"/>
        </w:tabs>
        <w:spacing w:after="0"/>
        <w:ind w:firstLine="567"/>
        <w:jc w:val="both"/>
        <w:rPr>
          <w:rFonts w:ascii="Times New Roman" w:hAnsi="Times New Roman" w:cs="Times New Roman"/>
          <w:b/>
          <w:sz w:val="28"/>
          <w:szCs w:val="28"/>
          <w:lang w:val="nl-NL"/>
        </w:rPr>
      </w:pPr>
      <w:r>
        <w:rPr>
          <w:rFonts w:ascii="Times New Roman" w:hAnsi="Times New Roman" w:cs="Times New Roman"/>
          <w:sz w:val="28"/>
          <w:szCs w:val="28"/>
          <w:lang w:val="nl-NL"/>
        </w:rPr>
        <w:t xml:space="preserve">- Ngày </w:t>
      </w:r>
      <w:r w:rsidR="00D0553A">
        <w:rPr>
          <w:rFonts w:ascii="Times New Roman" w:hAnsi="Times New Roman" w:cs="Times New Roman"/>
          <w:sz w:val="28"/>
          <w:szCs w:val="28"/>
          <w:lang w:val="nl-NL"/>
        </w:rPr>
        <w:t>1</w:t>
      </w:r>
      <w:r w:rsidR="00E6220A">
        <w:rPr>
          <w:rFonts w:ascii="Times New Roman" w:hAnsi="Times New Roman" w:cs="Times New Roman"/>
          <w:sz w:val="28"/>
          <w:szCs w:val="28"/>
          <w:lang w:val="nl-NL"/>
        </w:rPr>
        <w:t>7</w:t>
      </w:r>
      <w:r w:rsidR="00554DE1" w:rsidRPr="00554DE1">
        <w:rPr>
          <w:rFonts w:ascii="Times New Roman" w:hAnsi="Times New Roman" w:cs="Times New Roman"/>
          <w:sz w:val="28"/>
          <w:szCs w:val="28"/>
          <w:lang w:val="nl-NL"/>
        </w:rPr>
        <w:t>/</w:t>
      </w:r>
      <w:r w:rsidR="00B353F8">
        <w:rPr>
          <w:rFonts w:ascii="Times New Roman" w:hAnsi="Times New Roman" w:cs="Times New Roman"/>
          <w:sz w:val="28"/>
          <w:szCs w:val="28"/>
          <w:lang w:val="nl-NL"/>
        </w:rPr>
        <w:t>10</w:t>
      </w:r>
      <w:r w:rsidR="00554DE1" w:rsidRPr="00554DE1">
        <w:rPr>
          <w:rFonts w:ascii="Times New Roman" w:hAnsi="Times New Roman" w:cs="Times New Roman"/>
          <w:sz w:val="28"/>
          <w:szCs w:val="28"/>
          <w:lang w:val="nl-NL"/>
        </w:rPr>
        <w:t xml:space="preserve"> /20</w:t>
      </w:r>
      <w:r w:rsidR="0094582C">
        <w:rPr>
          <w:rFonts w:ascii="Times New Roman" w:hAnsi="Times New Roman" w:cs="Times New Roman"/>
          <w:sz w:val="28"/>
          <w:szCs w:val="28"/>
          <w:lang w:val="nl-NL"/>
        </w:rPr>
        <w:t>2</w:t>
      </w:r>
      <w:r w:rsidR="009F2B26">
        <w:rPr>
          <w:rFonts w:ascii="Times New Roman" w:hAnsi="Times New Roman" w:cs="Times New Roman"/>
          <w:sz w:val="28"/>
          <w:szCs w:val="28"/>
          <w:lang w:val="nl-NL"/>
        </w:rPr>
        <w:t>4</w:t>
      </w:r>
      <w:r w:rsidR="00554DE1" w:rsidRPr="00554DE1">
        <w:rPr>
          <w:rFonts w:ascii="Times New Roman" w:hAnsi="Times New Roman" w:cs="Times New Roman"/>
          <w:sz w:val="28"/>
          <w:szCs w:val="28"/>
          <w:lang w:val="nl-NL"/>
        </w:rPr>
        <w:t xml:space="preserve"> : Khai mạc hội thi GVNV giỏi cấp trường</w:t>
      </w:r>
      <w:r w:rsidR="00AB4E67">
        <w:rPr>
          <w:rFonts w:ascii="Times New Roman" w:hAnsi="Times New Roman" w:cs="Times New Roman"/>
          <w:sz w:val="28"/>
          <w:szCs w:val="28"/>
          <w:lang w:val="nl-NL"/>
        </w:rPr>
        <w:t>;</w:t>
      </w:r>
      <w:r w:rsidR="0094582C">
        <w:rPr>
          <w:rFonts w:ascii="Times New Roman" w:hAnsi="Times New Roman" w:cs="Times New Roman"/>
          <w:sz w:val="28"/>
          <w:szCs w:val="28"/>
          <w:lang w:val="nl-NL"/>
        </w:rPr>
        <w:t xml:space="preserve"> G</w:t>
      </w:r>
      <w:r w:rsidR="00AB4E67">
        <w:rPr>
          <w:rFonts w:ascii="Times New Roman" w:hAnsi="Times New Roman" w:cs="Times New Roman"/>
          <w:sz w:val="28"/>
          <w:szCs w:val="28"/>
          <w:lang w:val="nl-NL"/>
        </w:rPr>
        <w:t>V</w:t>
      </w:r>
      <w:r w:rsidR="0094582C">
        <w:rPr>
          <w:rFonts w:ascii="Times New Roman" w:hAnsi="Times New Roman" w:cs="Times New Roman"/>
          <w:sz w:val="28"/>
          <w:szCs w:val="28"/>
          <w:lang w:val="nl-NL"/>
        </w:rPr>
        <w:t xml:space="preserve"> thi bốc thăm trước 2 ngày.</w:t>
      </w:r>
    </w:p>
    <w:p w:rsidR="00E9608B" w:rsidRDefault="00554DE1" w:rsidP="009F2B26">
      <w:pPr>
        <w:spacing w:after="0"/>
        <w:ind w:firstLine="567"/>
        <w:jc w:val="both"/>
        <w:rPr>
          <w:rFonts w:ascii="Times New Roman" w:hAnsi="Times New Roman" w:cs="Times New Roman"/>
          <w:sz w:val="28"/>
          <w:szCs w:val="28"/>
          <w:lang w:val="nl-NL"/>
        </w:rPr>
      </w:pPr>
      <w:r w:rsidRPr="00554DE1">
        <w:rPr>
          <w:rFonts w:ascii="Times New Roman" w:hAnsi="Times New Roman" w:cs="Times New Roman"/>
          <w:sz w:val="28"/>
          <w:szCs w:val="28"/>
          <w:lang w:val="nl-NL"/>
        </w:rPr>
        <w:t xml:space="preserve">- Từ ngày </w:t>
      </w:r>
      <w:r w:rsidR="00E9608B">
        <w:rPr>
          <w:rFonts w:ascii="Times New Roman" w:hAnsi="Times New Roman" w:cs="Times New Roman"/>
          <w:sz w:val="28"/>
          <w:szCs w:val="28"/>
          <w:lang w:val="nl-NL"/>
        </w:rPr>
        <w:t>2</w:t>
      </w:r>
      <w:r w:rsidR="00E6220A">
        <w:rPr>
          <w:rFonts w:ascii="Times New Roman" w:hAnsi="Times New Roman" w:cs="Times New Roman"/>
          <w:sz w:val="28"/>
          <w:szCs w:val="28"/>
          <w:lang w:val="nl-NL"/>
        </w:rPr>
        <w:t>1</w:t>
      </w:r>
      <w:r w:rsidRPr="00554DE1">
        <w:rPr>
          <w:rFonts w:ascii="Times New Roman" w:hAnsi="Times New Roman" w:cs="Times New Roman"/>
          <w:sz w:val="28"/>
          <w:szCs w:val="28"/>
          <w:lang w:val="nl-NL"/>
        </w:rPr>
        <w:t>/1</w:t>
      </w:r>
      <w:r w:rsidR="00E9608B">
        <w:rPr>
          <w:rFonts w:ascii="Times New Roman" w:hAnsi="Times New Roman" w:cs="Times New Roman"/>
          <w:sz w:val="28"/>
          <w:szCs w:val="28"/>
          <w:lang w:val="nl-NL"/>
        </w:rPr>
        <w:t>0</w:t>
      </w:r>
      <w:r w:rsidRPr="00554DE1">
        <w:rPr>
          <w:rFonts w:ascii="Times New Roman" w:hAnsi="Times New Roman" w:cs="Times New Roman"/>
          <w:sz w:val="28"/>
          <w:szCs w:val="28"/>
          <w:lang w:val="nl-NL"/>
        </w:rPr>
        <w:t xml:space="preserve"> đến </w:t>
      </w:r>
      <w:r w:rsidR="00E6220A">
        <w:rPr>
          <w:rFonts w:ascii="Times New Roman" w:hAnsi="Times New Roman" w:cs="Times New Roman"/>
          <w:sz w:val="28"/>
          <w:szCs w:val="28"/>
          <w:lang w:val="nl-NL"/>
        </w:rPr>
        <w:t>31</w:t>
      </w:r>
      <w:r w:rsidRPr="00554DE1">
        <w:rPr>
          <w:rFonts w:ascii="Times New Roman" w:hAnsi="Times New Roman" w:cs="Times New Roman"/>
          <w:sz w:val="28"/>
          <w:szCs w:val="28"/>
          <w:lang w:val="nl-NL"/>
        </w:rPr>
        <w:t>/1</w:t>
      </w:r>
      <w:r w:rsidR="00E6220A">
        <w:rPr>
          <w:rFonts w:ascii="Times New Roman" w:hAnsi="Times New Roman" w:cs="Times New Roman"/>
          <w:sz w:val="28"/>
          <w:szCs w:val="28"/>
          <w:lang w:val="nl-NL"/>
        </w:rPr>
        <w:t>0</w:t>
      </w:r>
      <w:r w:rsidRPr="00554DE1">
        <w:rPr>
          <w:rFonts w:ascii="Times New Roman" w:hAnsi="Times New Roman" w:cs="Times New Roman"/>
          <w:sz w:val="28"/>
          <w:szCs w:val="28"/>
          <w:lang w:val="nl-NL"/>
        </w:rPr>
        <w:t>/20</w:t>
      </w:r>
      <w:r w:rsidR="0094582C">
        <w:rPr>
          <w:rFonts w:ascii="Times New Roman" w:hAnsi="Times New Roman" w:cs="Times New Roman"/>
          <w:sz w:val="28"/>
          <w:szCs w:val="28"/>
          <w:lang w:val="nl-NL"/>
        </w:rPr>
        <w:t>2</w:t>
      </w:r>
      <w:r w:rsidR="00E6220A">
        <w:rPr>
          <w:rFonts w:ascii="Times New Roman" w:hAnsi="Times New Roman" w:cs="Times New Roman"/>
          <w:sz w:val="28"/>
          <w:szCs w:val="28"/>
          <w:lang w:val="nl-NL"/>
        </w:rPr>
        <w:t>4</w:t>
      </w:r>
      <w:r w:rsidRPr="00554DE1">
        <w:rPr>
          <w:rFonts w:ascii="Times New Roman" w:hAnsi="Times New Roman" w:cs="Times New Roman"/>
          <w:sz w:val="28"/>
          <w:szCs w:val="28"/>
          <w:lang w:val="nl-NL"/>
        </w:rPr>
        <w:t>: Tổ chức chấm thi thực hành</w:t>
      </w:r>
      <w:r w:rsidR="0094582C">
        <w:rPr>
          <w:rFonts w:ascii="Times New Roman" w:hAnsi="Times New Roman" w:cs="Times New Roman"/>
          <w:sz w:val="28"/>
          <w:szCs w:val="28"/>
          <w:lang w:val="nl-NL"/>
        </w:rPr>
        <w:t>, thuyết trình</w:t>
      </w:r>
      <w:r w:rsidRPr="00554DE1">
        <w:rPr>
          <w:rFonts w:ascii="Times New Roman" w:hAnsi="Times New Roman" w:cs="Times New Roman"/>
          <w:sz w:val="28"/>
          <w:szCs w:val="28"/>
          <w:lang w:val="nl-NL"/>
        </w:rPr>
        <w:t xml:space="preserve"> </w:t>
      </w:r>
    </w:p>
    <w:p w:rsidR="00554DE1" w:rsidRDefault="00B95A75" w:rsidP="009F2B26">
      <w:pPr>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III</w:t>
      </w:r>
      <w:r w:rsidR="00554DE1" w:rsidRPr="00554DE1">
        <w:rPr>
          <w:rFonts w:ascii="Times New Roman" w:hAnsi="Times New Roman" w:cs="Times New Roman"/>
          <w:b/>
          <w:sz w:val="28"/>
          <w:szCs w:val="28"/>
          <w:lang w:val="nl-NL"/>
        </w:rPr>
        <w:t>. Đánh giá, kết quả hội thi GV giỏi  cấp trường</w:t>
      </w:r>
      <w:r w:rsidR="00663688">
        <w:rPr>
          <w:rFonts w:ascii="Times New Roman" w:hAnsi="Times New Roman" w:cs="Times New Roman"/>
          <w:b/>
          <w:sz w:val="28"/>
          <w:szCs w:val="28"/>
          <w:lang w:val="nl-NL"/>
        </w:rPr>
        <w:t>- Hội giảng GVNV</w:t>
      </w:r>
      <w:r w:rsidR="00554DE1" w:rsidRPr="00554DE1">
        <w:rPr>
          <w:rFonts w:ascii="Times New Roman" w:hAnsi="Times New Roman" w:cs="Times New Roman"/>
          <w:b/>
          <w:sz w:val="28"/>
          <w:szCs w:val="28"/>
          <w:lang w:val="nl-NL"/>
        </w:rPr>
        <w:t>:</w:t>
      </w:r>
    </w:p>
    <w:p w:rsidR="00615C2F" w:rsidRPr="00615C2F" w:rsidRDefault="008C2CF9" w:rsidP="009F2B26">
      <w:pPr>
        <w:pStyle w:val="ListParagraph"/>
        <w:spacing w:after="0"/>
        <w:ind w:left="0"/>
        <w:jc w:val="both"/>
        <w:rPr>
          <w:rFonts w:ascii="Times New Roman" w:hAnsi="Times New Roman" w:cs="Times New Roman"/>
          <w:b/>
          <w:sz w:val="28"/>
          <w:szCs w:val="28"/>
          <w:lang w:val="nl-NL"/>
        </w:rPr>
      </w:pPr>
      <w:r>
        <w:rPr>
          <w:rFonts w:ascii="Times New Roman" w:hAnsi="Times New Roman" w:cs="Times New Roman"/>
          <w:b/>
          <w:sz w:val="28"/>
          <w:szCs w:val="28"/>
          <w:lang w:val="nl-NL"/>
        </w:rPr>
        <w:t>1.</w:t>
      </w:r>
      <w:r w:rsidR="00E6220A">
        <w:rPr>
          <w:rFonts w:ascii="Times New Roman" w:hAnsi="Times New Roman" w:cs="Times New Roman"/>
          <w:b/>
          <w:sz w:val="28"/>
          <w:szCs w:val="28"/>
          <w:lang w:val="nl-NL"/>
        </w:rPr>
        <w:t xml:space="preserve"> </w:t>
      </w:r>
      <w:r w:rsidR="008B6D93" w:rsidRPr="00615C2F">
        <w:rPr>
          <w:rFonts w:ascii="Times New Roman" w:hAnsi="Times New Roman" w:cs="Times New Roman"/>
          <w:b/>
          <w:sz w:val="28"/>
          <w:szCs w:val="28"/>
          <w:lang w:val="nl-NL"/>
        </w:rPr>
        <w:t>Số giáo viên tham dự</w:t>
      </w:r>
      <w:r w:rsidR="00615C2F" w:rsidRPr="00615C2F">
        <w:rPr>
          <w:rFonts w:ascii="Times New Roman" w:hAnsi="Times New Roman" w:cs="Times New Roman"/>
          <w:b/>
          <w:sz w:val="28"/>
          <w:szCs w:val="28"/>
          <w:lang w:val="nl-NL"/>
        </w:rPr>
        <w:t>:</w:t>
      </w:r>
    </w:p>
    <w:p w:rsidR="00554DE1" w:rsidRDefault="008C2CF9" w:rsidP="009F2B26">
      <w:pPr>
        <w:spacing w:after="0"/>
        <w:ind w:left="360" w:firstLine="207"/>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00554DE1" w:rsidRPr="00615C2F">
        <w:rPr>
          <w:rFonts w:ascii="Times New Roman" w:hAnsi="Times New Roman" w:cs="Times New Roman"/>
          <w:sz w:val="28"/>
          <w:szCs w:val="28"/>
          <w:lang w:val="nl-NL"/>
        </w:rPr>
        <w:t>Tổng số</w:t>
      </w:r>
      <w:r w:rsidR="004C42B0">
        <w:rPr>
          <w:rFonts w:ascii="Times New Roman" w:hAnsi="Times New Roman" w:cs="Times New Roman"/>
          <w:sz w:val="28"/>
          <w:szCs w:val="28"/>
          <w:lang w:val="nl-NL"/>
        </w:rPr>
        <w:t xml:space="preserve"> GV</w:t>
      </w:r>
      <w:r w:rsidR="00554DE1" w:rsidRPr="00615C2F">
        <w:rPr>
          <w:rFonts w:ascii="Times New Roman" w:hAnsi="Times New Roman" w:cs="Times New Roman"/>
          <w:sz w:val="28"/>
          <w:szCs w:val="28"/>
          <w:lang w:val="nl-NL"/>
        </w:rPr>
        <w:t xml:space="preserve"> </w:t>
      </w:r>
      <w:r w:rsidR="00D0553A">
        <w:rPr>
          <w:rFonts w:ascii="Times New Roman" w:hAnsi="Times New Roman" w:cs="Times New Roman"/>
          <w:sz w:val="28"/>
          <w:szCs w:val="28"/>
          <w:lang w:val="nl-NL"/>
        </w:rPr>
        <w:t>NV</w:t>
      </w:r>
      <w:r w:rsidR="00554DE1" w:rsidRPr="00615C2F">
        <w:rPr>
          <w:rFonts w:ascii="Times New Roman" w:hAnsi="Times New Roman" w:cs="Times New Roman"/>
          <w:sz w:val="28"/>
          <w:szCs w:val="28"/>
          <w:lang w:val="nl-NL"/>
        </w:rPr>
        <w:t>đủ điều kiện tham dự hội thi</w:t>
      </w:r>
      <w:r w:rsidR="0094582C">
        <w:rPr>
          <w:rFonts w:ascii="Times New Roman" w:hAnsi="Times New Roman" w:cs="Times New Roman"/>
          <w:sz w:val="28"/>
          <w:szCs w:val="28"/>
          <w:lang w:val="nl-NL"/>
        </w:rPr>
        <w:t xml:space="preserve"> </w:t>
      </w:r>
      <w:r w:rsidR="00554DE1" w:rsidRPr="00615C2F">
        <w:rPr>
          <w:rFonts w:ascii="Times New Roman" w:hAnsi="Times New Roman" w:cs="Times New Roman"/>
          <w:sz w:val="28"/>
          <w:szCs w:val="28"/>
          <w:lang w:val="nl-NL"/>
        </w:rPr>
        <w:t>:</w:t>
      </w:r>
      <w:r w:rsidR="0094582C">
        <w:rPr>
          <w:rFonts w:ascii="Times New Roman" w:hAnsi="Times New Roman" w:cs="Times New Roman"/>
          <w:sz w:val="28"/>
          <w:szCs w:val="28"/>
          <w:lang w:val="nl-NL"/>
        </w:rPr>
        <w:t xml:space="preserve"> </w:t>
      </w:r>
      <w:r w:rsidR="00E6220A">
        <w:rPr>
          <w:rFonts w:ascii="Times New Roman" w:hAnsi="Times New Roman" w:cs="Times New Roman"/>
          <w:sz w:val="28"/>
          <w:szCs w:val="28"/>
          <w:lang w:val="nl-NL"/>
        </w:rPr>
        <w:t>19</w:t>
      </w:r>
    </w:p>
    <w:p w:rsidR="0094582C" w:rsidRPr="00615C2F" w:rsidRDefault="0094582C" w:rsidP="009F2B26">
      <w:pPr>
        <w:spacing w:after="0"/>
        <w:ind w:left="360" w:firstLine="207"/>
        <w:jc w:val="both"/>
        <w:rPr>
          <w:rFonts w:ascii="Times New Roman" w:hAnsi="Times New Roman" w:cs="Times New Roman"/>
          <w:sz w:val="28"/>
          <w:szCs w:val="28"/>
          <w:lang w:val="nl-NL"/>
        </w:rPr>
      </w:pPr>
      <w:r>
        <w:rPr>
          <w:rFonts w:ascii="Times New Roman" w:hAnsi="Times New Roman" w:cs="Times New Roman"/>
          <w:b/>
          <w:sz w:val="28"/>
          <w:szCs w:val="28"/>
          <w:lang w:val="nl-NL"/>
        </w:rPr>
        <w:t>-</w:t>
      </w:r>
      <w:r w:rsidR="004C42B0">
        <w:rPr>
          <w:rFonts w:ascii="Times New Roman" w:hAnsi="Times New Roman" w:cs="Times New Roman"/>
          <w:sz w:val="28"/>
          <w:szCs w:val="28"/>
          <w:lang w:val="nl-NL"/>
        </w:rPr>
        <w:t xml:space="preserve"> Số</w:t>
      </w:r>
      <w:r>
        <w:rPr>
          <w:rFonts w:ascii="Times New Roman" w:hAnsi="Times New Roman" w:cs="Times New Roman"/>
          <w:sz w:val="28"/>
          <w:szCs w:val="28"/>
          <w:lang w:val="nl-NL"/>
        </w:rPr>
        <w:t xml:space="preserve"> giáo viên </w:t>
      </w:r>
      <w:r w:rsidR="006F4FCF">
        <w:rPr>
          <w:rFonts w:ascii="Times New Roman" w:hAnsi="Times New Roman" w:cs="Times New Roman"/>
          <w:sz w:val="28"/>
          <w:szCs w:val="28"/>
          <w:lang w:val="nl-NL"/>
        </w:rPr>
        <w:t xml:space="preserve"> nhân viên </w:t>
      </w:r>
      <w:r>
        <w:rPr>
          <w:rFonts w:ascii="Times New Roman" w:hAnsi="Times New Roman" w:cs="Times New Roman"/>
          <w:sz w:val="28"/>
          <w:szCs w:val="28"/>
          <w:lang w:val="nl-NL"/>
        </w:rPr>
        <w:t xml:space="preserve">đăng kí tham gia: </w:t>
      </w:r>
      <w:r w:rsidR="00E6220A">
        <w:rPr>
          <w:rFonts w:ascii="Times New Roman" w:hAnsi="Times New Roman" w:cs="Times New Roman"/>
          <w:sz w:val="28"/>
          <w:szCs w:val="28"/>
          <w:lang w:val="nl-NL"/>
        </w:rPr>
        <w:t>19</w:t>
      </w:r>
    </w:p>
    <w:p w:rsidR="00AA799A" w:rsidRPr="008B6D93" w:rsidRDefault="008B6D93" w:rsidP="009F2B26">
      <w:pPr>
        <w:spacing w:after="0"/>
        <w:jc w:val="both"/>
        <w:rPr>
          <w:rFonts w:ascii="Times New Roman" w:hAnsi="Times New Roman" w:cs="Times New Roman"/>
          <w:b/>
          <w:sz w:val="28"/>
          <w:szCs w:val="28"/>
        </w:rPr>
      </w:pPr>
      <w:r w:rsidRPr="008B6D93">
        <w:rPr>
          <w:rFonts w:ascii="Times New Roman" w:hAnsi="Times New Roman" w:cs="Times New Roman"/>
          <w:b/>
          <w:sz w:val="28"/>
          <w:szCs w:val="28"/>
        </w:rPr>
        <w:t xml:space="preserve">2. </w:t>
      </w:r>
      <w:r w:rsidR="00554DE1" w:rsidRPr="008B6D93">
        <w:rPr>
          <w:rFonts w:ascii="Times New Roman" w:hAnsi="Times New Roman" w:cs="Times New Roman"/>
          <w:b/>
          <w:sz w:val="28"/>
          <w:szCs w:val="28"/>
        </w:rPr>
        <w:t xml:space="preserve">Kết quả hội thi: </w:t>
      </w:r>
    </w:p>
    <w:p w:rsidR="00554DE1" w:rsidRDefault="00554DE1" w:rsidP="009F2B26">
      <w:pPr>
        <w:spacing w:after="0"/>
        <w:ind w:firstLine="426"/>
        <w:jc w:val="both"/>
        <w:rPr>
          <w:rFonts w:ascii="Times New Roman" w:hAnsi="Times New Roman" w:cs="Times New Roman"/>
          <w:sz w:val="28"/>
          <w:szCs w:val="28"/>
        </w:rPr>
      </w:pPr>
      <w:r w:rsidRPr="00554DE1">
        <w:rPr>
          <w:rFonts w:ascii="Times New Roman" w:hAnsi="Times New Roman" w:cs="Times New Roman"/>
          <w:sz w:val="28"/>
          <w:szCs w:val="28"/>
        </w:rPr>
        <w:t xml:space="preserve">   + </w:t>
      </w:r>
      <w:r w:rsidR="00E6220A">
        <w:rPr>
          <w:rFonts w:ascii="Times New Roman" w:hAnsi="Times New Roman" w:cs="Times New Roman"/>
          <w:sz w:val="28"/>
          <w:szCs w:val="28"/>
        </w:rPr>
        <w:t>19</w:t>
      </w:r>
      <w:r w:rsidR="0094582C">
        <w:rPr>
          <w:rFonts w:ascii="Times New Roman" w:hAnsi="Times New Roman" w:cs="Times New Roman"/>
          <w:sz w:val="28"/>
          <w:szCs w:val="28"/>
        </w:rPr>
        <w:t>/</w:t>
      </w:r>
      <w:r w:rsidR="00E6220A">
        <w:rPr>
          <w:rFonts w:ascii="Times New Roman" w:hAnsi="Times New Roman" w:cs="Times New Roman"/>
          <w:sz w:val="28"/>
          <w:szCs w:val="28"/>
        </w:rPr>
        <w:t>19</w:t>
      </w:r>
      <w:r w:rsidR="0094582C">
        <w:rPr>
          <w:rFonts w:ascii="Times New Roman" w:hAnsi="Times New Roman" w:cs="Times New Roman"/>
          <w:sz w:val="28"/>
          <w:szCs w:val="28"/>
        </w:rPr>
        <w:t xml:space="preserve"> giáo viên</w:t>
      </w:r>
      <w:r w:rsidR="00D0553A">
        <w:rPr>
          <w:rFonts w:ascii="Times New Roman" w:hAnsi="Times New Roman" w:cs="Times New Roman"/>
          <w:sz w:val="28"/>
          <w:szCs w:val="28"/>
        </w:rPr>
        <w:t xml:space="preserve"> nhân viên</w:t>
      </w:r>
      <w:r w:rsidR="0094582C">
        <w:rPr>
          <w:rFonts w:ascii="Times New Roman" w:hAnsi="Times New Roman" w:cs="Times New Roman"/>
          <w:sz w:val="28"/>
          <w:szCs w:val="28"/>
        </w:rPr>
        <w:t xml:space="preserve"> tham dự đều đạt giáo viên </w:t>
      </w:r>
      <w:r w:rsidR="00D0553A">
        <w:rPr>
          <w:rFonts w:ascii="Times New Roman" w:hAnsi="Times New Roman" w:cs="Times New Roman"/>
          <w:sz w:val="28"/>
          <w:szCs w:val="28"/>
        </w:rPr>
        <w:t xml:space="preserve">nhân viên </w:t>
      </w:r>
      <w:r w:rsidR="0094582C">
        <w:rPr>
          <w:rFonts w:ascii="Times New Roman" w:hAnsi="Times New Roman" w:cs="Times New Roman"/>
          <w:sz w:val="28"/>
          <w:szCs w:val="28"/>
        </w:rPr>
        <w:t>giỏi cấp trường</w:t>
      </w:r>
      <w:r w:rsidR="009D6AB3">
        <w:rPr>
          <w:rFonts w:ascii="Times New Roman" w:hAnsi="Times New Roman" w:cs="Times New Roman"/>
          <w:sz w:val="28"/>
          <w:szCs w:val="28"/>
        </w:rPr>
        <w:t>.</w:t>
      </w:r>
    </w:p>
    <w:p w:rsidR="0094582C" w:rsidRDefault="0094582C" w:rsidP="009F2B2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 Phần thi thực hành: </w:t>
      </w:r>
      <w:r w:rsidR="00E6220A">
        <w:rPr>
          <w:rFonts w:ascii="Times New Roman" w:hAnsi="Times New Roman" w:cs="Times New Roman"/>
          <w:sz w:val="28"/>
          <w:szCs w:val="28"/>
        </w:rPr>
        <w:t>19</w:t>
      </w:r>
      <w:r>
        <w:rPr>
          <w:rFonts w:ascii="Times New Roman" w:hAnsi="Times New Roman" w:cs="Times New Roman"/>
          <w:sz w:val="28"/>
          <w:szCs w:val="28"/>
        </w:rPr>
        <w:t>/</w:t>
      </w:r>
      <w:r w:rsidR="00E6220A">
        <w:rPr>
          <w:rFonts w:ascii="Times New Roman" w:hAnsi="Times New Roman" w:cs="Times New Roman"/>
          <w:sz w:val="28"/>
          <w:szCs w:val="28"/>
        </w:rPr>
        <w:t>19</w:t>
      </w:r>
      <w:r>
        <w:rPr>
          <w:rFonts w:ascii="Times New Roman" w:hAnsi="Times New Roman" w:cs="Times New Roman"/>
          <w:sz w:val="28"/>
          <w:szCs w:val="28"/>
        </w:rPr>
        <w:t xml:space="preserve"> giáo viên </w:t>
      </w:r>
      <w:r w:rsidR="00D0553A">
        <w:rPr>
          <w:rFonts w:ascii="Times New Roman" w:hAnsi="Times New Roman" w:cs="Times New Roman"/>
          <w:sz w:val="28"/>
          <w:szCs w:val="28"/>
        </w:rPr>
        <w:t xml:space="preserve">nhân viên </w:t>
      </w:r>
      <w:r>
        <w:rPr>
          <w:rFonts w:ascii="Times New Roman" w:hAnsi="Times New Roman" w:cs="Times New Roman"/>
          <w:sz w:val="28"/>
          <w:szCs w:val="28"/>
        </w:rPr>
        <w:t>tham gia đều đạt loại giỏi</w:t>
      </w:r>
      <w:r w:rsidR="009D6AB3">
        <w:rPr>
          <w:rFonts w:ascii="Times New Roman" w:hAnsi="Times New Roman" w:cs="Times New Roman"/>
          <w:sz w:val="28"/>
          <w:szCs w:val="28"/>
        </w:rPr>
        <w:t>.</w:t>
      </w:r>
    </w:p>
    <w:p w:rsidR="00554DE1" w:rsidRDefault="00A7456C" w:rsidP="009F2B2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 Phần</w:t>
      </w:r>
      <w:r w:rsidR="0094582C">
        <w:rPr>
          <w:rFonts w:ascii="Times New Roman" w:hAnsi="Times New Roman" w:cs="Times New Roman"/>
          <w:sz w:val="28"/>
          <w:szCs w:val="28"/>
        </w:rPr>
        <w:t xml:space="preserve"> thi thuyết trình</w:t>
      </w:r>
      <w:r w:rsidR="00D0553A">
        <w:rPr>
          <w:rFonts w:ascii="Times New Roman" w:hAnsi="Times New Roman" w:cs="Times New Roman"/>
          <w:sz w:val="28"/>
          <w:szCs w:val="28"/>
        </w:rPr>
        <w:t xml:space="preserve"> GV</w:t>
      </w:r>
      <w:r w:rsidR="0094582C">
        <w:rPr>
          <w:rFonts w:ascii="Times New Roman" w:hAnsi="Times New Roman" w:cs="Times New Roman"/>
          <w:sz w:val="28"/>
          <w:szCs w:val="28"/>
        </w:rPr>
        <w:t xml:space="preserve">: </w:t>
      </w:r>
      <w:r w:rsidR="007C3D68">
        <w:rPr>
          <w:rFonts w:ascii="Times New Roman" w:hAnsi="Times New Roman" w:cs="Times New Roman"/>
          <w:sz w:val="28"/>
          <w:szCs w:val="28"/>
        </w:rPr>
        <w:t>15</w:t>
      </w:r>
      <w:r w:rsidR="0094582C">
        <w:rPr>
          <w:rFonts w:ascii="Times New Roman" w:hAnsi="Times New Roman" w:cs="Times New Roman"/>
          <w:sz w:val="28"/>
          <w:szCs w:val="28"/>
        </w:rPr>
        <w:t>/</w:t>
      </w:r>
      <w:r w:rsidR="007C3D68">
        <w:rPr>
          <w:rFonts w:ascii="Times New Roman" w:hAnsi="Times New Roman" w:cs="Times New Roman"/>
          <w:sz w:val="28"/>
          <w:szCs w:val="28"/>
        </w:rPr>
        <w:t>15</w:t>
      </w:r>
      <w:r w:rsidR="00D0553A">
        <w:rPr>
          <w:rFonts w:ascii="Times New Roman" w:hAnsi="Times New Roman" w:cs="Times New Roman"/>
          <w:sz w:val="28"/>
          <w:szCs w:val="28"/>
        </w:rPr>
        <w:t xml:space="preserve"> GV</w:t>
      </w:r>
      <w:r w:rsidR="0094582C">
        <w:rPr>
          <w:rFonts w:ascii="Times New Roman" w:hAnsi="Times New Roman" w:cs="Times New Roman"/>
          <w:sz w:val="28"/>
          <w:szCs w:val="28"/>
        </w:rPr>
        <w:t xml:space="preserve"> tham gia đều </w:t>
      </w:r>
      <w:r w:rsidR="0047158F">
        <w:rPr>
          <w:rFonts w:ascii="Times New Roman" w:hAnsi="Times New Roman" w:cs="Times New Roman"/>
          <w:sz w:val="28"/>
          <w:szCs w:val="28"/>
        </w:rPr>
        <w:t>xếp loại đạt</w:t>
      </w:r>
      <w:r w:rsidR="009D6AB3">
        <w:rPr>
          <w:rFonts w:ascii="Times New Roman" w:hAnsi="Times New Roman" w:cs="Times New Roman"/>
          <w:sz w:val="28"/>
          <w:szCs w:val="28"/>
        </w:rPr>
        <w:t>.</w:t>
      </w:r>
    </w:p>
    <w:p w:rsidR="00D0553A" w:rsidRDefault="00D0553A" w:rsidP="009F2B2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 Phần thi lý thuyết NV: 0</w:t>
      </w:r>
      <w:r w:rsidR="00E6220A">
        <w:rPr>
          <w:rFonts w:ascii="Times New Roman" w:hAnsi="Times New Roman" w:cs="Times New Roman"/>
          <w:sz w:val="28"/>
          <w:szCs w:val="28"/>
        </w:rPr>
        <w:t>4</w:t>
      </w:r>
      <w:r>
        <w:rPr>
          <w:rFonts w:ascii="Times New Roman" w:hAnsi="Times New Roman" w:cs="Times New Roman"/>
          <w:sz w:val="28"/>
          <w:szCs w:val="28"/>
        </w:rPr>
        <w:t>/0</w:t>
      </w:r>
      <w:r w:rsidR="00E6220A">
        <w:rPr>
          <w:rFonts w:ascii="Times New Roman" w:hAnsi="Times New Roman" w:cs="Times New Roman"/>
          <w:sz w:val="28"/>
          <w:szCs w:val="28"/>
        </w:rPr>
        <w:t>4</w:t>
      </w:r>
      <w:r>
        <w:rPr>
          <w:rFonts w:ascii="Times New Roman" w:hAnsi="Times New Roman" w:cs="Times New Roman"/>
          <w:sz w:val="28"/>
          <w:szCs w:val="28"/>
        </w:rPr>
        <w:t xml:space="preserve"> NV xếp loại giỏi.</w:t>
      </w:r>
    </w:p>
    <w:p w:rsidR="00554DE1" w:rsidRPr="00554DE1" w:rsidRDefault="008B6D93" w:rsidP="009F2B26">
      <w:pPr>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c</w:t>
      </w:r>
      <w:proofErr w:type="gramEnd"/>
      <w:r>
        <w:rPr>
          <w:rFonts w:ascii="Times New Roman" w:hAnsi="Times New Roman" w:cs="Times New Roman"/>
          <w:b/>
          <w:sz w:val="28"/>
          <w:szCs w:val="28"/>
        </w:rPr>
        <w:t>.</w:t>
      </w:r>
      <w:r w:rsidR="00554DE1" w:rsidRPr="00554DE1">
        <w:rPr>
          <w:rFonts w:ascii="Times New Roman" w:hAnsi="Times New Roman" w:cs="Times New Roman"/>
          <w:b/>
          <w:sz w:val="28"/>
          <w:szCs w:val="28"/>
        </w:rPr>
        <w:t xml:space="preserve"> Đánh giá chung:</w:t>
      </w:r>
    </w:p>
    <w:p w:rsidR="00554DE1" w:rsidRPr="00554DE1" w:rsidRDefault="00554DE1" w:rsidP="009F2B26">
      <w:pPr>
        <w:spacing w:after="0"/>
        <w:jc w:val="both"/>
        <w:rPr>
          <w:rFonts w:ascii="Times New Roman" w:hAnsi="Times New Roman" w:cs="Times New Roman"/>
          <w:sz w:val="28"/>
          <w:szCs w:val="28"/>
        </w:rPr>
      </w:pPr>
      <w:r w:rsidRPr="00554DE1">
        <w:rPr>
          <w:rFonts w:ascii="Times New Roman" w:hAnsi="Times New Roman" w:cs="Times New Roman"/>
          <w:sz w:val="28"/>
          <w:szCs w:val="28"/>
        </w:rPr>
        <w:t xml:space="preserve"> </w:t>
      </w:r>
      <w:r w:rsidRPr="00554DE1">
        <w:rPr>
          <w:rFonts w:ascii="Times New Roman" w:hAnsi="Times New Roman" w:cs="Times New Roman"/>
          <w:b/>
          <w:i/>
          <w:sz w:val="28"/>
          <w:szCs w:val="28"/>
        </w:rPr>
        <w:t>* Ưu điểm</w:t>
      </w:r>
      <w:r w:rsidRPr="00554DE1">
        <w:rPr>
          <w:rFonts w:ascii="Times New Roman" w:hAnsi="Times New Roman" w:cs="Times New Roman"/>
          <w:sz w:val="28"/>
          <w:szCs w:val="28"/>
        </w:rPr>
        <w:t xml:space="preserve">: </w:t>
      </w:r>
    </w:p>
    <w:p w:rsidR="00554DE1" w:rsidRDefault="00554DE1" w:rsidP="009F2B26">
      <w:pPr>
        <w:spacing w:after="0"/>
        <w:ind w:firstLine="567"/>
        <w:jc w:val="both"/>
        <w:rPr>
          <w:rFonts w:ascii="Times New Roman" w:hAnsi="Times New Roman" w:cs="Times New Roman"/>
          <w:sz w:val="28"/>
          <w:szCs w:val="28"/>
        </w:rPr>
      </w:pPr>
      <w:r w:rsidRPr="00554DE1">
        <w:rPr>
          <w:rFonts w:ascii="Times New Roman" w:hAnsi="Times New Roman" w:cs="Times New Roman"/>
          <w:sz w:val="28"/>
          <w:szCs w:val="28"/>
        </w:rPr>
        <w:t xml:space="preserve">- Hội thi đã tạo được không khí thi đua sôi nổi trong nhà trường, đội ngũ giáo viên được bồi dưỡng chuyên môn, có chuyển biến tích cực trong việc sử dụng </w:t>
      </w:r>
      <w:r w:rsidRPr="00554DE1">
        <w:rPr>
          <w:rFonts w:ascii="Times New Roman" w:hAnsi="Times New Roman" w:cs="Times New Roman"/>
          <w:sz w:val="28"/>
          <w:szCs w:val="28"/>
        </w:rPr>
        <w:lastRenderedPageBreak/>
        <w:t xml:space="preserve">ĐDDH, ứng dụng công nghệ thông tin, vận dụng linh hoạt các phương pháp dạy học. </w:t>
      </w:r>
    </w:p>
    <w:p w:rsidR="00554DE1" w:rsidRPr="00554DE1" w:rsidRDefault="00554DE1" w:rsidP="009F2B26">
      <w:pPr>
        <w:spacing w:after="0"/>
        <w:ind w:firstLine="567"/>
        <w:jc w:val="both"/>
        <w:rPr>
          <w:rFonts w:ascii="Times New Roman" w:hAnsi="Times New Roman" w:cs="Times New Roman"/>
          <w:sz w:val="28"/>
          <w:szCs w:val="28"/>
        </w:rPr>
      </w:pPr>
      <w:r w:rsidRPr="00554DE1">
        <w:rPr>
          <w:rFonts w:ascii="Times New Roman" w:hAnsi="Times New Roman" w:cs="Times New Roman"/>
          <w:sz w:val="28"/>
          <w:szCs w:val="28"/>
        </w:rPr>
        <w:t xml:space="preserve">- Đã khuyến khích được tinh thần sáng tạo trong giảng dạy, ý thức học hỏi trau dồi trình </w:t>
      </w:r>
      <w:proofErr w:type="gramStart"/>
      <w:r w:rsidRPr="00554DE1">
        <w:rPr>
          <w:rFonts w:ascii="Times New Roman" w:hAnsi="Times New Roman" w:cs="Times New Roman"/>
          <w:sz w:val="28"/>
          <w:szCs w:val="28"/>
        </w:rPr>
        <w:t>độ  chuyên</w:t>
      </w:r>
      <w:proofErr w:type="gramEnd"/>
      <w:r w:rsidRPr="00554DE1">
        <w:rPr>
          <w:rFonts w:ascii="Times New Roman" w:hAnsi="Times New Roman" w:cs="Times New Roman"/>
          <w:sz w:val="28"/>
          <w:szCs w:val="28"/>
        </w:rPr>
        <w:t xml:space="preserve"> môn và nâng cao kiến thức ở đội ngũ GV tham gia dự thi..</w:t>
      </w:r>
    </w:p>
    <w:p w:rsidR="00554DE1" w:rsidRDefault="00554DE1" w:rsidP="009F2B26">
      <w:pPr>
        <w:spacing w:after="0"/>
        <w:ind w:firstLine="567"/>
        <w:jc w:val="both"/>
        <w:rPr>
          <w:rFonts w:ascii="Times New Roman" w:hAnsi="Times New Roman" w:cs="Times New Roman"/>
          <w:sz w:val="28"/>
          <w:szCs w:val="28"/>
        </w:rPr>
      </w:pPr>
      <w:r w:rsidRPr="00554DE1">
        <w:rPr>
          <w:rFonts w:ascii="Times New Roman" w:hAnsi="Times New Roman" w:cs="Times New Roman"/>
          <w:sz w:val="28"/>
          <w:szCs w:val="28"/>
        </w:rPr>
        <w:t>- Giáo viên có sự chuẩn bị chu đáo cho việc tham gia hội thi, cả về nội dung, đồ dùng dạy học và hình thức tổ chức giờ học phong phú, thể hiện tâm huyết trong công tác chăm sóc giáo dục trẻ.</w:t>
      </w:r>
      <w:r w:rsidR="00931C31">
        <w:rPr>
          <w:rFonts w:ascii="Times New Roman" w:hAnsi="Times New Roman" w:cs="Times New Roman"/>
          <w:sz w:val="28"/>
          <w:szCs w:val="28"/>
        </w:rPr>
        <w:t xml:space="preserve"> </w:t>
      </w:r>
    </w:p>
    <w:p w:rsidR="0096217C" w:rsidRDefault="0096217C" w:rsidP="009F2B26">
      <w:pPr>
        <w:spacing w:after="0"/>
        <w:ind w:firstLine="567"/>
        <w:jc w:val="both"/>
        <w:rPr>
          <w:rFonts w:ascii="Times New Roman" w:hAnsi="Times New Roman" w:cs="Times New Roman"/>
          <w:sz w:val="28"/>
          <w:szCs w:val="28"/>
        </w:rPr>
      </w:pPr>
      <w:r>
        <w:rPr>
          <w:rFonts w:ascii="Times New Roman" w:hAnsi="Times New Roman" w:cs="Times New Roman"/>
          <w:sz w:val="28"/>
          <w:szCs w:val="28"/>
        </w:rPr>
        <w:t>- Các hoạt động học được giáo viên lựa chọn trong hội thi đều được dựa trên nhu cầu, hứng thú của trẻ, các hoạt động đưa ra phong phú đa dạng, tạo nhiều cơ hội cho trẻ học mà chơi, chơi mà học đảm bảo tiêu chí “ lấy trẻ làm trung tâm”.</w:t>
      </w:r>
    </w:p>
    <w:p w:rsidR="00554DE1" w:rsidRPr="00554DE1" w:rsidRDefault="00554DE1" w:rsidP="009F2B26">
      <w:pPr>
        <w:spacing w:after="0"/>
        <w:ind w:firstLine="567"/>
        <w:jc w:val="both"/>
        <w:rPr>
          <w:rFonts w:ascii="Times New Roman" w:hAnsi="Times New Roman" w:cs="Times New Roman"/>
          <w:sz w:val="28"/>
          <w:szCs w:val="28"/>
        </w:rPr>
      </w:pPr>
      <w:r w:rsidRPr="00554DE1">
        <w:rPr>
          <w:rFonts w:ascii="Times New Roman" w:hAnsi="Times New Roman" w:cs="Times New Roman"/>
          <w:sz w:val="28"/>
          <w:szCs w:val="28"/>
        </w:rPr>
        <w:t>- Trong quá trình giảng dạy, coi trọng việc cung cấp kiến thức chuẩn và rèn kỹ năng cho trẻ, qua đó nề nếp trẻ được củng cố thêm.</w:t>
      </w:r>
    </w:p>
    <w:p w:rsidR="006C56AE" w:rsidRDefault="00554DE1" w:rsidP="009F2B26">
      <w:pPr>
        <w:spacing w:after="0"/>
        <w:ind w:firstLine="567"/>
        <w:jc w:val="both"/>
        <w:rPr>
          <w:rFonts w:ascii="Times New Roman" w:hAnsi="Times New Roman" w:cs="Times New Roman"/>
          <w:sz w:val="28"/>
          <w:szCs w:val="28"/>
        </w:rPr>
      </w:pPr>
      <w:r w:rsidRPr="00554DE1">
        <w:rPr>
          <w:rFonts w:ascii="Times New Roman" w:hAnsi="Times New Roman" w:cs="Times New Roman"/>
          <w:sz w:val="28"/>
          <w:szCs w:val="28"/>
        </w:rPr>
        <w:t>- Bổ sung thêm nhiều đồ dùng đồ chơi tự tạo</w:t>
      </w:r>
      <w:r w:rsidR="00C57C0D">
        <w:rPr>
          <w:rFonts w:ascii="Times New Roman" w:hAnsi="Times New Roman" w:cs="Times New Roman"/>
          <w:sz w:val="28"/>
          <w:szCs w:val="28"/>
        </w:rPr>
        <w:t>, đặc biệt là các nguyên vật liệu dời trong các hoạt động</w:t>
      </w:r>
      <w:r w:rsidRPr="00554DE1">
        <w:rPr>
          <w:rFonts w:ascii="Times New Roman" w:hAnsi="Times New Roman" w:cs="Times New Roman"/>
          <w:sz w:val="28"/>
          <w:szCs w:val="28"/>
        </w:rPr>
        <w:t xml:space="preserve"> phát triển kỹ năng nhận thức cho trẻ</w:t>
      </w:r>
      <w:r w:rsidR="00C57C0D">
        <w:rPr>
          <w:rFonts w:ascii="Times New Roman" w:hAnsi="Times New Roman" w:cs="Times New Roman"/>
          <w:sz w:val="28"/>
          <w:szCs w:val="28"/>
        </w:rPr>
        <w:t>.</w:t>
      </w:r>
    </w:p>
    <w:p w:rsidR="0027756F" w:rsidRPr="002D1CA2" w:rsidRDefault="0027756F" w:rsidP="009F2B26">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rPr>
        <w:t>- Kỹ năng thuyết trình của giáo viên được nâng cao, 100% giáo viên tham dự tự tin, mạnh dạn trao đổi chia sẻ kinh nghiệm trong quá trình chăm sóc giáo dục trẻ tại nhóm lớp.</w:t>
      </w:r>
    </w:p>
    <w:p w:rsidR="00554DE1" w:rsidRPr="00554DE1" w:rsidRDefault="00554DE1" w:rsidP="009F2B26">
      <w:pPr>
        <w:spacing w:after="0"/>
        <w:jc w:val="both"/>
        <w:rPr>
          <w:rFonts w:ascii="Times New Roman" w:hAnsi="Times New Roman" w:cs="Times New Roman"/>
          <w:i/>
          <w:sz w:val="28"/>
          <w:szCs w:val="28"/>
        </w:rPr>
      </w:pPr>
      <w:r w:rsidRPr="00554DE1">
        <w:rPr>
          <w:rFonts w:ascii="Times New Roman" w:hAnsi="Times New Roman" w:cs="Times New Roman"/>
          <w:sz w:val="28"/>
          <w:szCs w:val="28"/>
        </w:rPr>
        <w:t xml:space="preserve"> *</w:t>
      </w:r>
      <w:r w:rsidRPr="00554DE1">
        <w:rPr>
          <w:rFonts w:ascii="Times New Roman" w:hAnsi="Times New Roman" w:cs="Times New Roman"/>
          <w:b/>
          <w:bCs/>
          <w:sz w:val="28"/>
          <w:szCs w:val="28"/>
        </w:rPr>
        <w:t xml:space="preserve"> </w:t>
      </w:r>
      <w:r w:rsidRPr="00554DE1">
        <w:rPr>
          <w:rFonts w:ascii="Times New Roman" w:hAnsi="Times New Roman" w:cs="Times New Roman"/>
          <w:b/>
          <w:bCs/>
          <w:i/>
          <w:sz w:val="28"/>
          <w:szCs w:val="28"/>
        </w:rPr>
        <w:t>Nhược điểm:</w:t>
      </w:r>
    </w:p>
    <w:p w:rsidR="0027756F" w:rsidRDefault="0027756F" w:rsidP="009F2B2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Một số giáo viên khi thiết kế </w:t>
      </w:r>
      <w:proofErr w:type="gramStart"/>
      <w:r>
        <w:rPr>
          <w:rFonts w:ascii="Times New Roman" w:hAnsi="Times New Roman" w:cs="Times New Roman"/>
          <w:sz w:val="28"/>
          <w:szCs w:val="28"/>
        </w:rPr>
        <w:t>powerpoint</w:t>
      </w:r>
      <w:proofErr w:type="gramEnd"/>
      <w:r>
        <w:rPr>
          <w:rFonts w:ascii="Times New Roman" w:hAnsi="Times New Roman" w:cs="Times New Roman"/>
          <w:sz w:val="28"/>
          <w:szCs w:val="28"/>
        </w:rPr>
        <w:t xml:space="preserve"> cho bài thuyết trình còn ít hình ảnh minh họa, còn lệ thuộc nhiều vào powerpoint khi thuyết trình.</w:t>
      </w:r>
    </w:p>
    <w:p w:rsidR="008925B9" w:rsidRDefault="00C42812" w:rsidP="009F2B26">
      <w:pPr>
        <w:spacing w:after="120"/>
        <w:jc w:val="both"/>
        <w:rPr>
          <w:rFonts w:ascii="Times New Roman" w:hAnsi="Times New Roman" w:cs="Times New Roman"/>
          <w:sz w:val="28"/>
          <w:szCs w:val="28"/>
        </w:rPr>
      </w:pPr>
      <w:r w:rsidRPr="00C42812">
        <w:rPr>
          <w:rFonts w:ascii="Times New Roman" w:hAnsi="Times New Roman" w:cs="Times New Roman"/>
          <w:b/>
          <w:sz w:val="28"/>
          <w:szCs w:val="28"/>
        </w:rPr>
        <w:t xml:space="preserve">IV. Đề xuất kiến nghị: </w:t>
      </w:r>
      <w:r>
        <w:rPr>
          <w:rFonts w:ascii="Times New Roman" w:hAnsi="Times New Roman" w:cs="Times New Roman"/>
          <w:b/>
          <w:sz w:val="28"/>
          <w:szCs w:val="28"/>
        </w:rPr>
        <w:t xml:space="preserve"> </w:t>
      </w:r>
      <w:r w:rsidR="008925B9" w:rsidRPr="008925B9">
        <w:rPr>
          <w:rFonts w:ascii="Times New Roman" w:hAnsi="Times New Roman" w:cs="Times New Roman"/>
          <w:sz w:val="28"/>
          <w:szCs w:val="28"/>
        </w:rPr>
        <w:t>Không</w:t>
      </w:r>
    </w:p>
    <w:p w:rsidR="00554DE1" w:rsidRPr="0078395D" w:rsidRDefault="00554DE1" w:rsidP="009F2B26">
      <w:pPr>
        <w:spacing w:after="120"/>
        <w:jc w:val="both"/>
        <w:rPr>
          <w:rFonts w:ascii="Times New Roman" w:hAnsi="Times New Roman" w:cs="Times New Roman"/>
          <w:sz w:val="28"/>
          <w:szCs w:val="28"/>
        </w:rPr>
      </w:pPr>
      <w:r w:rsidRPr="00554DE1">
        <w:rPr>
          <w:rFonts w:ascii="Times New Roman" w:hAnsi="Times New Roman" w:cs="Times New Roman"/>
          <w:b/>
          <w:sz w:val="28"/>
          <w:szCs w:val="28"/>
        </w:rPr>
        <w:t xml:space="preserve">   </w:t>
      </w:r>
      <w:r w:rsidR="006408D3">
        <w:rPr>
          <w:rFonts w:ascii="Times New Roman" w:hAnsi="Times New Roman" w:cs="Times New Roman"/>
          <w:b/>
          <w:sz w:val="28"/>
          <w:szCs w:val="28"/>
        </w:rPr>
        <w:t xml:space="preserve">     </w:t>
      </w:r>
      <w:proofErr w:type="gramStart"/>
      <w:r w:rsidRPr="0078395D">
        <w:rPr>
          <w:rFonts w:ascii="Times New Roman" w:hAnsi="Times New Roman" w:cs="Times New Roman"/>
          <w:sz w:val="28"/>
          <w:szCs w:val="28"/>
        </w:rPr>
        <w:t xml:space="preserve">Trên đây là báo cáo </w:t>
      </w:r>
      <w:r w:rsidR="0078395D">
        <w:rPr>
          <w:rFonts w:ascii="Times New Roman" w:hAnsi="Times New Roman" w:cs="Times New Roman"/>
          <w:sz w:val="28"/>
          <w:szCs w:val="28"/>
        </w:rPr>
        <w:t xml:space="preserve">của trường MN </w:t>
      </w:r>
      <w:r w:rsidR="0047158F">
        <w:rPr>
          <w:rFonts w:ascii="Times New Roman" w:hAnsi="Times New Roman" w:cs="Times New Roman"/>
          <w:sz w:val="28"/>
          <w:szCs w:val="28"/>
        </w:rPr>
        <w:t>Bắc Cầu</w:t>
      </w:r>
      <w:r w:rsidR="0078395D">
        <w:rPr>
          <w:rFonts w:ascii="Times New Roman" w:hAnsi="Times New Roman" w:cs="Times New Roman"/>
          <w:sz w:val="28"/>
          <w:szCs w:val="28"/>
        </w:rPr>
        <w:t xml:space="preserve"> về kết quả Hội thi giáo viên dạy giỏi – nhân viên nuôi dưỡng giỏi cấp trường năm học 20</w:t>
      </w:r>
      <w:r w:rsidR="00A21E89">
        <w:rPr>
          <w:rFonts w:ascii="Times New Roman" w:hAnsi="Times New Roman" w:cs="Times New Roman"/>
          <w:sz w:val="28"/>
          <w:szCs w:val="28"/>
        </w:rPr>
        <w:t>2</w:t>
      </w:r>
      <w:r w:rsidR="00E6220A">
        <w:rPr>
          <w:rFonts w:ascii="Times New Roman" w:hAnsi="Times New Roman" w:cs="Times New Roman"/>
          <w:sz w:val="28"/>
          <w:szCs w:val="28"/>
        </w:rPr>
        <w:t>4</w:t>
      </w:r>
      <w:r w:rsidR="0078395D">
        <w:rPr>
          <w:rFonts w:ascii="Times New Roman" w:hAnsi="Times New Roman" w:cs="Times New Roman"/>
          <w:sz w:val="28"/>
          <w:szCs w:val="28"/>
        </w:rPr>
        <w:t>-202</w:t>
      </w:r>
      <w:r w:rsidR="00E6220A">
        <w:rPr>
          <w:rFonts w:ascii="Times New Roman" w:hAnsi="Times New Roman" w:cs="Times New Roman"/>
          <w:sz w:val="28"/>
          <w:szCs w:val="28"/>
        </w:rPr>
        <w:t>5</w:t>
      </w:r>
      <w:r w:rsidR="006408D3">
        <w:rPr>
          <w:rFonts w:ascii="Times New Roman" w:hAnsi="Times New Roman" w:cs="Times New Roman"/>
          <w:sz w:val="28"/>
          <w:szCs w:val="28"/>
        </w:rPr>
        <w:t>.</w:t>
      </w:r>
      <w:proofErr w:type="gramEnd"/>
    </w:p>
    <w:p w:rsidR="002450DA" w:rsidRPr="00C55CBF" w:rsidRDefault="002450DA" w:rsidP="009F2B26">
      <w:pPr>
        <w:spacing w:after="0"/>
        <w:jc w:val="both"/>
        <w:rPr>
          <w:rFonts w:ascii="Times New Roman" w:hAnsi="Times New Roman" w:cs="Times New Roman"/>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930"/>
      </w:tblGrid>
      <w:tr w:rsidR="002450DA" w:rsidTr="002450DA">
        <w:tc>
          <w:tcPr>
            <w:tcW w:w="4810" w:type="dxa"/>
          </w:tcPr>
          <w:p w:rsidR="002450DA" w:rsidRPr="002450DA" w:rsidRDefault="002450DA" w:rsidP="009F2B26">
            <w:pPr>
              <w:spacing w:line="276" w:lineRule="auto"/>
              <w:jc w:val="both"/>
              <w:rPr>
                <w:b/>
                <w:i/>
                <w:sz w:val="22"/>
                <w:szCs w:val="22"/>
                <w:lang w:val="vi-VN"/>
              </w:rPr>
            </w:pPr>
            <w:r w:rsidRPr="002450DA">
              <w:rPr>
                <w:b/>
                <w:i/>
                <w:sz w:val="22"/>
                <w:szCs w:val="22"/>
                <w:lang w:val="vi-VN"/>
              </w:rPr>
              <w:t>Nơi nhận:</w:t>
            </w:r>
          </w:p>
          <w:p w:rsidR="002450DA" w:rsidRPr="002450DA" w:rsidRDefault="002450DA" w:rsidP="009F2B26">
            <w:pPr>
              <w:pStyle w:val="ListParagraph"/>
              <w:numPr>
                <w:ilvl w:val="0"/>
                <w:numId w:val="2"/>
              </w:numPr>
              <w:spacing w:line="276" w:lineRule="auto"/>
              <w:jc w:val="both"/>
              <w:rPr>
                <w:i/>
                <w:sz w:val="22"/>
                <w:szCs w:val="22"/>
                <w:lang w:val="vi-VN"/>
              </w:rPr>
            </w:pPr>
            <w:r w:rsidRPr="002450DA">
              <w:rPr>
                <w:i/>
                <w:sz w:val="22"/>
                <w:szCs w:val="22"/>
                <w:lang w:val="vi-VN"/>
              </w:rPr>
              <w:t>Phòng GD&amp;ĐT Quận</w:t>
            </w:r>
          </w:p>
          <w:p w:rsidR="002450DA" w:rsidRPr="002450DA" w:rsidRDefault="002450DA" w:rsidP="009F2B26">
            <w:pPr>
              <w:pStyle w:val="ListParagraph"/>
              <w:numPr>
                <w:ilvl w:val="0"/>
                <w:numId w:val="2"/>
              </w:numPr>
              <w:spacing w:line="276" w:lineRule="auto"/>
              <w:jc w:val="both"/>
              <w:rPr>
                <w:i/>
                <w:sz w:val="22"/>
                <w:szCs w:val="22"/>
                <w:lang w:val="vi-VN"/>
              </w:rPr>
            </w:pPr>
            <w:r w:rsidRPr="002450DA">
              <w:rPr>
                <w:i/>
                <w:sz w:val="22"/>
                <w:szCs w:val="22"/>
                <w:lang w:val="vi-VN"/>
              </w:rPr>
              <w:t>Lưu VP ( ).</w:t>
            </w:r>
          </w:p>
          <w:p w:rsidR="002450DA" w:rsidRDefault="002450DA" w:rsidP="009F2B26">
            <w:pPr>
              <w:spacing w:line="276" w:lineRule="auto"/>
              <w:jc w:val="both"/>
              <w:rPr>
                <w:b/>
                <w:i/>
                <w:lang w:val="vi-VN"/>
              </w:rPr>
            </w:pPr>
          </w:p>
        </w:tc>
        <w:tc>
          <w:tcPr>
            <w:tcW w:w="4811" w:type="dxa"/>
          </w:tcPr>
          <w:tbl>
            <w:tblPr>
              <w:tblpPr w:leftFromText="180" w:rightFromText="180" w:bottomFromText="200" w:vertAnchor="text" w:horzAnchor="margin" w:tblpXSpec="right" w:tblpY="-67"/>
              <w:tblW w:w="4714" w:type="dxa"/>
              <w:tblLook w:val="04A0" w:firstRow="1" w:lastRow="0" w:firstColumn="1" w:lastColumn="0" w:noHBand="0" w:noVBand="1"/>
            </w:tblPr>
            <w:tblGrid>
              <w:gridCol w:w="4714"/>
            </w:tblGrid>
            <w:tr w:rsidR="002450DA" w:rsidRPr="00554DE1" w:rsidTr="002D6C52">
              <w:trPr>
                <w:trHeight w:val="2760"/>
              </w:trPr>
              <w:tc>
                <w:tcPr>
                  <w:tcW w:w="4714" w:type="dxa"/>
                </w:tcPr>
                <w:p w:rsidR="002450DA" w:rsidRPr="004C42B0" w:rsidRDefault="004C42B0" w:rsidP="009F2B26">
                  <w:pPr>
                    <w:tabs>
                      <w:tab w:val="left" w:pos="9980"/>
                    </w:tabs>
                    <w:spacing w:after="0"/>
                    <w:ind w:firstLine="540"/>
                    <w:jc w:val="center"/>
                    <w:rPr>
                      <w:rFonts w:ascii="Times New Roman" w:hAnsi="Times New Roman" w:cs="Times New Roman"/>
                      <w:b/>
                      <w:sz w:val="28"/>
                      <w:szCs w:val="28"/>
                    </w:rPr>
                  </w:pPr>
                  <w:r>
                    <w:rPr>
                      <w:rFonts w:ascii="Times New Roman" w:hAnsi="Times New Roman" w:cs="Times New Roman"/>
                      <w:b/>
                      <w:sz w:val="28"/>
                      <w:szCs w:val="28"/>
                    </w:rPr>
                    <w:t>KT.HIỆU TRƯỞNG</w:t>
                  </w:r>
                </w:p>
                <w:p w:rsidR="00354125" w:rsidRPr="00354125" w:rsidRDefault="00354125" w:rsidP="009F2B26">
                  <w:pPr>
                    <w:tabs>
                      <w:tab w:val="left" w:pos="9980"/>
                    </w:tabs>
                    <w:spacing w:after="0"/>
                    <w:ind w:firstLine="540"/>
                    <w:jc w:val="center"/>
                    <w:rPr>
                      <w:rFonts w:ascii="Times New Roman" w:hAnsi="Times New Roman" w:cs="Times New Roman"/>
                      <w:b/>
                      <w:sz w:val="28"/>
                      <w:szCs w:val="28"/>
                      <w:lang w:val="vi-VN"/>
                    </w:rPr>
                  </w:pPr>
                  <w:r>
                    <w:rPr>
                      <w:rFonts w:ascii="Times New Roman" w:hAnsi="Times New Roman" w:cs="Times New Roman"/>
                      <w:b/>
                      <w:sz w:val="28"/>
                      <w:szCs w:val="28"/>
                      <w:lang w:val="vi-VN"/>
                    </w:rPr>
                    <w:t>P.HIỆU TRƯỞNG</w:t>
                  </w:r>
                </w:p>
                <w:p w:rsidR="006F4FCF" w:rsidRDefault="006F4FCF" w:rsidP="009F2B26">
                  <w:pPr>
                    <w:tabs>
                      <w:tab w:val="left" w:pos="9980"/>
                    </w:tabs>
                    <w:spacing w:after="0"/>
                    <w:ind w:firstLine="540"/>
                    <w:jc w:val="center"/>
                    <w:rPr>
                      <w:rFonts w:ascii="Times New Roman" w:hAnsi="Times New Roman" w:cs="Times New Roman"/>
                      <w:i/>
                      <w:sz w:val="28"/>
                      <w:szCs w:val="28"/>
                    </w:rPr>
                  </w:pPr>
                </w:p>
                <w:p w:rsidR="00D0553A" w:rsidRDefault="00DC091F" w:rsidP="009F2B26">
                  <w:pPr>
                    <w:tabs>
                      <w:tab w:val="left" w:pos="1950"/>
                      <w:tab w:val="left" w:pos="9980"/>
                    </w:tabs>
                    <w:spacing w:after="0"/>
                    <w:rPr>
                      <w:rFonts w:ascii="Times New Roman" w:hAnsi="Times New Roman" w:cs="Times New Roman"/>
                      <w:i/>
                      <w:sz w:val="28"/>
                      <w:szCs w:val="28"/>
                    </w:rPr>
                  </w:pPr>
                  <w:r>
                    <w:rPr>
                      <w:rFonts w:ascii="Times New Roman" w:hAnsi="Times New Roman" w:cs="Times New Roman"/>
                      <w:b/>
                      <w:sz w:val="28"/>
                      <w:szCs w:val="28"/>
                      <w:lang w:val="vi-VN"/>
                    </w:rPr>
                    <w:tab/>
                  </w:r>
                  <w:r w:rsidR="00663688">
                    <w:rPr>
                      <w:rFonts w:ascii="Times New Roman" w:hAnsi="Times New Roman" w:cs="Times New Roman"/>
                      <w:i/>
                      <w:sz w:val="28"/>
                      <w:szCs w:val="28"/>
                    </w:rPr>
                    <w:t xml:space="preserve"> </w:t>
                  </w:r>
                  <w:r w:rsidR="00D0553A">
                    <w:rPr>
                      <w:rFonts w:ascii="Times New Roman" w:hAnsi="Times New Roman" w:cs="Times New Roman"/>
                      <w:i/>
                      <w:sz w:val="28"/>
                      <w:szCs w:val="28"/>
                    </w:rPr>
                    <w:t xml:space="preserve"> </w:t>
                  </w:r>
                  <w:r w:rsidR="000E078F">
                    <w:rPr>
                      <w:rFonts w:ascii="Times New Roman" w:hAnsi="Times New Roman" w:cs="Times New Roman"/>
                      <w:i/>
                      <w:sz w:val="28"/>
                      <w:szCs w:val="28"/>
                    </w:rPr>
                    <w:t>( Đã ký)</w:t>
                  </w:r>
                  <w:r w:rsidR="00D0553A">
                    <w:rPr>
                      <w:rFonts w:ascii="Times New Roman" w:hAnsi="Times New Roman" w:cs="Times New Roman"/>
                      <w:i/>
                      <w:sz w:val="28"/>
                      <w:szCs w:val="28"/>
                    </w:rPr>
                    <w:t xml:space="preserve">  </w:t>
                  </w:r>
                </w:p>
                <w:p w:rsidR="0047158F" w:rsidRPr="006F4FCF" w:rsidRDefault="006F4FCF" w:rsidP="009F2B26">
                  <w:pPr>
                    <w:tabs>
                      <w:tab w:val="left" w:pos="1950"/>
                      <w:tab w:val="left" w:pos="9980"/>
                    </w:tabs>
                    <w:spacing w:after="0"/>
                    <w:ind w:firstLine="540"/>
                    <w:rPr>
                      <w:rFonts w:ascii="Times New Roman" w:hAnsi="Times New Roman" w:cs="Times New Roman"/>
                      <w:b/>
                      <w:sz w:val="28"/>
                      <w:szCs w:val="28"/>
                    </w:rPr>
                  </w:pPr>
                  <w:r>
                    <w:rPr>
                      <w:rFonts w:ascii="Times New Roman" w:hAnsi="Times New Roman" w:cs="Times New Roman"/>
                      <w:b/>
                      <w:sz w:val="28"/>
                      <w:szCs w:val="28"/>
                      <w:lang w:val="vi-VN"/>
                    </w:rPr>
                    <w:t xml:space="preserve">       </w:t>
                  </w:r>
                </w:p>
                <w:p w:rsidR="002450DA" w:rsidRPr="0047158F" w:rsidRDefault="006F4FCF" w:rsidP="009F2B26">
                  <w:pPr>
                    <w:tabs>
                      <w:tab w:val="left" w:pos="9980"/>
                    </w:tabs>
                    <w:spacing w:after="0"/>
                    <w:ind w:firstLine="540"/>
                    <w:rPr>
                      <w:rFonts w:ascii="Times New Roman" w:hAnsi="Times New Roman" w:cs="Times New Roman"/>
                      <w:b/>
                      <w:sz w:val="28"/>
                      <w:szCs w:val="28"/>
                    </w:rPr>
                  </w:pPr>
                  <w:r>
                    <w:rPr>
                      <w:rFonts w:ascii="Times New Roman" w:hAnsi="Times New Roman" w:cs="Times New Roman"/>
                      <w:b/>
                      <w:sz w:val="28"/>
                      <w:szCs w:val="28"/>
                    </w:rPr>
                    <w:t xml:space="preserve">    </w:t>
                  </w:r>
                  <w:r w:rsidR="003421BA">
                    <w:rPr>
                      <w:rFonts w:ascii="Times New Roman" w:hAnsi="Times New Roman" w:cs="Times New Roman"/>
                      <w:b/>
                      <w:sz w:val="28"/>
                      <w:szCs w:val="28"/>
                    </w:rPr>
                    <w:t xml:space="preserve">     </w:t>
                  </w:r>
                  <w:r w:rsidR="0047158F">
                    <w:rPr>
                      <w:rFonts w:ascii="Times New Roman" w:hAnsi="Times New Roman" w:cs="Times New Roman"/>
                      <w:b/>
                      <w:sz w:val="28"/>
                      <w:szCs w:val="28"/>
                    </w:rPr>
                    <w:t>Trần Thị Tuyết Phượng</w:t>
                  </w:r>
                </w:p>
              </w:tc>
            </w:tr>
          </w:tbl>
          <w:p w:rsidR="002450DA" w:rsidRDefault="002450DA" w:rsidP="009F2B26">
            <w:pPr>
              <w:spacing w:line="276" w:lineRule="auto"/>
              <w:jc w:val="both"/>
              <w:rPr>
                <w:b/>
                <w:i/>
                <w:lang w:val="vi-VN"/>
              </w:rPr>
            </w:pPr>
          </w:p>
        </w:tc>
      </w:tr>
    </w:tbl>
    <w:p w:rsidR="00554DE1" w:rsidRPr="008014A5" w:rsidRDefault="00554DE1" w:rsidP="009F2B26">
      <w:pPr>
        <w:spacing w:after="0"/>
        <w:rPr>
          <w:rFonts w:ascii="Times New Roman" w:hAnsi="Times New Roman" w:cs="Times New Roman"/>
          <w:sz w:val="28"/>
          <w:szCs w:val="28"/>
        </w:rPr>
      </w:pPr>
    </w:p>
    <w:p w:rsidR="00554DE1" w:rsidRPr="00554DE1" w:rsidRDefault="00554DE1" w:rsidP="00554DE1">
      <w:pPr>
        <w:spacing w:after="0" w:line="240" w:lineRule="auto"/>
        <w:rPr>
          <w:rFonts w:ascii="Times New Roman" w:hAnsi="Times New Roman" w:cs="Times New Roman"/>
          <w:sz w:val="28"/>
          <w:szCs w:val="28"/>
        </w:rPr>
      </w:pPr>
    </w:p>
    <w:p w:rsidR="00554DE1" w:rsidRPr="00554DE1" w:rsidRDefault="00554DE1" w:rsidP="00554DE1">
      <w:pPr>
        <w:spacing w:after="0" w:line="240" w:lineRule="auto"/>
        <w:rPr>
          <w:rFonts w:ascii="Times New Roman" w:hAnsi="Times New Roman" w:cs="Times New Roman"/>
          <w:sz w:val="28"/>
          <w:szCs w:val="28"/>
        </w:rPr>
      </w:pPr>
    </w:p>
    <w:p w:rsidR="00554DE1" w:rsidRPr="00554DE1" w:rsidRDefault="00554DE1" w:rsidP="00554DE1">
      <w:pPr>
        <w:tabs>
          <w:tab w:val="left" w:pos="7325"/>
        </w:tabs>
        <w:spacing w:after="0" w:line="240" w:lineRule="auto"/>
        <w:rPr>
          <w:rFonts w:ascii="Times New Roman" w:hAnsi="Times New Roman" w:cs="Times New Roman"/>
          <w:sz w:val="28"/>
          <w:szCs w:val="28"/>
        </w:rPr>
      </w:pPr>
    </w:p>
    <w:p w:rsidR="00554DE1" w:rsidRPr="00554DE1" w:rsidRDefault="00554DE1" w:rsidP="00554DE1">
      <w:pPr>
        <w:tabs>
          <w:tab w:val="left" w:pos="7325"/>
        </w:tabs>
        <w:spacing w:after="0" w:line="240" w:lineRule="auto"/>
        <w:rPr>
          <w:rFonts w:ascii="Times New Roman" w:hAnsi="Times New Roman" w:cs="Times New Roman"/>
          <w:sz w:val="28"/>
          <w:szCs w:val="28"/>
        </w:rPr>
      </w:pPr>
    </w:p>
    <w:p w:rsidR="00554DE1" w:rsidRPr="00554DE1" w:rsidRDefault="00554DE1" w:rsidP="00554DE1">
      <w:pPr>
        <w:tabs>
          <w:tab w:val="left" w:pos="7325"/>
        </w:tabs>
        <w:spacing w:after="0" w:line="240" w:lineRule="auto"/>
        <w:rPr>
          <w:rFonts w:ascii="Times New Roman" w:hAnsi="Times New Roman" w:cs="Times New Roman"/>
          <w:sz w:val="28"/>
          <w:szCs w:val="28"/>
        </w:rPr>
      </w:pPr>
    </w:p>
    <w:p w:rsidR="00554DE1" w:rsidRPr="00554DE1" w:rsidRDefault="00554DE1" w:rsidP="00554DE1">
      <w:pPr>
        <w:tabs>
          <w:tab w:val="left" w:pos="7325"/>
        </w:tabs>
        <w:spacing w:after="0" w:line="240" w:lineRule="auto"/>
        <w:rPr>
          <w:rFonts w:ascii="Times New Roman" w:hAnsi="Times New Roman" w:cs="Times New Roman"/>
          <w:sz w:val="28"/>
          <w:szCs w:val="28"/>
        </w:rPr>
      </w:pPr>
    </w:p>
    <w:p w:rsidR="00554DE1" w:rsidRPr="00A256FC" w:rsidRDefault="00554DE1" w:rsidP="00554DE1">
      <w:pPr>
        <w:tabs>
          <w:tab w:val="left" w:pos="7325"/>
        </w:tabs>
        <w:spacing w:after="0" w:line="240" w:lineRule="auto"/>
        <w:rPr>
          <w:rFonts w:ascii="Times New Roman" w:hAnsi="Times New Roman" w:cs="Times New Roman"/>
          <w:sz w:val="28"/>
          <w:szCs w:val="28"/>
          <w:lang w:val="vi-VN"/>
        </w:rPr>
      </w:pPr>
    </w:p>
    <w:p w:rsidR="00554DE1" w:rsidRPr="00554DE1" w:rsidRDefault="00554DE1" w:rsidP="00554DE1">
      <w:pPr>
        <w:tabs>
          <w:tab w:val="left" w:pos="7325"/>
        </w:tabs>
        <w:spacing w:after="0" w:line="240" w:lineRule="auto"/>
        <w:rPr>
          <w:rFonts w:ascii="Times New Roman" w:hAnsi="Times New Roman" w:cs="Times New Roman"/>
          <w:sz w:val="28"/>
          <w:szCs w:val="28"/>
        </w:rPr>
      </w:pPr>
    </w:p>
    <w:p w:rsidR="00554DE1" w:rsidRPr="00554DE1" w:rsidRDefault="00554DE1" w:rsidP="00554DE1">
      <w:pPr>
        <w:spacing w:after="0" w:line="240" w:lineRule="auto"/>
        <w:rPr>
          <w:rFonts w:ascii="Times New Roman" w:hAnsi="Times New Roman" w:cs="Times New Roman"/>
          <w:sz w:val="28"/>
          <w:szCs w:val="28"/>
        </w:rPr>
      </w:pPr>
    </w:p>
    <w:p w:rsidR="00554DE1" w:rsidRPr="00554DE1" w:rsidRDefault="00554DE1" w:rsidP="00554DE1">
      <w:pPr>
        <w:spacing w:after="0" w:line="240" w:lineRule="auto"/>
        <w:rPr>
          <w:rFonts w:ascii="Times New Roman" w:hAnsi="Times New Roman" w:cs="Times New Roman"/>
          <w:sz w:val="28"/>
          <w:szCs w:val="28"/>
        </w:rPr>
      </w:pPr>
    </w:p>
    <w:p w:rsidR="00554DE1" w:rsidRPr="00554DE1" w:rsidRDefault="00554DE1" w:rsidP="00554DE1">
      <w:pPr>
        <w:spacing w:after="0" w:line="240" w:lineRule="auto"/>
        <w:rPr>
          <w:rFonts w:ascii="Times New Roman" w:hAnsi="Times New Roman" w:cs="Times New Roman"/>
          <w:sz w:val="28"/>
          <w:szCs w:val="28"/>
        </w:rPr>
      </w:pPr>
    </w:p>
    <w:p w:rsidR="000C599F" w:rsidRPr="00554DE1" w:rsidRDefault="000C599F" w:rsidP="00554DE1">
      <w:pPr>
        <w:spacing w:line="240" w:lineRule="auto"/>
        <w:rPr>
          <w:rFonts w:ascii="Times New Roman" w:hAnsi="Times New Roman" w:cs="Times New Roman"/>
          <w:sz w:val="28"/>
          <w:szCs w:val="28"/>
        </w:rPr>
      </w:pPr>
    </w:p>
    <w:sectPr w:rsidR="000C599F" w:rsidRPr="00554DE1" w:rsidSect="008C1DE3">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89" w:rsidRDefault="00451889" w:rsidP="009F2B26">
      <w:pPr>
        <w:spacing w:after="0" w:line="240" w:lineRule="auto"/>
      </w:pPr>
      <w:r>
        <w:separator/>
      </w:r>
    </w:p>
  </w:endnote>
  <w:endnote w:type="continuationSeparator" w:id="0">
    <w:p w:rsidR="00451889" w:rsidRDefault="00451889" w:rsidP="009F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89" w:rsidRDefault="00451889" w:rsidP="009F2B26">
      <w:pPr>
        <w:spacing w:after="0" w:line="240" w:lineRule="auto"/>
      </w:pPr>
      <w:r>
        <w:separator/>
      </w:r>
    </w:p>
  </w:footnote>
  <w:footnote w:type="continuationSeparator" w:id="0">
    <w:p w:rsidR="00451889" w:rsidRDefault="00451889" w:rsidP="009F2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56060"/>
      <w:docPartObj>
        <w:docPartGallery w:val="Page Numbers (Top of Page)"/>
        <w:docPartUnique/>
      </w:docPartObj>
    </w:sdtPr>
    <w:sdtEndPr>
      <w:rPr>
        <w:noProof/>
      </w:rPr>
    </w:sdtEndPr>
    <w:sdtContent>
      <w:p w:rsidR="009F2B26" w:rsidRDefault="009F2B26">
        <w:pPr>
          <w:pStyle w:val="Header"/>
          <w:jc w:val="center"/>
        </w:pPr>
        <w:r>
          <w:fldChar w:fldCharType="begin"/>
        </w:r>
        <w:r>
          <w:instrText xml:space="preserve"> PAGE   \* MERGEFORMAT </w:instrText>
        </w:r>
        <w:r>
          <w:fldChar w:fldCharType="separate"/>
        </w:r>
        <w:r w:rsidR="000E078F">
          <w:rPr>
            <w:noProof/>
          </w:rPr>
          <w:t>1</w:t>
        </w:r>
        <w:r>
          <w:rPr>
            <w:noProof/>
          </w:rPr>
          <w:fldChar w:fldCharType="end"/>
        </w:r>
      </w:p>
    </w:sdtContent>
  </w:sdt>
  <w:p w:rsidR="009F2B26" w:rsidRDefault="009F2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0EB"/>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8350A"/>
    <w:multiLevelType w:val="hybridMultilevel"/>
    <w:tmpl w:val="7F9E6C7E"/>
    <w:lvl w:ilvl="0" w:tplc="42622F3C">
      <w:start w:val="4"/>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8373BED"/>
    <w:multiLevelType w:val="hybridMultilevel"/>
    <w:tmpl w:val="B6182AD6"/>
    <w:lvl w:ilvl="0" w:tplc="ED4E930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B79E0"/>
    <w:multiLevelType w:val="hybridMultilevel"/>
    <w:tmpl w:val="DA069A94"/>
    <w:lvl w:ilvl="0" w:tplc="90E2A29C">
      <w:start w:val="4"/>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E1"/>
    <w:rsid w:val="00005DD4"/>
    <w:rsid w:val="00041C1C"/>
    <w:rsid w:val="000B4B49"/>
    <w:rsid w:val="000C599F"/>
    <w:rsid w:val="000E078F"/>
    <w:rsid w:val="0012674D"/>
    <w:rsid w:val="001330B0"/>
    <w:rsid w:val="001C317F"/>
    <w:rsid w:val="001F04C3"/>
    <w:rsid w:val="002450DA"/>
    <w:rsid w:val="0027756F"/>
    <w:rsid w:val="00277578"/>
    <w:rsid w:val="002A255B"/>
    <w:rsid w:val="002C5AF5"/>
    <w:rsid w:val="002D1CA2"/>
    <w:rsid w:val="002D3F23"/>
    <w:rsid w:val="00326593"/>
    <w:rsid w:val="003421BA"/>
    <w:rsid w:val="00354125"/>
    <w:rsid w:val="00371C37"/>
    <w:rsid w:val="003C12B3"/>
    <w:rsid w:val="003D2B7A"/>
    <w:rsid w:val="003F474F"/>
    <w:rsid w:val="0040457A"/>
    <w:rsid w:val="00451889"/>
    <w:rsid w:val="0047158F"/>
    <w:rsid w:val="004C114E"/>
    <w:rsid w:val="004C42B0"/>
    <w:rsid w:val="005343BD"/>
    <w:rsid w:val="00554DE1"/>
    <w:rsid w:val="005F5576"/>
    <w:rsid w:val="00615C2F"/>
    <w:rsid w:val="006408D3"/>
    <w:rsid w:val="00663688"/>
    <w:rsid w:val="00695CD5"/>
    <w:rsid w:val="006967A7"/>
    <w:rsid w:val="006C56AE"/>
    <w:rsid w:val="006F4FCF"/>
    <w:rsid w:val="007315DB"/>
    <w:rsid w:val="0078395D"/>
    <w:rsid w:val="007C0E16"/>
    <w:rsid w:val="007C3D68"/>
    <w:rsid w:val="008014A5"/>
    <w:rsid w:val="008925B9"/>
    <w:rsid w:val="008B6D93"/>
    <w:rsid w:val="008C1DE3"/>
    <w:rsid w:val="008C2CF9"/>
    <w:rsid w:val="008F0127"/>
    <w:rsid w:val="00931C31"/>
    <w:rsid w:val="0094582C"/>
    <w:rsid w:val="0096217C"/>
    <w:rsid w:val="009C5CA1"/>
    <w:rsid w:val="009D6AB3"/>
    <w:rsid w:val="009E4A6E"/>
    <w:rsid w:val="009F2B26"/>
    <w:rsid w:val="00A21E89"/>
    <w:rsid w:val="00A256FC"/>
    <w:rsid w:val="00A2633A"/>
    <w:rsid w:val="00A36B66"/>
    <w:rsid w:val="00A467B4"/>
    <w:rsid w:val="00A7456C"/>
    <w:rsid w:val="00AA799A"/>
    <w:rsid w:val="00AB4E67"/>
    <w:rsid w:val="00AC65DB"/>
    <w:rsid w:val="00AF23D6"/>
    <w:rsid w:val="00B12462"/>
    <w:rsid w:val="00B3259C"/>
    <w:rsid w:val="00B353F8"/>
    <w:rsid w:val="00B842D7"/>
    <w:rsid w:val="00B95A75"/>
    <w:rsid w:val="00BD2F5A"/>
    <w:rsid w:val="00BD500D"/>
    <w:rsid w:val="00BE2764"/>
    <w:rsid w:val="00C01A79"/>
    <w:rsid w:val="00C13CE4"/>
    <w:rsid w:val="00C42812"/>
    <w:rsid w:val="00C55CBF"/>
    <w:rsid w:val="00C57C0D"/>
    <w:rsid w:val="00C90C9A"/>
    <w:rsid w:val="00CC1944"/>
    <w:rsid w:val="00D0402E"/>
    <w:rsid w:val="00D0553A"/>
    <w:rsid w:val="00D05A15"/>
    <w:rsid w:val="00D57AE9"/>
    <w:rsid w:val="00DC091F"/>
    <w:rsid w:val="00DD176A"/>
    <w:rsid w:val="00DF0E82"/>
    <w:rsid w:val="00E13F95"/>
    <w:rsid w:val="00E6220A"/>
    <w:rsid w:val="00E80E80"/>
    <w:rsid w:val="00E9608B"/>
    <w:rsid w:val="00F45F57"/>
    <w:rsid w:val="00F9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DE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64"/>
    <w:rPr>
      <w:rFonts w:ascii="Tahoma" w:hAnsi="Tahoma" w:cs="Tahoma"/>
      <w:sz w:val="16"/>
      <w:szCs w:val="16"/>
    </w:rPr>
  </w:style>
  <w:style w:type="paragraph" w:styleId="ListParagraph">
    <w:name w:val="List Paragraph"/>
    <w:basedOn w:val="Normal"/>
    <w:uiPriority w:val="34"/>
    <w:qFormat/>
    <w:rsid w:val="00615C2F"/>
    <w:pPr>
      <w:ind w:left="720"/>
      <w:contextualSpacing/>
    </w:pPr>
  </w:style>
  <w:style w:type="paragraph" w:styleId="Header">
    <w:name w:val="header"/>
    <w:basedOn w:val="Normal"/>
    <w:link w:val="HeaderChar"/>
    <w:uiPriority w:val="99"/>
    <w:unhideWhenUsed/>
    <w:rsid w:val="009F2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26"/>
  </w:style>
  <w:style w:type="paragraph" w:styleId="Footer">
    <w:name w:val="footer"/>
    <w:basedOn w:val="Normal"/>
    <w:link w:val="FooterChar"/>
    <w:uiPriority w:val="99"/>
    <w:unhideWhenUsed/>
    <w:rsid w:val="009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DE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64"/>
    <w:rPr>
      <w:rFonts w:ascii="Tahoma" w:hAnsi="Tahoma" w:cs="Tahoma"/>
      <w:sz w:val="16"/>
      <w:szCs w:val="16"/>
    </w:rPr>
  </w:style>
  <w:style w:type="paragraph" w:styleId="ListParagraph">
    <w:name w:val="List Paragraph"/>
    <w:basedOn w:val="Normal"/>
    <w:uiPriority w:val="34"/>
    <w:qFormat/>
    <w:rsid w:val="00615C2F"/>
    <w:pPr>
      <w:ind w:left="720"/>
      <w:contextualSpacing/>
    </w:pPr>
  </w:style>
  <w:style w:type="paragraph" w:styleId="Header">
    <w:name w:val="header"/>
    <w:basedOn w:val="Normal"/>
    <w:link w:val="HeaderChar"/>
    <w:uiPriority w:val="99"/>
    <w:unhideWhenUsed/>
    <w:rsid w:val="009F2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26"/>
  </w:style>
  <w:style w:type="paragraph" w:styleId="Footer">
    <w:name w:val="footer"/>
    <w:basedOn w:val="Normal"/>
    <w:link w:val="FooterChar"/>
    <w:uiPriority w:val="99"/>
    <w:unhideWhenUsed/>
    <w:rsid w:val="009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9643">
      <w:bodyDiv w:val="1"/>
      <w:marLeft w:val="0"/>
      <w:marRight w:val="0"/>
      <w:marTop w:val="0"/>
      <w:marBottom w:val="0"/>
      <w:divBdr>
        <w:top w:val="none" w:sz="0" w:space="0" w:color="auto"/>
        <w:left w:val="none" w:sz="0" w:space="0" w:color="auto"/>
        <w:bottom w:val="none" w:sz="0" w:space="0" w:color="auto"/>
        <w:right w:val="none" w:sz="0" w:space="0" w:color="auto"/>
      </w:divBdr>
    </w:div>
    <w:div w:id="2020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Phuong</cp:lastModifiedBy>
  <cp:revision>24</cp:revision>
  <cp:lastPrinted>2024-11-06T07:16:00Z</cp:lastPrinted>
  <dcterms:created xsi:type="dcterms:W3CDTF">2022-11-14T09:21:00Z</dcterms:created>
  <dcterms:modified xsi:type="dcterms:W3CDTF">2024-11-22T01:15:00Z</dcterms:modified>
</cp:coreProperties>
</file>