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459" w:type="dxa"/>
        <w:tblCellMar>
          <w:left w:w="0" w:type="dxa"/>
          <w:right w:w="0" w:type="dxa"/>
        </w:tblCellMar>
        <w:tblLook w:val="04A0" w:firstRow="1" w:lastRow="0" w:firstColumn="1" w:lastColumn="0" w:noHBand="0" w:noVBand="1"/>
      </w:tblPr>
      <w:tblGrid>
        <w:gridCol w:w="4678"/>
        <w:gridCol w:w="5670"/>
      </w:tblGrid>
      <w:tr w:rsidR="00E717D0" w:rsidRPr="00E717D0" w:rsidTr="00EF6F1B">
        <w:trPr>
          <w:trHeight w:val="678"/>
        </w:trPr>
        <w:tc>
          <w:tcPr>
            <w:tcW w:w="4678" w:type="dxa"/>
            <w:tcMar>
              <w:top w:w="0" w:type="dxa"/>
              <w:left w:w="108" w:type="dxa"/>
              <w:bottom w:w="0" w:type="dxa"/>
              <w:right w:w="108" w:type="dxa"/>
            </w:tcMar>
            <w:hideMark/>
          </w:tcPr>
          <w:p w:rsidR="00E717D0" w:rsidRPr="00CE5805" w:rsidRDefault="00CE5805" w:rsidP="006522EE">
            <w:pPr>
              <w:spacing w:before="120" w:after="120" w:line="240" w:lineRule="auto"/>
              <w:jc w:val="center"/>
              <w:rPr>
                <w:rFonts w:ascii="Times New Roman" w:eastAsia="Times New Roman" w:hAnsi="Times New Roman" w:cs="Times New Roman"/>
                <w:bCs/>
                <w:sz w:val="26"/>
                <w:szCs w:val="28"/>
              </w:rPr>
            </w:pPr>
            <w:r>
              <w:rPr>
                <w:rFonts w:ascii="Times New Roman" w:eastAsia="Times New Roman" w:hAnsi="Times New Roman" w:cs="Times New Roman"/>
                <w:b/>
                <w:bCs/>
                <w:sz w:val="26"/>
                <w:szCs w:val="28"/>
              </w:rPr>
              <w:t xml:space="preserve">   </w:t>
            </w:r>
            <w:r w:rsidRPr="00CE5805">
              <w:rPr>
                <w:rFonts w:ascii="Times New Roman" w:eastAsia="Times New Roman" w:hAnsi="Times New Roman" w:cs="Times New Roman"/>
                <w:bCs/>
                <w:sz w:val="26"/>
                <w:szCs w:val="28"/>
              </w:rPr>
              <w:t>UBND</w:t>
            </w:r>
            <w:r w:rsidR="00EF6F1B" w:rsidRPr="00CE5805">
              <w:rPr>
                <w:rFonts w:ascii="Times New Roman" w:eastAsia="Times New Roman" w:hAnsi="Times New Roman" w:cs="Times New Roman"/>
                <w:bCs/>
                <w:sz w:val="26"/>
                <w:szCs w:val="28"/>
              </w:rPr>
              <w:t xml:space="preserve"> QUẬN LONG BIÊN</w:t>
            </w:r>
          </w:p>
          <w:p w:rsidR="00FE24D6" w:rsidRPr="00E717D0" w:rsidRDefault="00CE5805" w:rsidP="006522EE">
            <w:pPr>
              <w:spacing w:before="120" w:after="120" w:line="240" w:lineRule="auto"/>
              <w:jc w:val="center"/>
              <w:rPr>
                <w:rFonts w:ascii="Times New Roman" w:eastAsia="Times New Roman" w:hAnsi="Times New Roman" w:cs="Times New Roman"/>
                <w:color w:val="222222"/>
                <w:sz w:val="26"/>
                <w:szCs w:val="28"/>
              </w:rPr>
            </w:pPr>
            <w:r>
              <w:rPr>
                <w:rFonts w:ascii="Times New Roman" w:eastAsia="Times New Roman" w:hAnsi="Times New Roman" w:cs="Times New Roman"/>
                <w:b/>
                <w:bCs/>
                <w:sz w:val="26"/>
                <w:szCs w:val="28"/>
              </w:rPr>
              <w:t xml:space="preserve">  </w:t>
            </w:r>
            <w:r w:rsidR="00FE24D6">
              <w:rPr>
                <w:rFonts w:ascii="Times New Roman" w:eastAsia="Times New Roman" w:hAnsi="Times New Roman" w:cs="Times New Roman"/>
                <w:b/>
                <w:bCs/>
                <w:sz w:val="26"/>
                <w:szCs w:val="28"/>
              </w:rPr>
              <w:t xml:space="preserve">TRƯỜNG MN </w:t>
            </w:r>
            <w:r>
              <w:rPr>
                <w:rFonts w:ascii="Times New Roman" w:eastAsia="Times New Roman" w:hAnsi="Times New Roman" w:cs="Times New Roman"/>
                <w:b/>
                <w:bCs/>
                <w:sz w:val="26"/>
                <w:szCs w:val="28"/>
              </w:rPr>
              <w:t>BẮC CẦU</w:t>
            </w:r>
          </w:p>
          <w:p w:rsidR="00E717D0" w:rsidRPr="00E717D0" w:rsidRDefault="00E717D0" w:rsidP="006522EE">
            <w:pPr>
              <w:spacing w:before="120" w:after="120" w:line="240" w:lineRule="auto"/>
              <w:jc w:val="center"/>
              <w:rPr>
                <w:rFonts w:ascii="Times New Roman" w:eastAsia="Times New Roman" w:hAnsi="Times New Roman" w:cs="Times New Roman"/>
                <w:color w:val="222222"/>
                <w:sz w:val="26"/>
                <w:szCs w:val="28"/>
              </w:rPr>
            </w:pPr>
            <w:r w:rsidRPr="00E717D0">
              <w:rPr>
                <w:rFonts w:ascii="Times New Roman" w:eastAsia="Times New Roman" w:hAnsi="Times New Roman" w:cs="Times New Roman"/>
                <w:sz w:val="26"/>
                <w:szCs w:val="28"/>
              </w:rPr>
              <w:t>-------------</w:t>
            </w:r>
          </w:p>
          <w:p w:rsidR="00E717D0" w:rsidRPr="00E717D0" w:rsidRDefault="00E717D0" w:rsidP="00CE5805">
            <w:pPr>
              <w:spacing w:before="120" w:after="120" w:line="240" w:lineRule="auto"/>
              <w:jc w:val="center"/>
              <w:rPr>
                <w:rFonts w:ascii="Times New Roman" w:eastAsia="Times New Roman" w:hAnsi="Times New Roman" w:cs="Times New Roman"/>
                <w:color w:val="222222"/>
                <w:sz w:val="26"/>
                <w:szCs w:val="28"/>
              </w:rPr>
            </w:pPr>
            <w:r w:rsidRPr="00E717D0">
              <w:rPr>
                <w:rFonts w:ascii="Times New Roman" w:eastAsia="Times New Roman" w:hAnsi="Times New Roman" w:cs="Times New Roman"/>
                <w:sz w:val="26"/>
                <w:szCs w:val="28"/>
              </w:rPr>
              <w:t>Số: </w:t>
            </w:r>
            <w:r w:rsidR="00F522E5">
              <w:rPr>
                <w:rFonts w:ascii="Times New Roman" w:eastAsia="Times New Roman" w:hAnsi="Times New Roman" w:cs="Times New Roman"/>
                <w:sz w:val="26"/>
                <w:szCs w:val="28"/>
              </w:rPr>
              <w:t>71</w:t>
            </w:r>
            <w:r w:rsidR="00FE24D6">
              <w:rPr>
                <w:rFonts w:ascii="Times New Roman" w:eastAsia="Times New Roman" w:hAnsi="Times New Roman" w:cs="Times New Roman"/>
                <w:sz w:val="26"/>
                <w:szCs w:val="28"/>
              </w:rPr>
              <w:t xml:space="preserve"> /</w:t>
            </w:r>
            <w:r w:rsidR="00EF6F1B">
              <w:rPr>
                <w:rFonts w:ascii="Times New Roman" w:eastAsia="Times New Roman" w:hAnsi="Times New Roman" w:cs="Times New Roman"/>
                <w:sz w:val="26"/>
                <w:szCs w:val="28"/>
              </w:rPr>
              <w:t>KH-</w:t>
            </w:r>
            <w:r w:rsidR="00FE24D6">
              <w:rPr>
                <w:rFonts w:ascii="Times New Roman" w:eastAsia="Times New Roman" w:hAnsi="Times New Roman" w:cs="Times New Roman"/>
                <w:sz w:val="26"/>
                <w:szCs w:val="28"/>
              </w:rPr>
              <w:t>MN</w:t>
            </w:r>
            <w:r w:rsidR="00C93BAE">
              <w:rPr>
                <w:rFonts w:ascii="Times New Roman" w:eastAsia="Times New Roman" w:hAnsi="Times New Roman" w:cs="Times New Roman"/>
                <w:sz w:val="26"/>
                <w:szCs w:val="28"/>
              </w:rPr>
              <w:t>B</w:t>
            </w:r>
            <w:r w:rsidR="00CE5805">
              <w:rPr>
                <w:rFonts w:ascii="Times New Roman" w:eastAsia="Times New Roman" w:hAnsi="Times New Roman" w:cs="Times New Roman"/>
                <w:sz w:val="26"/>
                <w:szCs w:val="28"/>
              </w:rPr>
              <w:t>C</w:t>
            </w:r>
          </w:p>
        </w:tc>
        <w:tc>
          <w:tcPr>
            <w:tcW w:w="5670" w:type="dxa"/>
            <w:tcMar>
              <w:top w:w="0" w:type="dxa"/>
              <w:left w:w="108" w:type="dxa"/>
              <w:bottom w:w="0" w:type="dxa"/>
              <w:right w:w="108" w:type="dxa"/>
            </w:tcMar>
            <w:hideMark/>
          </w:tcPr>
          <w:p w:rsidR="00E717D0" w:rsidRPr="00E717D0" w:rsidRDefault="00E717D0" w:rsidP="006522EE">
            <w:pPr>
              <w:spacing w:before="120" w:after="120" w:line="240" w:lineRule="auto"/>
              <w:jc w:val="center"/>
              <w:rPr>
                <w:rFonts w:ascii="Times New Roman" w:eastAsia="Times New Roman" w:hAnsi="Times New Roman" w:cs="Times New Roman"/>
                <w:color w:val="222222"/>
                <w:sz w:val="26"/>
                <w:szCs w:val="28"/>
              </w:rPr>
            </w:pPr>
            <w:r w:rsidRPr="00FE24D6">
              <w:rPr>
                <w:rFonts w:ascii="Times New Roman" w:eastAsia="Times New Roman" w:hAnsi="Times New Roman" w:cs="Times New Roman"/>
                <w:b/>
                <w:bCs/>
                <w:sz w:val="26"/>
                <w:szCs w:val="28"/>
              </w:rPr>
              <w:t>CỘNG HOÀ XÃ HỘI CHỦ NGHĨA VIỆT NAM</w:t>
            </w:r>
          </w:p>
          <w:p w:rsidR="00E717D0" w:rsidRPr="00E717D0" w:rsidRDefault="00E717D0" w:rsidP="006522EE">
            <w:pPr>
              <w:spacing w:before="120" w:after="120" w:line="240" w:lineRule="auto"/>
              <w:jc w:val="center"/>
              <w:rPr>
                <w:rFonts w:ascii="Times New Roman" w:eastAsia="Times New Roman" w:hAnsi="Times New Roman" w:cs="Times New Roman"/>
                <w:color w:val="222222"/>
                <w:sz w:val="26"/>
                <w:szCs w:val="28"/>
              </w:rPr>
            </w:pPr>
            <w:r w:rsidRPr="00FE24D6">
              <w:rPr>
                <w:rFonts w:ascii="Times New Roman" w:eastAsia="Times New Roman" w:hAnsi="Times New Roman" w:cs="Times New Roman"/>
                <w:b/>
                <w:bCs/>
                <w:sz w:val="26"/>
                <w:szCs w:val="28"/>
              </w:rPr>
              <w:t>Độc lập - Tự do - Hạnh phúc</w:t>
            </w:r>
          </w:p>
          <w:p w:rsidR="00E717D0" w:rsidRPr="00E717D0" w:rsidRDefault="00E717D0" w:rsidP="006522EE">
            <w:pPr>
              <w:spacing w:before="120" w:after="120" w:line="240" w:lineRule="auto"/>
              <w:jc w:val="center"/>
              <w:rPr>
                <w:rFonts w:ascii="Times New Roman" w:eastAsia="Times New Roman" w:hAnsi="Times New Roman" w:cs="Times New Roman"/>
                <w:color w:val="222222"/>
                <w:sz w:val="26"/>
                <w:szCs w:val="28"/>
              </w:rPr>
            </w:pPr>
            <w:r w:rsidRPr="00E717D0">
              <w:rPr>
                <w:rFonts w:ascii="Times New Roman" w:eastAsia="Times New Roman" w:hAnsi="Times New Roman" w:cs="Times New Roman"/>
                <w:sz w:val="26"/>
                <w:szCs w:val="28"/>
              </w:rPr>
              <w:t>---------------</w:t>
            </w:r>
          </w:p>
          <w:p w:rsidR="00E717D0" w:rsidRPr="00E717D0" w:rsidRDefault="00CE5805" w:rsidP="00C7174D">
            <w:pPr>
              <w:spacing w:before="120" w:after="120" w:line="240" w:lineRule="auto"/>
              <w:jc w:val="center"/>
              <w:rPr>
                <w:rFonts w:ascii="Times New Roman" w:eastAsia="Times New Roman" w:hAnsi="Times New Roman" w:cs="Times New Roman"/>
                <w:color w:val="222222"/>
                <w:sz w:val="26"/>
                <w:szCs w:val="28"/>
              </w:rPr>
            </w:pPr>
            <w:r>
              <w:rPr>
                <w:rFonts w:ascii="Times New Roman" w:eastAsia="Times New Roman" w:hAnsi="Times New Roman" w:cs="Times New Roman"/>
                <w:i/>
                <w:iCs/>
                <w:sz w:val="26"/>
                <w:szCs w:val="28"/>
              </w:rPr>
              <w:t>Long Biên</w:t>
            </w:r>
            <w:r w:rsidR="00C93BAE">
              <w:rPr>
                <w:rFonts w:ascii="Times New Roman" w:eastAsia="Times New Roman" w:hAnsi="Times New Roman" w:cs="Times New Roman"/>
                <w:i/>
                <w:iCs/>
                <w:sz w:val="26"/>
                <w:szCs w:val="28"/>
              </w:rPr>
              <w:t>, ngày</w:t>
            </w:r>
            <w:r w:rsidR="00F522E5">
              <w:rPr>
                <w:rFonts w:ascii="Times New Roman" w:eastAsia="Times New Roman" w:hAnsi="Times New Roman" w:cs="Times New Roman"/>
                <w:i/>
                <w:iCs/>
                <w:sz w:val="26"/>
                <w:szCs w:val="28"/>
              </w:rPr>
              <w:t xml:space="preserve"> 15</w:t>
            </w:r>
            <w:r w:rsidR="00FE24D6">
              <w:rPr>
                <w:rFonts w:ascii="Times New Roman" w:eastAsia="Times New Roman" w:hAnsi="Times New Roman" w:cs="Times New Roman"/>
                <w:i/>
                <w:iCs/>
                <w:sz w:val="26"/>
                <w:szCs w:val="28"/>
              </w:rPr>
              <w:t xml:space="preserve"> tháng </w:t>
            </w:r>
            <w:r w:rsidR="00F522E5">
              <w:rPr>
                <w:rFonts w:ascii="Times New Roman" w:eastAsia="Times New Roman" w:hAnsi="Times New Roman" w:cs="Times New Roman"/>
                <w:i/>
                <w:iCs/>
                <w:sz w:val="26"/>
                <w:szCs w:val="28"/>
              </w:rPr>
              <w:t xml:space="preserve">10 </w:t>
            </w:r>
            <w:bookmarkStart w:id="0" w:name="_GoBack"/>
            <w:bookmarkEnd w:id="0"/>
            <w:r w:rsidR="00E717D0" w:rsidRPr="00FE24D6">
              <w:rPr>
                <w:rFonts w:ascii="Times New Roman" w:eastAsia="Times New Roman" w:hAnsi="Times New Roman" w:cs="Times New Roman"/>
                <w:i/>
                <w:iCs/>
                <w:sz w:val="26"/>
                <w:szCs w:val="28"/>
              </w:rPr>
              <w:t>năm 20</w:t>
            </w:r>
            <w:r w:rsidR="00550FBB">
              <w:rPr>
                <w:rFonts w:ascii="Times New Roman" w:eastAsia="Times New Roman" w:hAnsi="Times New Roman" w:cs="Times New Roman"/>
                <w:i/>
                <w:iCs/>
                <w:sz w:val="26"/>
                <w:szCs w:val="28"/>
              </w:rPr>
              <w:t>2</w:t>
            </w:r>
            <w:r w:rsidR="00C7174D">
              <w:rPr>
                <w:rFonts w:ascii="Times New Roman" w:eastAsia="Times New Roman" w:hAnsi="Times New Roman" w:cs="Times New Roman"/>
                <w:i/>
                <w:iCs/>
                <w:sz w:val="26"/>
                <w:szCs w:val="28"/>
              </w:rPr>
              <w:t>4</w:t>
            </w:r>
          </w:p>
        </w:tc>
      </w:tr>
    </w:tbl>
    <w:p w:rsidR="00E717D0" w:rsidRPr="005B4269" w:rsidRDefault="00930278" w:rsidP="00B75107">
      <w:pPr>
        <w:spacing w:before="120" w:after="120"/>
        <w:jc w:val="center"/>
        <w:rPr>
          <w:rFonts w:ascii="Times New Roman" w:eastAsia="Times New Roman" w:hAnsi="Times New Roman" w:cs="Times New Roman"/>
          <w:color w:val="000000" w:themeColor="text1"/>
          <w:sz w:val="28"/>
          <w:szCs w:val="28"/>
        </w:rPr>
      </w:pPr>
      <w:r w:rsidRPr="005B4269">
        <w:rPr>
          <w:rFonts w:ascii="Times New Roman" w:eastAsia="Times New Roman" w:hAnsi="Times New Roman" w:cs="Times New Roman"/>
          <w:b/>
          <w:bCs/>
          <w:color w:val="000000" w:themeColor="text1"/>
          <w:sz w:val="28"/>
          <w:szCs w:val="28"/>
        </w:rPr>
        <w:t>KẾ HOẠCH</w:t>
      </w:r>
    </w:p>
    <w:p w:rsidR="00193001" w:rsidRDefault="001865DD" w:rsidP="00B75107">
      <w:pPr>
        <w:spacing w:before="120" w:after="120" w:line="30" w:lineRule="atLeast"/>
        <w:jc w:val="center"/>
        <w:rPr>
          <w:rFonts w:ascii="Times New Roman" w:hAnsi="Times New Roman" w:cs="Times New Roman"/>
          <w:b/>
          <w:bCs/>
          <w:color w:val="000000" w:themeColor="text1"/>
          <w:sz w:val="28"/>
          <w:szCs w:val="28"/>
        </w:rPr>
      </w:pPr>
      <w:r w:rsidRPr="005B4269">
        <w:rPr>
          <w:rFonts w:ascii="Times New Roman" w:hAnsi="Times New Roman" w:cs="Times New Roman"/>
          <w:b/>
          <w:bCs/>
          <w:color w:val="000000" w:themeColor="text1"/>
          <w:sz w:val="28"/>
          <w:szCs w:val="28"/>
        </w:rPr>
        <w:t>TỔ CHỨC HỘI THI GIÁO VIÊN</w:t>
      </w:r>
      <w:r w:rsidR="00C93BAE">
        <w:rPr>
          <w:rFonts w:ascii="Times New Roman" w:hAnsi="Times New Roman" w:cs="Times New Roman"/>
          <w:b/>
          <w:bCs/>
          <w:color w:val="000000" w:themeColor="text1"/>
          <w:sz w:val="28"/>
          <w:szCs w:val="28"/>
        </w:rPr>
        <w:t xml:space="preserve"> – NHÂN VIÊN</w:t>
      </w:r>
      <w:r w:rsidR="00193001">
        <w:rPr>
          <w:rFonts w:ascii="Times New Roman" w:hAnsi="Times New Roman" w:cs="Times New Roman"/>
          <w:b/>
          <w:bCs/>
          <w:color w:val="000000" w:themeColor="text1"/>
          <w:sz w:val="28"/>
          <w:szCs w:val="28"/>
        </w:rPr>
        <w:t xml:space="preserve"> NUÔI DƯỠNG</w:t>
      </w:r>
      <w:r w:rsidRPr="005B4269">
        <w:rPr>
          <w:rFonts w:ascii="Times New Roman" w:hAnsi="Times New Roman" w:cs="Times New Roman"/>
          <w:b/>
          <w:bCs/>
          <w:color w:val="000000" w:themeColor="text1"/>
          <w:sz w:val="28"/>
          <w:szCs w:val="28"/>
        </w:rPr>
        <w:t xml:space="preserve"> GIỎI </w:t>
      </w:r>
    </w:p>
    <w:p w:rsidR="008939C6" w:rsidRPr="005B4269" w:rsidRDefault="001865DD" w:rsidP="00B75107">
      <w:pPr>
        <w:spacing w:before="120" w:after="120" w:line="30" w:lineRule="atLeast"/>
        <w:jc w:val="center"/>
        <w:rPr>
          <w:rFonts w:ascii="Times New Roman" w:hAnsi="Times New Roman" w:cs="Times New Roman"/>
          <w:color w:val="000000" w:themeColor="text1"/>
          <w:sz w:val="28"/>
          <w:szCs w:val="28"/>
        </w:rPr>
      </w:pPr>
      <w:r w:rsidRPr="005B4269">
        <w:rPr>
          <w:rFonts w:ascii="Times New Roman" w:hAnsi="Times New Roman" w:cs="Times New Roman"/>
          <w:b/>
          <w:bCs/>
          <w:color w:val="000000" w:themeColor="text1"/>
          <w:sz w:val="28"/>
          <w:szCs w:val="28"/>
        </w:rPr>
        <w:t>CẤP TRƯỜNG</w:t>
      </w:r>
      <w:r w:rsidR="00193001">
        <w:rPr>
          <w:rFonts w:ascii="Times New Roman" w:hAnsi="Times New Roman" w:cs="Times New Roman"/>
          <w:b/>
          <w:bCs/>
          <w:color w:val="000000" w:themeColor="text1"/>
          <w:sz w:val="28"/>
          <w:szCs w:val="28"/>
        </w:rPr>
        <w:t xml:space="preserve"> NĂM HỌC 202</w:t>
      </w:r>
      <w:r w:rsidR="00C7174D">
        <w:rPr>
          <w:rFonts w:ascii="Times New Roman" w:hAnsi="Times New Roman" w:cs="Times New Roman"/>
          <w:b/>
          <w:bCs/>
          <w:color w:val="000000" w:themeColor="text1"/>
          <w:sz w:val="28"/>
          <w:szCs w:val="28"/>
        </w:rPr>
        <w:t>4</w:t>
      </w:r>
      <w:r w:rsidR="00193001">
        <w:rPr>
          <w:rFonts w:ascii="Times New Roman" w:hAnsi="Times New Roman" w:cs="Times New Roman"/>
          <w:b/>
          <w:bCs/>
          <w:color w:val="000000" w:themeColor="text1"/>
          <w:sz w:val="28"/>
          <w:szCs w:val="28"/>
        </w:rPr>
        <w:t>-202</w:t>
      </w:r>
      <w:r w:rsidR="00C7174D">
        <w:rPr>
          <w:rFonts w:ascii="Times New Roman" w:hAnsi="Times New Roman" w:cs="Times New Roman"/>
          <w:b/>
          <w:bCs/>
          <w:color w:val="000000" w:themeColor="text1"/>
          <w:sz w:val="28"/>
          <w:szCs w:val="28"/>
        </w:rPr>
        <w:t>5</w:t>
      </w:r>
    </w:p>
    <w:p w:rsidR="00BF27BA" w:rsidRDefault="00BF27BA" w:rsidP="00C2144E">
      <w:pPr>
        <w:spacing w:before="120" w:after="120"/>
        <w:jc w:val="both"/>
        <w:rPr>
          <w:rFonts w:ascii="Times New Roman" w:eastAsia="Times New Roman" w:hAnsi="Times New Roman" w:cs="Times New Roman"/>
          <w:color w:val="000000" w:themeColor="text1"/>
          <w:sz w:val="28"/>
          <w:szCs w:val="28"/>
        </w:rPr>
      </w:pPr>
    </w:p>
    <w:p w:rsidR="00CE5805" w:rsidRPr="001E69A5" w:rsidRDefault="00E717D0" w:rsidP="00CE5805">
      <w:pPr>
        <w:spacing w:before="120" w:after="120"/>
        <w:jc w:val="both"/>
        <w:rPr>
          <w:rFonts w:ascii="Times New Roman" w:eastAsia="Times New Roman" w:hAnsi="Times New Roman" w:cs="Times New Roman"/>
          <w:bCs/>
          <w:color w:val="000000" w:themeColor="text1"/>
          <w:sz w:val="28"/>
          <w:szCs w:val="28"/>
        </w:rPr>
      </w:pPr>
      <w:r w:rsidRPr="005B4269">
        <w:rPr>
          <w:rFonts w:ascii="Times New Roman" w:eastAsia="Times New Roman" w:hAnsi="Times New Roman" w:cs="Times New Roman"/>
          <w:color w:val="000000" w:themeColor="text1"/>
          <w:sz w:val="28"/>
          <w:szCs w:val="28"/>
        </w:rPr>
        <w:t> </w:t>
      </w:r>
      <w:r w:rsidR="00FE24D6" w:rsidRPr="005B4269">
        <w:rPr>
          <w:rFonts w:ascii="Times New Roman" w:eastAsia="Times New Roman" w:hAnsi="Times New Roman" w:cs="Times New Roman"/>
          <w:i/>
          <w:iCs/>
          <w:color w:val="000000" w:themeColor="text1"/>
          <w:sz w:val="28"/>
          <w:szCs w:val="28"/>
        </w:rPr>
        <w:tab/>
      </w:r>
      <w:r w:rsidR="00CE5805" w:rsidRPr="001E69A5">
        <w:rPr>
          <w:rFonts w:ascii="Times New Roman" w:eastAsia="Times New Roman" w:hAnsi="Times New Roman" w:cs="Times New Roman"/>
          <w:iCs/>
          <w:color w:val="000000" w:themeColor="text1"/>
          <w:sz w:val="28"/>
          <w:szCs w:val="28"/>
        </w:rPr>
        <w:t>Căn cứ Thông tư  số 22/2019/TT-BGDĐT ngày 20 tháng 12 năm 2019</w:t>
      </w:r>
      <w:r w:rsidR="00CE5805" w:rsidRPr="001E69A5">
        <w:rPr>
          <w:rFonts w:ascii="Times New Roman" w:eastAsia="Times New Roman" w:hAnsi="Times New Roman" w:cs="Times New Roman"/>
          <w:color w:val="000000" w:themeColor="text1"/>
          <w:sz w:val="28"/>
          <w:szCs w:val="28"/>
        </w:rPr>
        <w:t> </w:t>
      </w:r>
      <w:r w:rsidR="00CE5805" w:rsidRPr="001E69A5">
        <w:rPr>
          <w:rFonts w:ascii="Times New Roman" w:eastAsia="Times New Roman" w:hAnsi="Times New Roman" w:cs="Times New Roman"/>
          <w:iCs/>
          <w:color w:val="000000" w:themeColor="text1"/>
          <w:sz w:val="28"/>
          <w:szCs w:val="28"/>
        </w:rPr>
        <w:t>của Bộ giáo dục và đào tạo</w:t>
      </w:r>
      <w:r w:rsidR="00CE5805" w:rsidRPr="001E69A5">
        <w:rPr>
          <w:rFonts w:ascii="Times New Roman" w:eastAsia="Times New Roman" w:hAnsi="Times New Roman" w:cs="Times New Roman"/>
          <w:bCs/>
          <w:color w:val="000000" w:themeColor="text1"/>
          <w:sz w:val="28"/>
          <w:szCs w:val="28"/>
        </w:rPr>
        <w:t xml:space="preserve"> Ban hành Quy định về Hội thi giáo viên dạy giỏi cơ sở giáo dục mầm non; giáo viên dạy giỏi, giáo viên chủ nhiệm lớp giỏi cơ sở giáo dục phổ thông.</w:t>
      </w:r>
    </w:p>
    <w:p w:rsidR="00B356BA" w:rsidRPr="00B356BA" w:rsidRDefault="00B356BA" w:rsidP="00B356BA">
      <w:pPr>
        <w:tabs>
          <w:tab w:val="left" w:pos="2552"/>
        </w:tabs>
        <w:overflowPunct w:val="0"/>
        <w:autoSpaceDE w:val="0"/>
        <w:autoSpaceDN w:val="0"/>
        <w:adjustRightInd w:val="0"/>
        <w:ind w:firstLine="567"/>
        <w:jc w:val="both"/>
        <w:textAlignment w:val="baseline"/>
        <w:rPr>
          <w:rFonts w:ascii="Times New Roman" w:hAnsi="Times New Roman" w:cs="Times New Roman"/>
          <w:sz w:val="28"/>
          <w:szCs w:val="28"/>
        </w:rPr>
      </w:pPr>
      <w:r w:rsidRPr="00B356BA">
        <w:rPr>
          <w:rFonts w:ascii="Times New Roman" w:hAnsi="Times New Roman" w:cs="Times New Roman"/>
          <w:sz w:val="28"/>
          <w:szCs w:val="28"/>
          <w:lang w:val="vi-VN"/>
        </w:rPr>
        <w:t xml:space="preserve">Căn cứ </w:t>
      </w:r>
      <w:r w:rsidRPr="00B356BA">
        <w:rPr>
          <w:rFonts w:ascii="Times New Roman" w:hAnsi="Times New Roman" w:cs="Times New Roman"/>
          <w:sz w:val="28"/>
          <w:szCs w:val="28"/>
        </w:rPr>
        <w:t>Kế hoạch</w:t>
      </w:r>
      <w:r w:rsidRPr="00B356BA">
        <w:rPr>
          <w:rFonts w:ascii="Times New Roman" w:hAnsi="Times New Roman" w:cs="Times New Roman"/>
          <w:sz w:val="28"/>
          <w:szCs w:val="28"/>
          <w:lang w:val="vi-VN"/>
        </w:rPr>
        <w:t xml:space="preserve"> số</w:t>
      </w:r>
      <w:r w:rsidRPr="00B356BA">
        <w:rPr>
          <w:rFonts w:ascii="Times New Roman" w:hAnsi="Times New Roman" w:cs="Times New Roman"/>
          <w:sz w:val="28"/>
          <w:szCs w:val="28"/>
        </w:rPr>
        <w:t xml:space="preserve"> </w:t>
      </w:r>
      <w:r w:rsidRPr="00B356BA">
        <w:rPr>
          <w:rFonts w:ascii="Times New Roman" w:hAnsi="Times New Roman" w:cs="Times New Roman"/>
          <w:iCs/>
          <w:color w:val="171717"/>
          <w:sz w:val="28"/>
          <w:szCs w:val="28"/>
          <w:lang w:val="vi-VN"/>
        </w:rPr>
        <w:t>20/</w:t>
      </w:r>
      <w:r w:rsidRPr="00B356BA">
        <w:rPr>
          <w:rFonts w:ascii="Times New Roman" w:hAnsi="Times New Roman" w:cs="Times New Roman"/>
          <w:iCs/>
          <w:color w:val="171717"/>
          <w:sz w:val="28"/>
          <w:szCs w:val="28"/>
        </w:rPr>
        <w:t>PGD&amp;</w:t>
      </w:r>
      <w:r w:rsidRPr="00B356BA">
        <w:rPr>
          <w:rFonts w:ascii="Times New Roman" w:hAnsi="Times New Roman" w:cs="Times New Roman"/>
          <w:iCs/>
          <w:color w:val="171717"/>
          <w:sz w:val="28"/>
          <w:szCs w:val="28"/>
          <w:lang w:val="vi-VN"/>
        </w:rPr>
        <w:t xml:space="preserve">ĐT </w:t>
      </w:r>
      <w:r w:rsidRPr="00B356BA">
        <w:rPr>
          <w:rFonts w:ascii="Times New Roman" w:hAnsi="Times New Roman" w:cs="Times New Roman"/>
          <w:iCs/>
          <w:color w:val="000000"/>
          <w:sz w:val="28"/>
          <w:szCs w:val="28"/>
          <w:lang w:val="vi-VN"/>
        </w:rPr>
        <w:t>ngày</w:t>
      </w:r>
      <w:r w:rsidRPr="00B356BA">
        <w:rPr>
          <w:rFonts w:ascii="Times New Roman" w:hAnsi="Times New Roman" w:cs="Times New Roman"/>
          <w:iCs/>
          <w:color w:val="000000"/>
          <w:sz w:val="28"/>
          <w:szCs w:val="28"/>
        </w:rPr>
        <w:t xml:space="preserve"> </w:t>
      </w:r>
      <w:r w:rsidRPr="00B356BA">
        <w:rPr>
          <w:rFonts w:ascii="Times New Roman" w:hAnsi="Times New Roman" w:cs="Times New Roman"/>
          <w:iCs/>
          <w:color w:val="000000"/>
          <w:sz w:val="28"/>
          <w:szCs w:val="28"/>
          <w:lang w:val="vi-VN"/>
        </w:rPr>
        <w:t>05</w:t>
      </w:r>
      <w:r w:rsidRPr="00B356BA">
        <w:rPr>
          <w:rFonts w:ascii="Times New Roman" w:hAnsi="Times New Roman" w:cs="Times New Roman"/>
          <w:iCs/>
          <w:color w:val="000000"/>
          <w:sz w:val="28"/>
          <w:szCs w:val="28"/>
        </w:rPr>
        <w:t>/9/</w:t>
      </w:r>
      <w:r w:rsidRPr="00B356BA">
        <w:rPr>
          <w:rFonts w:ascii="Times New Roman" w:hAnsi="Times New Roman" w:cs="Times New Roman"/>
          <w:iCs/>
          <w:color w:val="000000"/>
          <w:sz w:val="28"/>
          <w:szCs w:val="28"/>
          <w:lang w:val="vi-VN"/>
        </w:rPr>
        <w:t>20</w:t>
      </w:r>
      <w:r w:rsidRPr="00B356BA">
        <w:rPr>
          <w:rFonts w:ascii="Times New Roman" w:hAnsi="Times New Roman" w:cs="Times New Roman"/>
          <w:iCs/>
          <w:color w:val="000000"/>
          <w:sz w:val="28"/>
          <w:szCs w:val="28"/>
        </w:rPr>
        <w:t>24</w:t>
      </w:r>
      <w:r w:rsidRPr="00B356BA">
        <w:rPr>
          <w:rFonts w:ascii="Times New Roman" w:hAnsi="Times New Roman" w:cs="Times New Roman"/>
          <w:iCs/>
          <w:color w:val="000000"/>
          <w:sz w:val="28"/>
          <w:szCs w:val="28"/>
          <w:lang w:val="vi-VN"/>
        </w:rPr>
        <w:t xml:space="preserve"> </w:t>
      </w:r>
      <w:r w:rsidRPr="00B356BA">
        <w:rPr>
          <w:rFonts w:ascii="Times New Roman" w:hAnsi="Times New Roman" w:cs="Times New Roman"/>
          <w:sz w:val="28"/>
          <w:szCs w:val="28"/>
          <w:lang w:val="vi-VN"/>
        </w:rPr>
        <w:t xml:space="preserve">của </w:t>
      </w:r>
      <w:r w:rsidRPr="00B356BA">
        <w:rPr>
          <w:rFonts w:ascii="Times New Roman" w:hAnsi="Times New Roman" w:cs="Times New Roman"/>
          <w:sz w:val="28"/>
          <w:szCs w:val="28"/>
        </w:rPr>
        <w:t>phòng</w:t>
      </w:r>
      <w:r w:rsidRPr="00B356BA">
        <w:rPr>
          <w:rFonts w:ascii="Times New Roman" w:hAnsi="Times New Roman" w:cs="Times New Roman"/>
          <w:sz w:val="28"/>
          <w:szCs w:val="28"/>
          <w:lang w:val="vi-VN"/>
        </w:rPr>
        <w:t xml:space="preserve"> GD&amp;ĐT </w:t>
      </w:r>
      <w:r w:rsidRPr="00B356BA">
        <w:rPr>
          <w:rFonts w:ascii="Times New Roman" w:hAnsi="Times New Roman" w:cs="Times New Roman"/>
          <w:sz w:val="28"/>
          <w:szCs w:val="28"/>
        </w:rPr>
        <w:t xml:space="preserve">quận Long Biên </w:t>
      </w:r>
      <w:r w:rsidRPr="00B356BA">
        <w:rPr>
          <w:rFonts w:ascii="Times New Roman" w:hAnsi="Times New Roman" w:cs="Times New Roman"/>
          <w:sz w:val="28"/>
          <w:szCs w:val="28"/>
          <w:lang w:val="vi-VN"/>
        </w:rPr>
        <w:t xml:space="preserve">về </w:t>
      </w:r>
      <w:r w:rsidRPr="00B356BA">
        <w:rPr>
          <w:rFonts w:ascii="Times New Roman" w:hAnsi="Times New Roman" w:cs="Times New Roman"/>
          <w:sz w:val="28"/>
          <w:szCs w:val="28"/>
        </w:rPr>
        <w:t>Kế hoạch</w:t>
      </w:r>
      <w:r w:rsidRPr="00B356BA">
        <w:rPr>
          <w:rFonts w:ascii="Times New Roman" w:hAnsi="Times New Roman" w:cs="Times New Roman"/>
          <w:sz w:val="28"/>
          <w:szCs w:val="28"/>
          <w:lang w:val="vi-VN"/>
        </w:rPr>
        <w:t xml:space="preserve"> thực hiện nhiệm vụ</w:t>
      </w:r>
      <w:r w:rsidRPr="00B356BA">
        <w:rPr>
          <w:rFonts w:ascii="Times New Roman" w:hAnsi="Times New Roman" w:cs="Times New Roman"/>
          <w:sz w:val="28"/>
          <w:szCs w:val="28"/>
        </w:rPr>
        <w:t xml:space="preserve"> </w:t>
      </w:r>
    </w:p>
    <w:p w:rsidR="00B356BA" w:rsidRPr="00B356BA" w:rsidRDefault="00B356BA" w:rsidP="00B356BA">
      <w:pPr>
        <w:tabs>
          <w:tab w:val="left" w:pos="2552"/>
        </w:tabs>
        <w:overflowPunct w:val="0"/>
        <w:autoSpaceDE w:val="0"/>
        <w:autoSpaceDN w:val="0"/>
        <w:adjustRightInd w:val="0"/>
        <w:ind w:firstLine="567"/>
        <w:jc w:val="both"/>
        <w:textAlignment w:val="baseline"/>
        <w:rPr>
          <w:rFonts w:ascii="Times New Roman" w:hAnsi="Times New Roman" w:cs="Times New Roman"/>
          <w:sz w:val="28"/>
          <w:szCs w:val="28"/>
          <w:lang w:val="vi-VN"/>
        </w:rPr>
      </w:pPr>
      <w:r w:rsidRPr="00B356BA">
        <w:rPr>
          <w:rFonts w:ascii="Times New Roman" w:hAnsi="Times New Roman" w:cs="Times New Roman"/>
          <w:sz w:val="28"/>
          <w:szCs w:val="28"/>
          <w:lang w:val="vi-VN"/>
        </w:rPr>
        <w:t>Căn cứ Hướng dẫn số</w:t>
      </w:r>
      <w:r w:rsidRPr="00B356BA">
        <w:rPr>
          <w:rFonts w:ascii="Times New Roman" w:hAnsi="Times New Roman" w:cs="Times New Roman"/>
          <w:sz w:val="28"/>
          <w:szCs w:val="28"/>
        </w:rPr>
        <w:t xml:space="preserve"> </w:t>
      </w:r>
      <w:r w:rsidRPr="00B356BA">
        <w:rPr>
          <w:rFonts w:ascii="Times New Roman" w:hAnsi="Times New Roman" w:cs="Times New Roman"/>
          <w:iCs/>
          <w:color w:val="222A35"/>
          <w:sz w:val="28"/>
          <w:szCs w:val="28"/>
        </w:rPr>
        <w:t>06</w:t>
      </w:r>
      <w:r w:rsidRPr="00B356BA">
        <w:rPr>
          <w:rFonts w:ascii="Times New Roman" w:hAnsi="Times New Roman" w:cs="Times New Roman"/>
          <w:iCs/>
          <w:color w:val="222A35"/>
          <w:sz w:val="28"/>
          <w:szCs w:val="28"/>
          <w:lang w:val="vi-VN"/>
        </w:rPr>
        <w:t>/</w:t>
      </w:r>
      <w:r w:rsidRPr="00B356BA">
        <w:rPr>
          <w:rFonts w:ascii="Times New Roman" w:hAnsi="Times New Roman" w:cs="Times New Roman"/>
          <w:iCs/>
          <w:color w:val="222A35"/>
          <w:sz w:val="28"/>
          <w:szCs w:val="28"/>
        </w:rPr>
        <w:t>PGD&amp;</w:t>
      </w:r>
      <w:r w:rsidRPr="00B356BA">
        <w:rPr>
          <w:rFonts w:ascii="Times New Roman" w:hAnsi="Times New Roman" w:cs="Times New Roman"/>
          <w:iCs/>
          <w:color w:val="222A35"/>
          <w:sz w:val="28"/>
          <w:szCs w:val="28"/>
          <w:lang w:val="vi-VN"/>
        </w:rPr>
        <w:t xml:space="preserve">ĐT </w:t>
      </w:r>
      <w:r w:rsidRPr="00B356BA">
        <w:rPr>
          <w:rFonts w:ascii="Times New Roman" w:hAnsi="Times New Roman" w:cs="Times New Roman"/>
          <w:iCs/>
          <w:color w:val="000000"/>
          <w:sz w:val="28"/>
          <w:szCs w:val="28"/>
          <w:lang w:val="vi-VN"/>
        </w:rPr>
        <w:t>ngày</w:t>
      </w:r>
      <w:r w:rsidRPr="00B356BA">
        <w:rPr>
          <w:rFonts w:ascii="Times New Roman" w:hAnsi="Times New Roman" w:cs="Times New Roman"/>
          <w:iCs/>
          <w:color w:val="000000"/>
          <w:sz w:val="28"/>
          <w:szCs w:val="28"/>
        </w:rPr>
        <w:t xml:space="preserve">  05/9/2024</w:t>
      </w:r>
      <w:r w:rsidRPr="00B356BA">
        <w:rPr>
          <w:rFonts w:ascii="Times New Roman" w:hAnsi="Times New Roman" w:cs="Times New Roman"/>
          <w:iCs/>
          <w:color w:val="000000"/>
          <w:sz w:val="28"/>
          <w:szCs w:val="28"/>
          <w:lang w:val="vi-VN"/>
        </w:rPr>
        <w:t xml:space="preserve"> </w:t>
      </w:r>
      <w:r w:rsidRPr="00B356BA">
        <w:rPr>
          <w:rFonts w:ascii="Times New Roman" w:hAnsi="Times New Roman" w:cs="Times New Roman"/>
          <w:sz w:val="28"/>
          <w:szCs w:val="28"/>
          <w:lang w:val="vi-VN"/>
        </w:rPr>
        <w:t xml:space="preserve">của </w:t>
      </w:r>
      <w:r w:rsidRPr="00B356BA">
        <w:rPr>
          <w:rFonts w:ascii="Times New Roman" w:hAnsi="Times New Roman" w:cs="Times New Roman"/>
          <w:sz w:val="28"/>
          <w:szCs w:val="28"/>
        </w:rPr>
        <w:t>phòng</w:t>
      </w:r>
      <w:r w:rsidRPr="00B356BA">
        <w:rPr>
          <w:rFonts w:ascii="Times New Roman" w:hAnsi="Times New Roman" w:cs="Times New Roman"/>
          <w:sz w:val="28"/>
          <w:szCs w:val="28"/>
          <w:lang w:val="vi-VN"/>
        </w:rPr>
        <w:t xml:space="preserve"> GD&amp;ĐT</w:t>
      </w:r>
      <w:r w:rsidRPr="00B356BA">
        <w:rPr>
          <w:rFonts w:ascii="Times New Roman" w:hAnsi="Times New Roman" w:cs="Times New Roman"/>
          <w:sz w:val="28"/>
          <w:szCs w:val="28"/>
        </w:rPr>
        <w:t xml:space="preserve"> quận Long Biên </w:t>
      </w:r>
      <w:r w:rsidRPr="00B356BA">
        <w:rPr>
          <w:rFonts w:ascii="Times New Roman" w:hAnsi="Times New Roman" w:cs="Times New Roman"/>
          <w:sz w:val="28"/>
          <w:szCs w:val="28"/>
          <w:lang w:val="vi-VN"/>
        </w:rPr>
        <w:t xml:space="preserve">về việc hướng dẫn thực hiện quy chế chuyên môn </w:t>
      </w:r>
      <w:r w:rsidRPr="00B356BA">
        <w:rPr>
          <w:rFonts w:ascii="Times New Roman" w:hAnsi="Times New Roman" w:cs="Times New Roman"/>
          <w:sz w:val="28"/>
          <w:szCs w:val="28"/>
        </w:rPr>
        <w:t xml:space="preserve">cấp học mầm non </w:t>
      </w:r>
      <w:r w:rsidRPr="00B356BA">
        <w:rPr>
          <w:rFonts w:ascii="Times New Roman" w:hAnsi="Times New Roman" w:cs="Times New Roman"/>
          <w:sz w:val="28"/>
          <w:szCs w:val="28"/>
          <w:lang w:val="vi-VN"/>
        </w:rPr>
        <w:t xml:space="preserve">năm học </w:t>
      </w:r>
      <w:r w:rsidRPr="00B356BA">
        <w:rPr>
          <w:rFonts w:ascii="Times New Roman" w:hAnsi="Times New Roman" w:cs="Times New Roman"/>
          <w:sz w:val="28"/>
          <w:szCs w:val="28"/>
        </w:rPr>
        <w:t>2024-2025</w:t>
      </w:r>
      <w:r w:rsidRPr="00B356BA">
        <w:rPr>
          <w:rFonts w:ascii="Times New Roman" w:hAnsi="Times New Roman" w:cs="Times New Roman"/>
          <w:sz w:val="28"/>
          <w:szCs w:val="28"/>
          <w:lang w:val="vi-VN"/>
        </w:rPr>
        <w:t>;</w:t>
      </w:r>
    </w:p>
    <w:p w:rsidR="00CE5805" w:rsidRPr="001E69A5" w:rsidRDefault="00CE5805" w:rsidP="00CE5805">
      <w:pPr>
        <w:spacing w:before="120" w:after="120"/>
        <w:ind w:firstLine="720"/>
        <w:jc w:val="both"/>
        <w:rPr>
          <w:rFonts w:ascii="Times New Roman" w:eastAsia="Times New Roman" w:hAnsi="Times New Roman" w:cs="Times New Roman"/>
          <w:color w:val="000000" w:themeColor="text1"/>
          <w:sz w:val="28"/>
          <w:szCs w:val="28"/>
        </w:rPr>
      </w:pPr>
      <w:r w:rsidRPr="001E69A5">
        <w:rPr>
          <w:rFonts w:ascii="Times New Roman" w:hAnsi="Times New Roman" w:cs="Times New Roman"/>
          <w:color w:val="000000" w:themeColor="text1"/>
          <w:sz w:val="28"/>
          <w:szCs w:val="28"/>
        </w:rPr>
        <w:t xml:space="preserve">Căn cứ tình hình thực tế về chất lượng chăm sóc, giáo dục trẻ tại trường mầm non Bắc Cầu; </w:t>
      </w:r>
      <w:r w:rsidRPr="001E69A5">
        <w:rPr>
          <w:rFonts w:ascii="Times New Roman" w:eastAsia="Times New Roman" w:hAnsi="Times New Roman" w:cs="Times New Roman"/>
          <w:bCs/>
          <w:color w:val="000000" w:themeColor="text1"/>
          <w:sz w:val="28"/>
          <w:szCs w:val="28"/>
        </w:rPr>
        <w:t>Căn cứ kế hoạch thực hiện nhiệm vụ năm học 202</w:t>
      </w:r>
      <w:r w:rsidR="00C7174D">
        <w:rPr>
          <w:rFonts w:ascii="Times New Roman" w:eastAsia="Times New Roman" w:hAnsi="Times New Roman" w:cs="Times New Roman"/>
          <w:bCs/>
          <w:color w:val="000000" w:themeColor="text1"/>
          <w:sz w:val="28"/>
          <w:szCs w:val="28"/>
        </w:rPr>
        <w:t>4</w:t>
      </w:r>
      <w:r w:rsidRPr="001E69A5">
        <w:rPr>
          <w:rFonts w:ascii="Times New Roman" w:eastAsia="Times New Roman" w:hAnsi="Times New Roman" w:cs="Times New Roman"/>
          <w:bCs/>
          <w:color w:val="000000" w:themeColor="text1"/>
          <w:sz w:val="28"/>
          <w:szCs w:val="28"/>
        </w:rPr>
        <w:t>-202</w:t>
      </w:r>
      <w:r w:rsidR="00C7174D">
        <w:rPr>
          <w:rFonts w:ascii="Times New Roman" w:eastAsia="Times New Roman" w:hAnsi="Times New Roman" w:cs="Times New Roman"/>
          <w:bCs/>
          <w:color w:val="000000" w:themeColor="text1"/>
          <w:sz w:val="28"/>
          <w:szCs w:val="28"/>
        </w:rPr>
        <w:t>5</w:t>
      </w:r>
      <w:r w:rsidRPr="001E69A5">
        <w:rPr>
          <w:rFonts w:ascii="Times New Roman" w:eastAsia="Times New Roman" w:hAnsi="Times New Roman" w:cs="Times New Roman"/>
          <w:bCs/>
          <w:color w:val="000000" w:themeColor="text1"/>
          <w:sz w:val="28"/>
          <w:szCs w:val="28"/>
        </w:rPr>
        <w:t xml:space="preserve"> và quy chế chuyên môn năm học 202</w:t>
      </w:r>
      <w:r w:rsidR="00C7174D">
        <w:rPr>
          <w:rFonts w:ascii="Times New Roman" w:eastAsia="Times New Roman" w:hAnsi="Times New Roman" w:cs="Times New Roman"/>
          <w:bCs/>
          <w:color w:val="000000" w:themeColor="text1"/>
          <w:sz w:val="28"/>
          <w:szCs w:val="28"/>
        </w:rPr>
        <w:t>4</w:t>
      </w:r>
      <w:r w:rsidRPr="001E69A5">
        <w:rPr>
          <w:rFonts w:ascii="Times New Roman" w:eastAsia="Times New Roman" w:hAnsi="Times New Roman" w:cs="Times New Roman"/>
          <w:bCs/>
          <w:color w:val="000000" w:themeColor="text1"/>
          <w:sz w:val="28"/>
          <w:szCs w:val="28"/>
        </w:rPr>
        <w:t>-202</w:t>
      </w:r>
      <w:r w:rsidR="00C7174D">
        <w:rPr>
          <w:rFonts w:ascii="Times New Roman" w:eastAsia="Times New Roman" w:hAnsi="Times New Roman" w:cs="Times New Roman"/>
          <w:bCs/>
          <w:color w:val="000000" w:themeColor="text1"/>
          <w:sz w:val="28"/>
          <w:szCs w:val="28"/>
        </w:rPr>
        <w:t>5</w:t>
      </w:r>
      <w:r w:rsidRPr="001E69A5">
        <w:rPr>
          <w:rFonts w:ascii="Times New Roman" w:eastAsia="Times New Roman" w:hAnsi="Times New Roman" w:cs="Times New Roman"/>
          <w:bCs/>
          <w:color w:val="000000" w:themeColor="text1"/>
          <w:sz w:val="28"/>
          <w:szCs w:val="28"/>
        </w:rPr>
        <w:t xml:space="preserve"> của trường mầm non </w:t>
      </w:r>
      <w:r w:rsidRPr="001E69A5">
        <w:rPr>
          <w:rFonts w:ascii="Times New Roman" w:hAnsi="Times New Roman" w:cs="Times New Roman"/>
          <w:color w:val="000000" w:themeColor="text1"/>
          <w:sz w:val="28"/>
          <w:szCs w:val="28"/>
        </w:rPr>
        <w:t>Bắc Cầu</w:t>
      </w:r>
      <w:r w:rsidRPr="001E69A5">
        <w:rPr>
          <w:rFonts w:ascii="Times New Roman" w:eastAsia="Times New Roman" w:hAnsi="Times New Roman" w:cs="Times New Roman"/>
          <w:bCs/>
          <w:color w:val="000000" w:themeColor="text1"/>
          <w:sz w:val="28"/>
          <w:szCs w:val="28"/>
        </w:rPr>
        <w:t>.</w:t>
      </w:r>
    </w:p>
    <w:p w:rsidR="00CE5805" w:rsidRPr="001E69A5" w:rsidRDefault="00CE5805" w:rsidP="00CE5805">
      <w:pPr>
        <w:spacing w:before="120" w:after="120"/>
        <w:ind w:firstLine="640"/>
        <w:jc w:val="both"/>
        <w:rPr>
          <w:rFonts w:ascii="Times New Roman" w:eastAsia="Times New Roman" w:hAnsi="Times New Roman" w:cs="Times New Roman"/>
          <w:color w:val="000000" w:themeColor="text1"/>
          <w:sz w:val="28"/>
          <w:szCs w:val="28"/>
        </w:rPr>
      </w:pPr>
      <w:r w:rsidRPr="001E69A5">
        <w:rPr>
          <w:rFonts w:ascii="Times New Roman" w:eastAsia="Times New Roman" w:hAnsi="Times New Roman" w:cs="Times New Roman"/>
          <w:color w:val="000000" w:themeColor="text1"/>
          <w:sz w:val="28"/>
          <w:szCs w:val="28"/>
        </w:rPr>
        <w:t xml:space="preserve">Trường mầm non </w:t>
      </w:r>
      <w:r w:rsidRPr="001E69A5">
        <w:rPr>
          <w:rFonts w:ascii="Times New Roman" w:hAnsi="Times New Roman" w:cs="Times New Roman"/>
          <w:color w:val="000000" w:themeColor="text1"/>
          <w:sz w:val="28"/>
          <w:szCs w:val="28"/>
        </w:rPr>
        <w:t>Bắc Cầu</w:t>
      </w:r>
      <w:r w:rsidR="00B356BA">
        <w:rPr>
          <w:rFonts w:ascii="Times New Roman" w:eastAsia="Times New Roman" w:hAnsi="Times New Roman" w:cs="Times New Roman"/>
          <w:color w:val="000000" w:themeColor="text1"/>
          <w:sz w:val="28"/>
          <w:szCs w:val="28"/>
        </w:rPr>
        <w:t xml:space="preserve"> </w:t>
      </w:r>
      <w:r w:rsidRPr="001E69A5">
        <w:rPr>
          <w:rFonts w:ascii="Times New Roman" w:eastAsia="Times New Roman" w:hAnsi="Times New Roman" w:cs="Times New Roman"/>
          <w:color w:val="000000" w:themeColor="text1"/>
          <w:sz w:val="28"/>
          <w:szCs w:val="28"/>
        </w:rPr>
        <w:t>xây dựng kế hoạch tổ chức hội thi Giáo viên, nhân viên giỏi cấp trường như sau:</w:t>
      </w:r>
    </w:p>
    <w:p w:rsidR="00E717D0" w:rsidRPr="005B4269" w:rsidRDefault="00E717D0" w:rsidP="00CE5805">
      <w:pPr>
        <w:spacing w:before="120" w:after="120"/>
        <w:jc w:val="both"/>
        <w:rPr>
          <w:rFonts w:ascii="Times New Roman" w:eastAsia="Times New Roman" w:hAnsi="Times New Roman" w:cs="Times New Roman"/>
          <w:b/>
          <w:color w:val="000000" w:themeColor="text1"/>
          <w:sz w:val="28"/>
          <w:szCs w:val="28"/>
        </w:rPr>
      </w:pPr>
      <w:r w:rsidRPr="005B4269">
        <w:rPr>
          <w:rFonts w:ascii="Times New Roman" w:eastAsia="Times New Roman" w:hAnsi="Times New Roman" w:cs="Times New Roman"/>
          <w:b/>
          <w:color w:val="000000" w:themeColor="text1"/>
          <w:sz w:val="28"/>
          <w:szCs w:val="28"/>
        </w:rPr>
        <w:t> </w:t>
      </w:r>
      <w:r w:rsidR="008B43A0" w:rsidRPr="005B4269">
        <w:rPr>
          <w:rFonts w:ascii="Times New Roman" w:eastAsia="Times New Roman" w:hAnsi="Times New Roman" w:cs="Times New Roman"/>
          <w:b/>
          <w:color w:val="000000" w:themeColor="text1"/>
          <w:sz w:val="28"/>
          <w:szCs w:val="28"/>
        </w:rPr>
        <w:t>I. MỤC ĐÍCH</w:t>
      </w:r>
      <w:r w:rsidR="004B5566" w:rsidRPr="005B4269">
        <w:rPr>
          <w:rFonts w:ascii="Times New Roman" w:eastAsia="Times New Roman" w:hAnsi="Times New Roman" w:cs="Times New Roman"/>
          <w:b/>
          <w:color w:val="000000" w:themeColor="text1"/>
          <w:sz w:val="28"/>
          <w:szCs w:val="28"/>
        </w:rPr>
        <w:t xml:space="preserve"> VÀ NG</w:t>
      </w:r>
      <w:r w:rsidR="008B43A0" w:rsidRPr="005B4269">
        <w:rPr>
          <w:rFonts w:ascii="Times New Roman" w:eastAsia="Times New Roman" w:hAnsi="Times New Roman" w:cs="Times New Roman"/>
          <w:b/>
          <w:color w:val="000000" w:themeColor="text1"/>
          <w:sz w:val="28"/>
          <w:szCs w:val="28"/>
        </w:rPr>
        <w:t>UYÊN TẮC CỦA HỘI THI</w:t>
      </w:r>
    </w:p>
    <w:p w:rsidR="008B43A0" w:rsidRPr="005B4269" w:rsidRDefault="008B43A0" w:rsidP="00C2144E">
      <w:pPr>
        <w:spacing w:before="120" w:after="120"/>
        <w:ind w:firstLine="640"/>
        <w:jc w:val="both"/>
        <w:rPr>
          <w:rFonts w:ascii="Times New Roman" w:eastAsia="Times New Roman" w:hAnsi="Times New Roman" w:cs="Times New Roman"/>
          <w:b/>
          <w:color w:val="000000" w:themeColor="text1"/>
          <w:sz w:val="28"/>
          <w:szCs w:val="28"/>
        </w:rPr>
      </w:pPr>
      <w:r w:rsidRPr="005B4269">
        <w:rPr>
          <w:rFonts w:ascii="Times New Roman" w:eastAsia="Times New Roman" w:hAnsi="Times New Roman" w:cs="Times New Roman"/>
          <w:b/>
          <w:color w:val="000000" w:themeColor="text1"/>
          <w:sz w:val="28"/>
          <w:szCs w:val="28"/>
        </w:rPr>
        <w:t>1. Mục đích:</w:t>
      </w:r>
    </w:p>
    <w:p w:rsidR="008B43A0" w:rsidRPr="005B4269" w:rsidRDefault="008B43A0" w:rsidP="00C2144E">
      <w:pPr>
        <w:spacing w:before="120" w:after="120"/>
        <w:ind w:firstLine="720"/>
        <w:jc w:val="both"/>
        <w:rPr>
          <w:rFonts w:ascii="Times New Roman" w:eastAsia="Times New Roman" w:hAnsi="Times New Roman" w:cs="Times New Roman"/>
          <w:color w:val="000000" w:themeColor="text1"/>
          <w:sz w:val="28"/>
          <w:szCs w:val="28"/>
        </w:rPr>
      </w:pPr>
      <w:r w:rsidRPr="005B4269">
        <w:rPr>
          <w:rFonts w:ascii="Times New Roman" w:eastAsia="Times New Roman" w:hAnsi="Times New Roman" w:cs="Times New Roman"/>
          <w:color w:val="000000" w:themeColor="text1"/>
          <w:sz w:val="28"/>
          <w:szCs w:val="28"/>
        </w:rPr>
        <w:t>-  Phát hiện, công nhận, tôn vinh giáo viên đạt danh hiệu giáo viên dạy giỏi, nhân viên giỏi và nhân rộng những điển hình tiên tiến, góp phần thu hút sự quan tâm của các lực lượng xã hội tham gia giáo dục trẻ em, học sinh, tạo động lực phát triển sự nghiệp giáo dục của mỗi địa phương và của toàn Ngành;</w:t>
      </w:r>
    </w:p>
    <w:p w:rsidR="008B43A0" w:rsidRPr="005B4269" w:rsidRDefault="008B43A0" w:rsidP="00C2144E">
      <w:pPr>
        <w:spacing w:before="120" w:after="120"/>
        <w:ind w:firstLine="720"/>
        <w:jc w:val="both"/>
        <w:rPr>
          <w:rFonts w:ascii="Times New Roman" w:eastAsia="Times New Roman" w:hAnsi="Times New Roman" w:cs="Times New Roman"/>
          <w:color w:val="000000" w:themeColor="text1"/>
          <w:sz w:val="28"/>
          <w:szCs w:val="28"/>
        </w:rPr>
      </w:pPr>
      <w:r w:rsidRPr="005B4269">
        <w:rPr>
          <w:rFonts w:ascii="Times New Roman" w:eastAsia="Times New Roman" w:hAnsi="Times New Roman" w:cs="Times New Roman"/>
          <w:color w:val="000000" w:themeColor="text1"/>
          <w:sz w:val="28"/>
          <w:szCs w:val="28"/>
        </w:rPr>
        <w:t>-  Tạo động lực cho giáo viên, nhân viên phấn đấu, hoàn thiện bản thân đáp ứng yêu cầu đổi mới, nâng cao chất lượng giáo dục, phát triển nghề nghiệp;</w:t>
      </w:r>
    </w:p>
    <w:p w:rsidR="00E717D0" w:rsidRPr="00E717D0" w:rsidRDefault="008B43A0" w:rsidP="00C2144E">
      <w:pPr>
        <w:spacing w:before="120" w:after="120"/>
        <w:jc w:val="both"/>
        <w:rPr>
          <w:rFonts w:ascii="Times New Roman" w:eastAsia="Times New Roman" w:hAnsi="Times New Roman" w:cs="Times New Roman"/>
          <w:sz w:val="28"/>
          <w:szCs w:val="28"/>
        </w:rPr>
      </w:pPr>
      <w:r w:rsidRPr="005B4269">
        <w:rPr>
          <w:rFonts w:ascii="Times New Roman" w:eastAsia="Times New Roman" w:hAnsi="Times New Roman" w:cs="Times New Roman"/>
          <w:color w:val="000000" w:themeColor="text1"/>
          <w:sz w:val="28"/>
          <w:szCs w:val="28"/>
        </w:rPr>
        <w:lastRenderedPageBreak/>
        <w:tab/>
        <w:t>-  Góp phần nâng cao hiệu quả sinh hoạt chuyên môn và đẩy mạnh các phong trào thi đua dạy và học trong trường học; khuyến khích, động viên, tạo cơ hội cho giáo viên, nhân viên rèn luyện, tự học, sáng tạo, học hỏi, trao đổi, truyền đạt, phổ biến kinh nghiệm trong công tác chăm sóc, nuôi dưỡng, giáo</w:t>
      </w:r>
      <w:r w:rsidRPr="00E717D0">
        <w:rPr>
          <w:rFonts w:ascii="Times New Roman" w:eastAsia="Times New Roman" w:hAnsi="Times New Roman" w:cs="Times New Roman"/>
          <w:sz w:val="28"/>
          <w:szCs w:val="28"/>
        </w:rPr>
        <w:t xml:space="preserve"> dục trẻ em.</w:t>
      </w:r>
    </w:p>
    <w:p w:rsidR="008B43A0" w:rsidRDefault="008B43A0" w:rsidP="00C2144E">
      <w:pPr>
        <w:spacing w:before="120" w:after="120"/>
        <w:ind w:firstLine="720"/>
        <w:jc w:val="both"/>
        <w:rPr>
          <w:rFonts w:ascii="Times New Roman" w:hAnsi="Times New Roman" w:cs="Times New Roman"/>
          <w:sz w:val="28"/>
          <w:szCs w:val="28"/>
        </w:rPr>
      </w:pPr>
      <w:r w:rsidRPr="008B43A0">
        <w:rPr>
          <w:rFonts w:ascii="Times New Roman" w:hAnsi="Times New Roman" w:cs="Times New Roman"/>
          <w:sz w:val="28"/>
          <w:szCs w:val="28"/>
        </w:rPr>
        <w:t xml:space="preserve">- Tăng cường đầu tư cơ sở vật chất, trang thiết bị hiện đại đáp ứng yêu cầu đổi mới và sử dụng có hiệu quả; Phát động phong trào giáo viên làm đồ dùng đồ chơi tự tạo, sáng tạo; Xây dựng môi trường giáo dục lấy trẻ làm trung tâm, phát huy tính tích cực ở trẻ, tạo điều kiện để trẻ được trải nghiệm kỹ năng, đẩy mạnh ứng dụng và sử dụng hiệu quả công nghệ thông tin (CNTT). </w:t>
      </w:r>
    </w:p>
    <w:p w:rsidR="008B43A0" w:rsidRPr="008B43A0" w:rsidRDefault="008B43A0" w:rsidP="00C2144E">
      <w:pPr>
        <w:spacing w:before="120" w:after="120"/>
        <w:ind w:firstLine="720"/>
        <w:jc w:val="both"/>
        <w:rPr>
          <w:rFonts w:ascii="Times New Roman" w:hAnsi="Times New Roman" w:cs="Times New Roman"/>
          <w:sz w:val="28"/>
          <w:szCs w:val="28"/>
        </w:rPr>
      </w:pPr>
      <w:r w:rsidRPr="008B43A0">
        <w:rPr>
          <w:rFonts w:ascii="Times New Roman" w:hAnsi="Times New Roman" w:cs="Times New Roman"/>
          <w:sz w:val="28"/>
          <w:szCs w:val="28"/>
        </w:rPr>
        <w:t xml:space="preserve">- Khuyến khích giáo viên mạnh dạn đổi mới các hình thức tổ chức hoạt động linh </w:t>
      </w:r>
      <w:proofErr w:type="gramStart"/>
      <w:r w:rsidRPr="008B43A0">
        <w:rPr>
          <w:rFonts w:ascii="Times New Roman" w:hAnsi="Times New Roman" w:cs="Times New Roman"/>
          <w:sz w:val="28"/>
          <w:szCs w:val="28"/>
        </w:rPr>
        <w:t>hoạt,</w:t>
      </w:r>
      <w:proofErr w:type="gramEnd"/>
      <w:r w:rsidRPr="008B43A0">
        <w:rPr>
          <w:rFonts w:ascii="Times New Roman" w:hAnsi="Times New Roman" w:cs="Times New Roman"/>
          <w:sz w:val="28"/>
          <w:szCs w:val="28"/>
        </w:rPr>
        <w:t xml:space="preserve"> sáng tạo nhằm giúp trẻ phát triển toàn diện, mạnh dạn tự tin.</w:t>
      </w:r>
    </w:p>
    <w:p w:rsidR="008B43A0" w:rsidRDefault="008B43A0" w:rsidP="00C2144E">
      <w:pPr>
        <w:spacing w:before="120" w:after="120"/>
        <w:jc w:val="both"/>
        <w:rPr>
          <w:rFonts w:ascii="Times New Roman" w:hAnsi="Times New Roman" w:cs="Times New Roman"/>
          <w:sz w:val="28"/>
          <w:szCs w:val="28"/>
          <w:lang w:val="nl-NL"/>
        </w:rPr>
      </w:pPr>
      <w:r w:rsidRPr="008B43A0">
        <w:rPr>
          <w:rFonts w:ascii="Times New Roman" w:hAnsi="Times New Roman" w:cs="Times New Roman"/>
          <w:sz w:val="28"/>
          <w:szCs w:val="28"/>
          <w:lang w:val="nl-NL"/>
        </w:rPr>
        <w:tab/>
        <w:t>- Nâng cao kỹ thuật chế biến món ăn, xây dựng thực đơn hợp lý, phù hợp với trẻ mầm non ở độ tuổi nhà trẻ, mẫu giáo.</w:t>
      </w:r>
    </w:p>
    <w:p w:rsidR="008B43A0" w:rsidRPr="00E717D0" w:rsidRDefault="008B43A0" w:rsidP="00C2144E">
      <w:pPr>
        <w:spacing w:before="120" w:after="120"/>
        <w:ind w:firstLine="720"/>
        <w:jc w:val="both"/>
        <w:rPr>
          <w:rFonts w:ascii="Times New Roman" w:eastAsia="Times New Roman" w:hAnsi="Times New Roman" w:cs="Times New Roman"/>
          <w:b/>
          <w:sz w:val="28"/>
          <w:szCs w:val="28"/>
        </w:rPr>
      </w:pPr>
      <w:r w:rsidRPr="00E717D0">
        <w:rPr>
          <w:rFonts w:ascii="Times New Roman" w:eastAsia="Times New Roman" w:hAnsi="Times New Roman" w:cs="Times New Roman"/>
          <w:b/>
          <w:sz w:val="28"/>
          <w:szCs w:val="28"/>
        </w:rPr>
        <w:t>2. Nguyên tắc của Hội thi:</w:t>
      </w:r>
    </w:p>
    <w:p w:rsidR="008B43A0" w:rsidRPr="00E717D0" w:rsidRDefault="008B43A0" w:rsidP="00C2144E">
      <w:pPr>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717D0">
        <w:rPr>
          <w:rFonts w:ascii="Times New Roman" w:eastAsia="Times New Roman" w:hAnsi="Times New Roman" w:cs="Times New Roman"/>
          <w:sz w:val="28"/>
          <w:szCs w:val="28"/>
        </w:rPr>
        <w:t xml:space="preserve"> Dựa trên sự tự nguyện của giáo viên; không ép buộc, không tạo áp lực cho giáo viên</w:t>
      </w:r>
      <w:r w:rsidR="00FE5C67">
        <w:rPr>
          <w:rFonts w:ascii="Times New Roman" w:eastAsia="Times New Roman" w:hAnsi="Times New Roman" w:cs="Times New Roman"/>
          <w:sz w:val="28"/>
          <w:szCs w:val="28"/>
        </w:rPr>
        <w:t>,</w:t>
      </w:r>
      <w:r w:rsidRPr="00E717D0">
        <w:rPr>
          <w:rFonts w:ascii="Times New Roman" w:eastAsia="Times New Roman" w:hAnsi="Times New Roman" w:cs="Times New Roman"/>
          <w:sz w:val="28"/>
          <w:szCs w:val="28"/>
        </w:rPr>
        <w:t xml:space="preserve"> </w:t>
      </w:r>
      <w:r w:rsidR="00FE5C67">
        <w:rPr>
          <w:rFonts w:ascii="Times New Roman" w:eastAsia="Times New Roman" w:hAnsi="Times New Roman" w:cs="Times New Roman"/>
          <w:sz w:val="28"/>
          <w:szCs w:val="28"/>
        </w:rPr>
        <w:t xml:space="preserve">nhân viên </w:t>
      </w:r>
      <w:r w:rsidRPr="00E717D0">
        <w:rPr>
          <w:rFonts w:ascii="Times New Roman" w:eastAsia="Times New Roman" w:hAnsi="Times New Roman" w:cs="Times New Roman"/>
          <w:sz w:val="28"/>
          <w:szCs w:val="28"/>
        </w:rPr>
        <w:t>tham gia Hội thi;</w:t>
      </w:r>
    </w:p>
    <w:p w:rsidR="008B43A0" w:rsidRPr="00E717D0" w:rsidRDefault="008B43A0" w:rsidP="00C2144E">
      <w:pPr>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717D0">
        <w:rPr>
          <w:rFonts w:ascii="Times New Roman" w:eastAsia="Times New Roman" w:hAnsi="Times New Roman" w:cs="Times New Roman"/>
          <w:sz w:val="28"/>
          <w:szCs w:val="28"/>
        </w:rPr>
        <w:t xml:space="preserve"> Đảm bảo tính trung thực, dân chủ, công khai, minh bạch, công bằng, khách quan và đảm bảo thực chất;</w:t>
      </w:r>
    </w:p>
    <w:p w:rsidR="008B43A0" w:rsidRPr="00E717D0" w:rsidRDefault="008B43A0" w:rsidP="00C2144E">
      <w:pPr>
        <w:spacing w:before="120" w:after="120"/>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w:t>
      </w:r>
      <w:r w:rsidRPr="00E717D0">
        <w:rPr>
          <w:rFonts w:ascii="Times New Roman" w:eastAsia="Times New Roman" w:hAnsi="Times New Roman" w:cs="Times New Roman"/>
          <w:sz w:val="28"/>
          <w:szCs w:val="28"/>
        </w:rPr>
        <w:t xml:space="preserve"> Đảm bảo đúng quy định của chính sách, pháp luật của Nhà nước, quy định của Ngành.</w:t>
      </w:r>
      <w:proofErr w:type="gramEnd"/>
    </w:p>
    <w:p w:rsidR="008B43A0" w:rsidRPr="008B43A0" w:rsidRDefault="008B43A0" w:rsidP="00C2144E">
      <w:pPr>
        <w:spacing w:before="120" w:after="120"/>
        <w:ind w:firstLine="720"/>
        <w:jc w:val="both"/>
        <w:rPr>
          <w:rFonts w:ascii="Times New Roman" w:hAnsi="Times New Roman" w:cs="Times New Roman"/>
          <w:b/>
          <w:sz w:val="28"/>
          <w:szCs w:val="28"/>
        </w:rPr>
      </w:pPr>
      <w:r w:rsidRPr="008B43A0">
        <w:rPr>
          <w:rFonts w:ascii="Times New Roman" w:hAnsi="Times New Roman" w:cs="Times New Roman"/>
          <w:b/>
          <w:bCs/>
          <w:sz w:val="28"/>
          <w:szCs w:val="28"/>
        </w:rPr>
        <w:t>II. ĐỐI TƯỢNG VÀ ĐIỀU KIỆN DỰ THI:</w:t>
      </w:r>
    </w:p>
    <w:p w:rsidR="008B43A0" w:rsidRPr="008B43A0" w:rsidRDefault="008B43A0" w:rsidP="00C2144E">
      <w:pPr>
        <w:spacing w:before="120" w:after="120"/>
        <w:ind w:firstLine="720"/>
        <w:jc w:val="both"/>
        <w:rPr>
          <w:rFonts w:ascii="Times New Roman" w:hAnsi="Times New Roman" w:cs="Times New Roman"/>
          <w:b/>
          <w:sz w:val="28"/>
          <w:szCs w:val="28"/>
        </w:rPr>
      </w:pPr>
      <w:r w:rsidRPr="008B43A0">
        <w:rPr>
          <w:rFonts w:ascii="Times New Roman" w:hAnsi="Times New Roman" w:cs="Times New Roman"/>
          <w:b/>
          <w:sz w:val="28"/>
          <w:szCs w:val="28"/>
        </w:rPr>
        <w:t>1. Đối tượng:</w:t>
      </w:r>
    </w:p>
    <w:p w:rsidR="008B43A0" w:rsidRDefault="008B43A0" w:rsidP="00C2144E">
      <w:pPr>
        <w:spacing w:before="120" w:after="120"/>
        <w:ind w:firstLine="720"/>
        <w:jc w:val="both"/>
        <w:rPr>
          <w:rFonts w:ascii="Times New Roman" w:hAnsi="Times New Roman" w:cs="Times New Roman"/>
          <w:sz w:val="28"/>
          <w:szCs w:val="28"/>
        </w:rPr>
      </w:pPr>
      <w:r w:rsidRPr="008B43A0">
        <w:rPr>
          <w:rFonts w:ascii="Times New Roman" w:hAnsi="Times New Roman" w:cs="Times New Roman"/>
          <w:sz w:val="28"/>
          <w:szCs w:val="28"/>
        </w:rPr>
        <w:t>- Giáo viên đang dạy trẻ ở các lứa tuổi Nhà trẻ và mẫu giáo.</w:t>
      </w:r>
    </w:p>
    <w:p w:rsidR="00C7174D" w:rsidRDefault="008B43A0" w:rsidP="00C2144E">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Nhân viên nuôi dưỡ</w:t>
      </w:r>
      <w:r w:rsidR="00C7174D">
        <w:rPr>
          <w:rFonts w:ascii="Times New Roman" w:hAnsi="Times New Roman" w:cs="Times New Roman"/>
          <w:sz w:val="28"/>
          <w:szCs w:val="28"/>
        </w:rPr>
        <w:t>ng.</w:t>
      </w:r>
    </w:p>
    <w:p w:rsidR="008B43A0" w:rsidRPr="00FF0164" w:rsidRDefault="008B43A0" w:rsidP="00C2144E">
      <w:pPr>
        <w:spacing w:before="120" w:after="120"/>
        <w:ind w:firstLine="720"/>
        <w:jc w:val="both"/>
        <w:rPr>
          <w:b/>
          <w:sz w:val="28"/>
          <w:szCs w:val="28"/>
        </w:rPr>
      </w:pPr>
      <w:r w:rsidRPr="008B43A0">
        <w:rPr>
          <w:rFonts w:ascii="Times New Roman" w:hAnsi="Times New Roman" w:cs="Times New Roman"/>
          <w:b/>
          <w:sz w:val="28"/>
          <w:szCs w:val="28"/>
        </w:rPr>
        <w:t>2. Điều kiện:</w:t>
      </w:r>
      <w:r w:rsidRPr="00FF0164">
        <w:rPr>
          <w:b/>
          <w:sz w:val="28"/>
          <w:szCs w:val="28"/>
        </w:rPr>
        <w:t xml:space="preserve"> </w:t>
      </w:r>
    </w:p>
    <w:p w:rsidR="008B43A0" w:rsidRDefault="008B43A0" w:rsidP="00C2144E">
      <w:pPr>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717D0">
        <w:rPr>
          <w:rFonts w:ascii="Times New Roman" w:eastAsia="Times New Roman" w:hAnsi="Times New Roman" w:cs="Times New Roman"/>
          <w:sz w:val="28"/>
          <w:szCs w:val="28"/>
        </w:rPr>
        <w:t xml:space="preserve"> Giáo viên tham dự Hội thi cấp trường đảm bảo các tiêu chuẩn sau đây: Giáo viên tham dự Hội thi cấp trường phải đảm bảo đạt chuẩn nghề nghiệp ở mức khá trở lên của năm liền kề năm tham dự Hội thi, trong đó có các tiêu chí 1, 3, 4, 5, 6, 8 và 9 được quy định tại Thông tư số 26/2018/TT-BGDĐT ngày 08/10/2018 của Bộ trưởng Bộ Giáo dục và Đào tạo ban hành quy định chuẩn nghề nghiệ</w:t>
      </w:r>
      <w:r w:rsidR="002B684B">
        <w:rPr>
          <w:rFonts w:ascii="Times New Roman" w:eastAsia="Times New Roman" w:hAnsi="Times New Roman" w:cs="Times New Roman"/>
          <w:sz w:val="28"/>
          <w:szCs w:val="28"/>
        </w:rPr>
        <w:t>p giáo viên mầm non đạt mức tốt.</w:t>
      </w:r>
    </w:p>
    <w:p w:rsidR="002B684B" w:rsidRDefault="002B684B" w:rsidP="00C2144E">
      <w:pPr>
        <w:shd w:val="clear" w:color="auto" w:fill="FFFFFF"/>
        <w:spacing w:before="120" w:after="120"/>
        <w:jc w:val="both"/>
        <w:rPr>
          <w:i/>
          <w:iCs/>
          <w:sz w:val="28"/>
          <w:szCs w:val="28"/>
        </w:rPr>
      </w:pPr>
      <w:r>
        <w:rPr>
          <w:rFonts w:ascii="Times New Roman" w:eastAsia="Times New Roman" w:hAnsi="Times New Roman" w:cs="Times New Roman"/>
          <w:sz w:val="28"/>
          <w:szCs w:val="28"/>
        </w:rPr>
        <w:lastRenderedPageBreak/>
        <w:tab/>
      </w:r>
      <w:r w:rsidR="008B43A0">
        <w:rPr>
          <w:rFonts w:ascii="Times New Roman" w:eastAsia="Times New Roman" w:hAnsi="Times New Roman" w:cs="Times New Roman"/>
          <w:sz w:val="28"/>
          <w:szCs w:val="28"/>
        </w:rPr>
        <w:t xml:space="preserve">- Nhân viên tham dự hội thi cấp trường </w:t>
      </w:r>
      <w:r w:rsidR="008B43A0" w:rsidRPr="00E717D0">
        <w:rPr>
          <w:rFonts w:ascii="Times New Roman" w:eastAsia="Times New Roman" w:hAnsi="Times New Roman" w:cs="Times New Roman"/>
          <w:sz w:val="28"/>
          <w:szCs w:val="28"/>
        </w:rPr>
        <w:t xml:space="preserve">đảm bảo các tiêu chuẩn sau đây: </w:t>
      </w:r>
      <w:r w:rsidR="008B43A0">
        <w:rPr>
          <w:rFonts w:ascii="Times New Roman" w:eastAsia="Times New Roman" w:hAnsi="Times New Roman" w:cs="Times New Roman"/>
          <w:sz w:val="28"/>
          <w:szCs w:val="28"/>
        </w:rPr>
        <w:t>Nhân</w:t>
      </w:r>
      <w:r w:rsidR="00A112F6">
        <w:rPr>
          <w:rFonts w:ascii="Times New Roman" w:eastAsia="Times New Roman" w:hAnsi="Times New Roman" w:cs="Times New Roman"/>
          <w:sz w:val="28"/>
          <w:szCs w:val="28"/>
        </w:rPr>
        <w:t xml:space="preserve"> </w:t>
      </w:r>
      <w:r w:rsidR="008B43A0" w:rsidRPr="00E717D0">
        <w:rPr>
          <w:rFonts w:ascii="Times New Roman" w:eastAsia="Times New Roman" w:hAnsi="Times New Roman" w:cs="Times New Roman"/>
          <w:sz w:val="28"/>
          <w:szCs w:val="28"/>
        </w:rPr>
        <w:t xml:space="preserve">viên tham dự Hội thi cấp trường phải đảm bảo đạt </w:t>
      </w:r>
      <w:r w:rsidR="008B43A0">
        <w:rPr>
          <w:rFonts w:ascii="Times New Roman" w:eastAsia="Times New Roman" w:hAnsi="Times New Roman" w:cs="Times New Roman"/>
          <w:sz w:val="28"/>
          <w:szCs w:val="28"/>
        </w:rPr>
        <w:t xml:space="preserve">đánh giá </w:t>
      </w:r>
      <w:r>
        <w:rPr>
          <w:rFonts w:ascii="Times New Roman" w:eastAsia="Times New Roman" w:hAnsi="Times New Roman" w:cs="Times New Roman"/>
          <w:sz w:val="28"/>
          <w:szCs w:val="28"/>
        </w:rPr>
        <w:t>cán bộ, công chức,</w:t>
      </w:r>
      <w:r w:rsidR="00A112F6">
        <w:rPr>
          <w:rFonts w:ascii="Times New Roman" w:eastAsia="Times New Roman" w:hAnsi="Times New Roman" w:cs="Times New Roman"/>
          <w:sz w:val="28"/>
          <w:szCs w:val="28"/>
        </w:rPr>
        <w:t xml:space="preserve"> </w:t>
      </w:r>
      <w:r w:rsidR="008B43A0">
        <w:rPr>
          <w:rFonts w:ascii="Times New Roman" w:eastAsia="Times New Roman" w:hAnsi="Times New Roman" w:cs="Times New Roman"/>
          <w:sz w:val="28"/>
          <w:szCs w:val="28"/>
        </w:rPr>
        <w:t>viên chức</w:t>
      </w:r>
      <w:r>
        <w:rPr>
          <w:rFonts w:ascii="Times New Roman" w:eastAsia="Times New Roman" w:hAnsi="Times New Roman" w:cs="Times New Roman"/>
          <w:sz w:val="28"/>
          <w:szCs w:val="28"/>
        </w:rPr>
        <w:t>, lao động hợp đồng</w:t>
      </w:r>
      <w:r w:rsidR="008B43A0">
        <w:rPr>
          <w:rFonts w:ascii="Times New Roman" w:eastAsia="Times New Roman" w:hAnsi="Times New Roman" w:cs="Times New Roman"/>
          <w:sz w:val="28"/>
          <w:szCs w:val="28"/>
        </w:rPr>
        <w:t xml:space="preserve"> </w:t>
      </w:r>
      <w:r w:rsidR="008B43A0" w:rsidRPr="00E717D0">
        <w:rPr>
          <w:rFonts w:ascii="Times New Roman" w:eastAsia="Times New Roman" w:hAnsi="Times New Roman" w:cs="Times New Roman"/>
          <w:sz w:val="28"/>
          <w:szCs w:val="28"/>
        </w:rPr>
        <w:t xml:space="preserve">ở mức khá trở lên của năm liền kề năm tham dự Hội thi, được quy định tại </w:t>
      </w:r>
      <w:hyperlink r:id="rId8" w:history="1">
        <w:r w:rsidRPr="002B684B">
          <w:rPr>
            <w:rFonts w:ascii="Times New Roman" w:hAnsi="Times New Roman" w:cs="Times New Roman"/>
            <w:iCs/>
            <w:color w:val="003399"/>
            <w:sz w:val="28"/>
            <w:szCs w:val="28"/>
          </w:rPr>
          <w:t> Nghị định 56/2015/NĐ-CP</w:t>
        </w:r>
      </w:hyperlink>
      <w:r w:rsidRPr="002B684B">
        <w:rPr>
          <w:rFonts w:ascii="Times New Roman" w:hAnsi="Times New Roman" w:cs="Times New Roman"/>
          <w:iCs/>
          <w:sz w:val="28"/>
          <w:szCs w:val="28"/>
        </w:rPr>
        <w:t> ngày 09/6/2015 của Chính phủ về đánh giá và phân loại cán bộ, công chức, viên chức;</w:t>
      </w:r>
      <w:hyperlink r:id="rId9" w:history="1">
        <w:r w:rsidRPr="002B684B">
          <w:rPr>
            <w:rFonts w:ascii="Times New Roman" w:hAnsi="Times New Roman" w:cs="Times New Roman"/>
            <w:iCs/>
            <w:color w:val="003399"/>
            <w:sz w:val="28"/>
            <w:szCs w:val="28"/>
          </w:rPr>
          <w:t> Nghị định 88/2017/NĐ-CP</w:t>
        </w:r>
      </w:hyperlink>
      <w:r w:rsidRPr="002B684B">
        <w:rPr>
          <w:rFonts w:ascii="Times New Roman" w:hAnsi="Times New Roman" w:cs="Times New Roman"/>
          <w:iCs/>
          <w:sz w:val="28"/>
          <w:szCs w:val="28"/>
        </w:rPr>
        <w:t> ngày 27/7/2017 của Chính phủ sử đổi, bổ sung một số điều của Nghị định 56/2015/NĐ-CP ngày 09/6/2015 của Chính phủ về đánh giá và phân loại cán bộ, công chức, viên chức</w:t>
      </w:r>
      <w:r>
        <w:rPr>
          <w:rFonts w:ascii="Times New Roman" w:hAnsi="Times New Roman" w:cs="Times New Roman"/>
          <w:iCs/>
          <w:sz w:val="28"/>
          <w:szCs w:val="28"/>
        </w:rPr>
        <w:t>.</w:t>
      </w:r>
    </w:p>
    <w:p w:rsidR="008B43A0" w:rsidRPr="002B684B" w:rsidRDefault="002B684B" w:rsidP="00C2144E">
      <w:pPr>
        <w:spacing w:before="120" w:after="120"/>
        <w:ind w:firstLine="720"/>
        <w:jc w:val="both"/>
        <w:rPr>
          <w:rFonts w:ascii="Times New Roman" w:eastAsia="Times New Roman" w:hAnsi="Times New Roman" w:cs="Times New Roman"/>
          <w:b/>
          <w:sz w:val="28"/>
          <w:szCs w:val="28"/>
        </w:rPr>
      </w:pPr>
      <w:r w:rsidRPr="002B684B">
        <w:rPr>
          <w:rFonts w:ascii="Times New Roman" w:eastAsia="Times New Roman" w:hAnsi="Times New Roman" w:cs="Times New Roman"/>
          <w:b/>
          <w:sz w:val="28"/>
          <w:szCs w:val="28"/>
        </w:rPr>
        <w:t>III. NỘI DUNG VÀ HÌNH THỨC:</w:t>
      </w:r>
    </w:p>
    <w:p w:rsidR="002B684B" w:rsidRDefault="002B684B" w:rsidP="00C2144E">
      <w:pPr>
        <w:spacing w:before="120" w:after="120"/>
        <w:ind w:firstLine="720"/>
        <w:jc w:val="both"/>
        <w:rPr>
          <w:rFonts w:ascii="Times New Roman" w:eastAsia="Times New Roman" w:hAnsi="Times New Roman" w:cs="Times New Roman"/>
          <w:sz w:val="28"/>
          <w:szCs w:val="28"/>
        </w:rPr>
      </w:pPr>
      <w:r w:rsidRPr="002B684B">
        <w:rPr>
          <w:rFonts w:ascii="Times New Roman" w:eastAsia="Times New Roman" w:hAnsi="Times New Roman" w:cs="Times New Roman"/>
          <w:b/>
          <w:sz w:val="28"/>
          <w:szCs w:val="28"/>
        </w:rPr>
        <w:t>1. Nội dung:</w:t>
      </w:r>
    </w:p>
    <w:p w:rsidR="006C42B2" w:rsidRPr="008443C9" w:rsidRDefault="006C42B2" w:rsidP="00C2144E">
      <w:pPr>
        <w:spacing w:before="120" w:after="120"/>
        <w:ind w:firstLine="720"/>
        <w:jc w:val="both"/>
        <w:rPr>
          <w:rFonts w:ascii="Times New Roman" w:hAnsi="Times New Roman" w:cs="Times New Roman"/>
          <w:b/>
          <w:i/>
          <w:sz w:val="28"/>
          <w:szCs w:val="28"/>
          <w:lang w:val="nl-NL"/>
        </w:rPr>
      </w:pPr>
      <w:r w:rsidRPr="008443C9">
        <w:rPr>
          <w:rFonts w:ascii="Times New Roman" w:hAnsi="Times New Roman" w:cs="Times New Roman"/>
          <w:b/>
          <w:i/>
          <w:sz w:val="28"/>
          <w:szCs w:val="28"/>
          <w:lang w:val="nl-NL"/>
        </w:rPr>
        <w:t>1.1. Nhân viên nuôi dưỡng:</w:t>
      </w:r>
    </w:p>
    <w:p w:rsidR="006C42B2" w:rsidRPr="00240E41" w:rsidRDefault="006C42B2" w:rsidP="00C2144E">
      <w:pPr>
        <w:spacing w:before="120" w:after="120"/>
        <w:ind w:firstLine="720"/>
        <w:jc w:val="both"/>
        <w:rPr>
          <w:sz w:val="28"/>
          <w:szCs w:val="28"/>
          <w:lang w:val="nl-NL"/>
        </w:rPr>
      </w:pPr>
      <w:r w:rsidRPr="006C42B2">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Thực hành </w:t>
      </w:r>
      <w:r w:rsidRPr="006C42B2">
        <w:rPr>
          <w:rFonts w:ascii="Times New Roman" w:hAnsi="Times New Roman" w:cs="Times New Roman"/>
          <w:sz w:val="28"/>
          <w:szCs w:val="28"/>
          <w:lang w:val="nl-NL"/>
        </w:rPr>
        <w:t>Chế biến món ăn cho trẻ mầm non theo thực đơn đang được áp dụng trong trường mầm non. Phối hợp dây chuyền trong tổ bếp.</w:t>
      </w:r>
    </w:p>
    <w:p w:rsidR="006C42B2" w:rsidRDefault="006C42B2" w:rsidP="00C2144E">
      <w:pPr>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5805">
        <w:rPr>
          <w:rFonts w:ascii="Times New Roman" w:eastAsia="Times New Roman" w:hAnsi="Times New Roman" w:cs="Times New Roman"/>
          <w:sz w:val="28"/>
          <w:szCs w:val="28"/>
        </w:rPr>
        <w:t>Thi lý thuyết: Kiểm tra hiểu biết chung về  ngành mầm non được quy định tại Điều lệ trường mầm non theo văn bản hợp nhất số 04/VBHN- BGDĐT ngày 24/12/2015; Quy chế nuôi dạy trẻ của Sở giáo dục và Đáo tạo</w:t>
      </w:r>
      <w:r w:rsidR="00A808AC">
        <w:rPr>
          <w:rFonts w:ascii="Times New Roman" w:eastAsia="Times New Roman" w:hAnsi="Times New Roman" w:cs="Times New Roman"/>
          <w:sz w:val="28"/>
          <w:szCs w:val="28"/>
        </w:rPr>
        <w:t xml:space="preserve"> Hà nội ban hành năm 2001; Thông tư 13/2010/TT- BGDĐT ngày 15/4/2010 về việc ban hành Quy định về xây dựng trường học an toàn , phòng chống TNTT trong cơ sở giáo dục mầm non; Nhiệm vụ công tác chăm sóc, nuôi dưỡng trẻ năm học 202</w:t>
      </w:r>
      <w:r w:rsidR="00B356BA">
        <w:rPr>
          <w:rFonts w:ascii="Times New Roman" w:eastAsia="Times New Roman" w:hAnsi="Times New Roman" w:cs="Times New Roman"/>
          <w:sz w:val="28"/>
          <w:szCs w:val="28"/>
        </w:rPr>
        <w:t>4</w:t>
      </w:r>
      <w:r w:rsidR="00A808AC">
        <w:rPr>
          <w:rFonts w:ascii="Times New Roman" w:eastAsia="Times New Roman" w:hAnsi="Times New Roman" w:cs="Times New Roman"/>
          <w:sz w:val="28"/>
          <w:szCs w:val="28"/>
        </w:rPr>
        <w:t>-202</w:t>
      </w:r>
      <w:r w:rsidR="00B356BA">
        <w:rPr>
          <w:rFonts w:ascii="Times New Roman" w:eastAsia="Times New Roman" w:hAnsi="Times New Roman" w:cs="Times New Roman"/>
          <w:sz w:val="28"/>
          <w:szCs w:val="28"/>
        </w:rPr>
        <w:t>5</w:t>
      </w:r>
      <w:r w:rsidR="00A808AC">
        <w:rPr>
          <w:rFonts w:ascii="Times New Roman" w:eastAsia="Times New Roman" w:hAnsi="Times New Roman" w:cs="Times New Roman"/>
          <w:sz w:val="28"/>
          <w:szCs w:val="28"/>
        </w:rPr>
        <w:t xml:space="preserve"> cấp học mầm non  Thành phố Hà Nội; Nhiệm vụ năm học 202</w:t>
      </w:r>
      <w:r w:rsidR="00B356BA">
        <w:rPr>
          <w:rFonts w:ascii="Times New Roman" w:eastAsia="Times New Roman" w:hAnsi="Times New Roman" w:cs="Times New Roman"/>
          <w:sz w:val="28"/>
          <w:szCs w:val="28"/>
        </w:rPr>
        <w:t>4</w:t>
      </w:r>
      <w:r w:rsidR="00A808AC">
        <w:rPr>
          <w:rFonts w:ascii="Times New Roman" w:eastAsia="Times New Roman" w:hAnsi="Times New Roman" w:cs="Times New Roman"/>
          <w:sz w:val="28"/>
          <w:szCs w:val="28"/>
        </w:rPr>
        <w:t>-202</w:t>
      </w:r>
      <w:r w:rsidR="00B356BA">
        <w:rPr>
          <w:rFonts w:ascii="Times New Roman" w:eastAsia="Times New Roman" w:hAnsi="Times New Roman" w:cs="Times New Roman"/>
          <w:sz w:val="28"/>
          <w:szCs w:val="28"/>
        </w:rPr>
        <w:t>5</w:t>
      </w:r>
      <w:r w:rsidR="00A808AC">
        <w:rPr>
          <w:rFonts w:ascii="Times New Roman" w:eastAsia="Times New Roman" w:hAnsi="Times New Roman" w:cs="Times New Roman"/>
          <w:sz w:val="28"/>
          <w:szCs w:val="28"/>
        </w:rPr>
        <w:t xml:space="preserve"> của nhà trường.</w:t>
      </w:r>
    </w:p>
    <w:p w:rsidR="006C42B2" w:rsidRPr="008443C9" w:rsidRDefault="006C42B2" w:rsidP="00C2144E">
      <w:pPr>
        <w:spacing w:before="120" w:after="120"/>
        <w:ind w:firstLine="720"/>
        <w:jc w:val="both"/>
        <w:rPr>
          <w:rFonts w:ascii="Times New Roman" w:eastAsia="Times New Roman" w:hAnsi="Times New Roman" w:cs="Times New Roman"/>
          <w:b/>
          <w:i/>
          <w:sz w:val="28"/>
          <w:szCs w:val="28"/>
        </w:rPr>
      </w:pPr>
      <w:r w:rsidRPr="008443C9">
        <w:rPr>
          <w:rFonts w:ascii="Times New Roman" w:eastAsia="Times New Roman" w:hAnsi="Times New Roman" w:cs="Times New Roman"/>
          <w:b/>
          <w:i/>
          <w:sz w:val="28"/>
          <w:szCs w:val="28"/>
        </w:rPr>
        <w:t>1.2. Giáo viên:</w:t>
      </w:r>
    </w:p>
    <w:p w:rsidR="002B684B" w:rsidRPr="00E717D0" w:rsidRDefault="006C42B2" w:rsidP="00C2144E">
      <w:pPr>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B684B" w:rsidRPr="00E717D0">
        <w:rPr>
          <w:rFonts w:ascii="Times New Roman" w:eastAsia="Times New Roman" w:hAnsi="Times New Roman" w:cs="Times New Roman"/>
          <w:sz w:val="28"/>
          <w:szCs w:val="28"/>
        </w:rPr>
        <w:t xml:space="preserve">Thực hành một hoạt động giáo dục cụ thể </w:t>
      </w:r>
      <w:proofErr w:type="gramStart"/>
      <w:r w:rsidR="002B684B" w:rsidRPr="00E717D0">
        <w:rPr>
          <w:rFonts w:ascii="Times New Roman" w:eastAsia="Times New Roman" w:hAnsi="Times New Roman" w:cs="Times New Roman"/>
          <w:sz w:val="28"/>
          <w:szCs w:val="28"/>
        </w:rPr>
        <w:t>theo</w:t>
      </w:r>
      <w:proofErr w:type="gramEnd"/>
      <w:r w:rsidR="002B684B" w:rsidRPr="00E717D0">
        <w:rPr>
          <w:rFonts w:ascii="Times New Roman" w:eastAsia="Times New Roman" w:hAnsi="Times New Roman" w:cs="Times New Roman"/>
          <w:sz w:val="28"/>
          <w:szCs w:val="28"/>
        </w:rPr>
        <w:t xml:space="preserve"> kế hoạch giáo dục tại thời điểm diễn ra Hội thi. </w:t>
      </w:r>
      <w:proofErr w:type="gramStart"/>
      <w:r w:rsidR="002B684B" w:rsidRPr="00E717D0">
        <w:rPr>
          <w:rFonts w:ascii="Times New Roman" w:eastAsia="Times New Roman" w:hAnsi="Times New Roman" w:cs="Times New Roman"/>
          <w:sz w:val="28"/>
          <w:szCs w:val="28"/>
        </w:rPr>
        <w:t>Hoạt động giáo dục tham gia Hội thi được tổ chức lần đầu tại nhóm, lớp với nguyên trạng số lượng trẻ em của nhóm, lớp đó.</w:t>
      </w:r>
      <w:proofErr w:type="gramEnd"/>
      <w:r w:rsidR="002B684B" w:rsidRPr="00E717D0">
        <w:rPr>
          <w:rFonts w:ascii="Times New Roman" w:eastAsia="Times New Roman" w:hAnsi="Times New Roman" w:cs="Times New Roman"/>
          <w:sz w:val="28"/>
          <w:szCs w:val="28"/>
        </w:rPr>
        <w:t xml:space="preserve"> </w:t>
      </w:r>
      <w:proofErr w:type="gramStart"/>
      <w:r w:rsidR="002B684B" w:rsidRPr="00E717D0">
        <w:rPr>
          <w:rFonts w:ascii="Times New Roman" w:eastAsia="Times New Roman" w:hAnsi="Times New Roman" w:cs="Times New Roman"/>
          <w:sz w:val="28"/>
          <w:szCs w:val="28"/>
        </w:rPr>
        <w:t>Giáo viên không được dạy trước (dạy thử) hoạt động giáo dục tham gia Hội thi trong năm học tổ chức Hội thi.</w:t>
      </w:r>
      <w:proofErr w:type="gramEnd"/>
      <w:r w:rsidR="002B684B" w:rsidRPr="00E717D0">
        <w:rPr>
          <w:rFonts w:ascii="Times New Roman" w:eastAsia="Times New Roman" w:hAnsi="Times New Roman" w:cs="Times New Roman"/>
          <w:sz w:val="28"/>
          <w:szCs w:val="28"/>
        </w:rPr>
        <w:t xml:space="preserve"> Giáo viên được thông báo và có thời gian chuẩn bị cho hoạt động giáo dục trong thời gian không quá 02 ngày trước thời điểm thi;</w:t>
      </w:r>
    </w:p>
    <w:p w:rsidR="001865DD" w:rsidRDefault="006C42B2" w:rsidP="00C2144E">
      <w:pPr>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B684B" w:rsidRPr="00E717D0">
        <w:rPr>
          <w:rFonts w:ascii="Times New Roman" w:eastAsia="Times New Roman" w:hAnsi="Times New Roman" w:cs="Times New Roman"/>
          <w:sz w:val="28"/>
          <w:szCs w:val="28"/>
        </w:rPr>
        <w:t xml:space="preserve">Trình bày một biện pháp góp phần nâng cao chất lượng công tác chăm sóc, nuôi dưỡng, giáo dục trẻ em của cá nhân tại cơ sở giáo dục, nơi giáo viên đang làm việc. </w:t>
      </w:r>
      <w:proofErr w:type="gramStart"/>
      <w:r w:rsidR="002B684B" w:rsidRPr="00E717D0">
        <w:rPr>
          <w:rFonts w:ascii="Times New Roman" w:eastAsia="Times New Roman" w:hAnsi="Times New Roman" w:cs="Times New Roman"/>
          <w:sz w:val="28"/>
          <w:szCs w:val="28"/>
        </w:rPr>
        <w:t>Thời lượng trình bày biện pháp không quá 30 phút, bao gồm cả thời gian Ban Giám khảo trao đổi.</w:t>
      </w:r>
      <w:proofErr w:type="gramEnd"/>
      <w:r w:rsidR="002B684B" w:rsidRPr="00E717D0">
        <w:rPr>
          <w:rFonts w:ascii="Times New Roman" w:eastAsia="Times New Roman" w:hAnsi="Times New Roman" w:cs="Times New Roman"/>
          <w:sz w:val="28"/>
          <w:szCs w:val="28"/>
        </w:rPr>
        <w:t xml:space="preserve"> </w:t>
      </w:r>
      <w:proofErr w:type="gramStart"/>
      <w:r w:rsidR="002B684B" w:rsidRPr="00E717D0">
        <w:rPr>
          <w:rFonts w:ascii="Times New Roman" w:eastAsia="Times New Roman" w:hAnsi="Times New Roman" w:cs="Times New Roman"/>
          <w:sz w:val="28"/>
          <w:szCs w:val="28"/>
        </w:rPr>
        <w:t xml:space="preserve">Biện pháp được lãnh đạo cơ sở giáo dục xác nhận áp dụng hiệu quả và lần đầu được dùng để đăng ký thi giáo viên dạy giỏi cơ sở giáo dục mầm </w:t>
      </w:r>
      <w:r w:rsidR="002B684B" w:rsidRPr="00E717D0">
        <w:rPr>
          <w:rFonts w:ascii="Times New Roman" w:eastAsia="Times New Roman" w:hAnsi="Times New Roman" w:cs="Times New Roman"/>
          <w:sz w:val="28"/>
          <w:szCs w:val="28"/>
        </w:rPr>
        <w:lastRenderedPageBreak/>
        <w:t>non và chưa được dùng để xét duyệt thành tích khen thưởng cá nhân trước đó.</w:t>
      </w:r>
      <w:proofErr w:type="gramEnd"/>
      <w:r w:rsidR="001865DD">
        <w:rPr>
          <w:rFonts w:ascii="Times New Roman" w:eastAsia="Times New Roman" w:hAnsi="Times New Roman" w:cs="Times New Roman"/>
          <w:sz w:val="28"/>
          <w:szCs w:val="28"/>
        </w:rPr>
        <w:t xml:space="preserve"> (Có thể thuyết trình bằng Power point)</w:t>
      </w:r>
    </w:p>
    <w:p w:rsidR="006C42B2" w:rsidRDefault="003C6703" w:rsidP="00C2144E">
      <w:pPr>
        <w:spacing w:before="120" w:after="120"/>
        <w:ind w:firstLine="720"/>
        <w:jc w:val="both"/>
        <w:rPr>
          <w:rFonts w:ascii="Times New Roman" w:eastAsia="Times New Roman" w:hAnsi="Times New Roman" w:cs="Times New Roman"/>
          <w:b/>
          <w:sz w:val="28"/>
          <w:szCs w:val="28"/>
        </w:rPr>
      </w:pPr>
      <w:r w:rsidRPr="00AA4CD1">
        <w:rPr>
          <w:rFonts w:ascii="Times New Roman" w:eastAsia="Times New Roman" w:hAnsi="Times New Roman" w:cs="Times New Roman"/>
          <w:b/>
          <w:sz w:val="28"/>
          <w:szCs w:val="28"/>
        </w:rPr>
        <w:t>2. Hình thức:</w:t>
      </w:r>
    </w:p>
    <w:p w:rsidR="005748C9" w:rsidRPr="005748C9" w:rsidRDefault="005748C9" w:rsidP="00C2144E">
      <w:pPr>
        <w:spacing w:before="120" w:after="120"/>
        <w:ind w:firstLine="720"/>
        <w:jc w:val="both"/>
        <w:rPr>
          <w:rFonts w:ascii="Times New Roman" w:hAnsi="Times New Roman" w:cs="Times New Roman"/>
          <w:b/>
          <w:sz w:val="28"/>
          <w:szCs w:val="28"/>
        </w:rPr>
      </w:pPr>
      <w:r w:rsidRPr="005748C9">
        <w:rPr>
          <w:rFonts w:ascii="Times New Roman" w:hAnsi="Times New Roman" w:cs="Times New Roman"/>
          <w:b/>
          <w:sz w:val="28"/>
          <w:szCs w:val="28"/>
        </w:rPr>
        <w:t>2.1</w:t>
      </w:r>
      <w:r>
        <w:rPr>
          <w:rFonts w:ascii="Times New Roman" w:hAnsi="Times New Roman" w:cs="Times New Roman"/>
          <w:b/>
          <w:sz w:val="28"/>
          <w:szCs w:val="28"/>
        </w:rPr>
        <w:t xml:space="preserve">. </w:t>
      </w:r>
      <w:r w:rsidR="00C7174D" w:rsidRPr="005748C9">
        <w:rPr>
          <w:rFonts w:ascii="Times New Roman" w:hAnsi="Times New Roman" w:cs="Times New Roman"/>
          <w:b/>
          <w:sz w:val="28"/>
          <w:szCs w:val="28"/>
        </w:rPr>
        <w:t xml:space="preserve">Thi lý thuyết: </w:t>
      </w:r>
    </w:p>
    <w:p w:rsidR="00C7174D" w:rsidRDefault="00C7174D" w:rsidP="00C2144E">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Đối với nhân viên:</w:t>
      </w:r>
      <w:r w:rsidRPr="00C7174D">
        <w:rPr>
          <w:rFonts w:ascii="Times New Roman" w:hAnsi="Times New Roman" w:cs="Times New Roman"/>
          <w:sz w:val="28"/>
          <w:szCs w:val="28"/>
        </w:rPr>
        <w:t xml:space="preserve"> Thi viết, xử lý tình huống ngay sau khi khai mạc hội thi. </w:t>
      </w:r>
      <w:proofErr w:type="gramStart"/>
      <w:r w:rsidRPr="00C7174D">
        <w:rPr>
          <w:rFonts w:ascii="Times New Roman" w:hAnsi="Times New Roman" w:cs="Times New Roman"/>
          <w:sz w:val="28"/>
          <w:szCs w:val="28"/>
        </w:rPr>
        <w:t>Thời gian thi 45 phút.</w:t>
      </w:r>
      <w:proofErr w:type="gramEnd"/>
    </w:p>
    <w:p w:rsidR="005748C9" w:rsidRDefault="005748C9" w:rsidP="005748C9">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Đối với giáo viên:</w:t>
      </w:r>
    </w:p>
    <w:p w:rsidR="003C7ABD" w:rsidRPr="005748C9" w:rsidRDefault="005748C9" w:rsidP="005748C9">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 </w:t>
      </w:r>
      <w:r w:rsidR="003C7ABD" w:rsidRPr="005748C9">
        <w:rPr>
          <w:rFonts w:ascii="Times New Roman" w:eastAsia="Times New Roman" w:hAnsi="Times New Roman" w:cs="Times New Roman"/>
          <w:sz w:val="28"/>
          <w:szCs w:val="28"/>
        </w:rPr>
        <w:t>Thi thuyết trình nội dung đổi mới sáng tạo</w:t>
      </w:r>
    </w:p>
    <w:p w:rsidR="003C7ABD" w:rsidRPr="003C7ABD" w:rsidRDefault="00A808AC" w:rsidP="00C2144E">
      <w:pPr>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Giáo viên</w:t>
      </w:r>
      <w:r w:rsidR="003C7ABD" w:rsidRPr="003C7ABD">
        <w:rPr>
          <w:rFonts w:ascii="Times New Roman" w:eastAsia="Times New Roman" w:hAnsi="Times New Roman" w:cs="Times New Roman"/>
          <w:sz w:val="28"/>
          <w:szCs w:val="28"/>
        </w:rPr>
        <w:t xml:space="preserve"> gắp thăm thứ tự và thực hiện thuyết trình 1 nội dung đổi mới sáng tạo góp phần nâng cao chất lượng chăm sóc giáo dục nhà trường.</w:t>
      </w:r>
      <w:r w:rsidR="003C7ABD">
        <w:rPr>
          <w:rFonts w:ascii="Times New Roman" w:eastAsia="Times New Roman" w:hAnsi="Times New Roman" w:cs="Times New Roman"/>
          <w:sz w:val="28"/>
          <w:szCs w:val="28"/>
        </w:rPr>
        <w:t xml:space="preserve"> (Được phép sử dụng Power point – nhưng không phụ thuộc vào Power point trong quá trình thuyết trình)</w:t>
      </w:r>
    </w:p>
    <w:p w:rsidR="003C7ABD" w:rsidRPr="00AA4CD1" w:rsidRDefault="003C7ABD" w:rsidP="00C2144E">
      <w:pPr>
        <w:spacing w:before="120" w:after="120"/>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 Phần thi thực hành:</w:t>
      </w:r>
    </w:p>
    <w:p w:rsidR="003C6703" w:rsidRPr="008443C9" w:rsidRDefault="003C7ABD" w:rsidP="00C2144E">
      <w:pPr>
        <w:spacing w:before="120" w:after="120"/>
        <w:ind w:firstLine="720"/>
        <w:jc w:val="both"/>
        <w:rPr>
          <w:rFonts w:ascii="Times New Roman" w:hAnsi="Times New Roman" w:cs="Times New Roman"/>
          <w:b/>
          <w:bCs/>
          <w:i/>
          <w:color w:val="000000"/>
          <w:sz w:val="28"/>
          <w:szCs w:val="28"/>
          <w:lang w:val="nl-NL"/>
        </w:rPr>
      </w:pPr>
      <w:r>
        <w:rPr>
          <w:rFonts w:ascii="Times New Roman" w:hAnsi="Times New Roman" w:cs="Times New Roman"/>
          <w:b/>
          <w:bCs/>
          <w:i/>
          <w:color w:val="000000"/>
          <w:sz w:val="28"/>
          <w:szCs w:val="28"/>
          <w:lang w:val="nl-NL"/>
        </w:rPr>
        <w:t>2.</w:t>
      </w:r>
      <w:r w:rsidR="00AA4CD1" w:rsidRPr="008443C9">
        <w:rPr>
          <w:rFonts w:ascii="Times New Roman" w:hAnsi="Times New Roman" w:cs="Times New Roman"/>
          <w:b/>
          <w:bCs/>
          <w:i/>
          <w:color w:val="000000"/>
          <w:sz w:val="28"/>
          <w:szCs w:val="28"/>
          <w:lang w:val="nl-NL"/>
        </w:rPr>
        <w:t>2.1</w:t>
      </w:r>
      <w:r w:rsidR="003C6703" w:rsidRPr="008443C9">
        <w:rPr>
          <w:rFonts w:ascii="Times New Roman" w:hAnsi="Times New Roman" w:cs="Times New Roman"/>
          <w:b/>
          <w:bCs/>
          <w:i/>
          <w:color w:val="000000"/>
          <w:sz w:val="28"/>
          <w:szCs w:val="28"/>
          <w:lang w:val="nl-NL"/>
        </w:rPr>
        <w:t xml:space="preserve"> Đối với nhân viên</w:t>
      </w:r>
      <w:r w:rsidR="00AA4CD1" w:rsidRPr="008443C9">
        <w:rPr>
          <w:rFonts w:ascii="Times New Roman" w:hAnsi="Times New Roman" w:cs="Times New Roman"/>
          <w:b/>
          <w:bCs/>
          <w:i/>
          <w:color w:val="000000"/>
          <w:sz w:val="28"/>
          <w:szCs w:val="28"/>
          <w:lang w:val="nl-NL"/>
        </w:rPr>
        <w:t xml:space="preserve"> nuôi dưỡng</w:t>
      </w:r>
      <w:r w:rsidR="003C6703" w:rsidRPr="008443C9">
        <w:rPr>
          <w:rFonts w:ascii="Times New Roman" w:hAnsi="Times New Roman" w:cs="Times New Roman"/>
          <w:b/>
          <w:bCs/>
          <w:i/>
          <w:color w:val="000000"/>
          <w:sz w:val="28"/>
          <w:szCs w:val="28"/>
          <w:lang w:val="nl-NL"/>
        </w:rPr>
        <w:t xml:space="preserve">: </w:t>
      </w:r>
    </w:p>
    <w:p w:rsidR="003C6703" w:rsidRPr="003C6703" w:rsidRDefault="003C6703" w:rsidP="00C2144E">
      <w:pPr>
        <w:spacing w:before="120" w:after="120"/>
        <w:ind w:firstLine="720"/>
        <w:jc w:val="both"/>
        <w:rPr>
          <w:rFonts w:ascii="Times New Roman" w:hAnsi="Times New Roman" w:cs="Times New Roman"/>
          <w:color w:val="000000"/>
          <w:sz w:val="28"/>
          <w:szCs w:val="28"/>
          <w:lang w:val="nl-NL"/>
        </w:rPr>
      </w:pPr>
      <w:r w:rsidRPr="003C6703">
        <w:rPr>
          <w:rFonts w:ascii="Times New Roman" w:hAnsi="Times New Roman" w:cs="Times New Roman"/>
          <w:b/>
          <w:bCs/>
          <w:color w:val="000000"/>
          <w:sz w:val="28"/>
          <w:szCs w:val="28"/>
          <w:lang w:val="nl-NL"/>
        </w:rPr>
        <w:t xml:space="preserve">+ </w:t>
      </w:r>
      <w:r w:rsidRPr="003C6703">
        <w:rPr>
          <w:rFonts w:ascii="Times New Roman" w:hAnsi="Times New Roman" w:cs="Times New Roman"/>
          <w:color w:val="000000"/>
          <w:sz w:val="28"/>
          <w:szCs w:val="28"/>
          <w:lang w:val="nl-NL"/>
        </w:rPr>
        <w:t>Thi kỹ thuật chế biến món ăn theo thực đơn đang được áp dụng trong trường mầm non; đánh giá điều kiện thực hiện, phối hợp dây chuyền tổ bếp nơi nhân viên dự thi.</w:t>
      </w:r>
    </w:p>
    <w:p w:rsidR="003C6703" w:rsidRPr="003C6703" w:rsidRDefault="003C6703" w:rsidP="00C2144E">
      <w:pPr>
        <w:spacing w:before="120" w:after="120"/>
        <w:ind w:firstLine="720"/>
        <w:jc w:val="both"/>
        <w:rPr>
          <w:rFonts w:ascii="Times New Roman" w:hAnsi="Times New Roman" w:cs="Times New Roman"/>
          <w:color w:val="000000"/>
          <w:sz w:val="28"/>
          <w:szCs w:val="28"/>
          <w:lang w:val="nl-NL"/>
        </w:rPr>
      </w:pPr>
      <w:r w:rsidRPr="003C6703">
        <w:rPr>
          <w:rFonts w:ascii="Times New Roman" w:hAnsi="Times New Roman" w:cs="Times New Roman"/>
          <w:color w:val="000000"/>
          <w:sz w:val="28"/>
          <w:szCs w:val="28"/>
          <w:lang w:val="nl-NL"/>
        </w:rPr>
        <w:t>+ Thi chế biến món ăn tự chọn</w:t>
      </w:r>
    </w:p>
    <w:p w:rsidR="003C6703" w:rsidRPr="008443C9" w:rsidRDefault="003C7ABD" w:rsidP="00C2144E">
      <w:pPr>
        <w:spacing w:before="120" w:after="120"/>
        <w:ind w:firstLine="720"/>
        <w:jc w:val="both"/>
        <w:rPr>
          <w:rFonts w:ascii="Times New Roman" w:hAnsi="Times New Roman" w:cs="Times New Roman"/>
          <w:b/>
          <w:bCs/>
          <w:i/>
          <w:sz w:val="28"/>
          <w:szCs w:val="28"/>
        </w:rPr>
      </w:pPr>
      <w:r>
        <w:rPr>
          <w:rFonts w:ascii="Times New Roman" w:hAnsi="Times New Roman" w:cs="Times New Roman"/>
          <w:b/>
          <w:bCs/>
          <w:i/>
          <w:color w:val="000000"/>
          <w:sz w:val="28"/>
          <w:szCs w:val="28"/>
        </w:rPr>
        <w:t>2.</w:t>
      </w:r>
      <w:r w:rsidR="00AA4CD1" w:rsidRPr="008443C9">
        <w:rPr>
          <w:rFonts w:ascii="Times New Roman" w:hAnsi="Times New Roman" w:cs="Times New Roman"/>
          <w:b/>
          <w:bCs/>
          <w:i/>
          <w:color w:val="000000"/>
          <w:sz w:val="28"/>
          <w:szCs w:val="28"/>
        </w:rPr>
        <w:t>2.2.</w:t>
      </w:r>
      <w:r w:rsidR="003C6703" w:rsidRPr="008443C9">
        <w:rPr>
          <w:rFonts w:ascii="Times New Roman" w:hAnsi="Times New Roman" w:cs="Times New Roman"/>
          <w:b/>
          <w:bCs/>
          <w:i/>
          <w:color w:val="000000"/>
          <w:sz w:val="28"/>
          <w:szCs w:val="28"/>
        </w:rPr>
        <w:t xml:space="preserve"> Đối với giáo viên:</w:t>
      </w:r>
    </w:p>
    <w:p w:rsidR="003C7ABD" w:rsidRPr="003C6703" w:rsidRDefault="003C6703" w:rsidP="00C2144E">
      <w:pPr>
        <w:spacing w:before="120" w:after="120"/>
        <w:ind w:firstLine="720"/>
        <w:jc w:val="both"/>
        <w:rPr>
          <w:rFonts w:ascii="Times New Roman" w:hAnsi="Times New Roman" w:cs="Times New Roman"/>
          <w:sz w:val="28"/>
          <w:szCs w:val="28"/>
        </w:rPr>
      </w:pPr>
      <w:r w:rsidRPr="003C6703">
        <w:rPr>
          <w:rFonts w:ascii="Times New Roman" w:hAnsi="Times New Roman" w:cs="Times New Roman"/>
          <w:b/>
          <w:sz w:val="28"/>
          <w:szCs w:val="28"/>
        </w:rPr>
        <w:t xml:space="preserve">- </w:t>
      </w:r>
      <w:r w:rsidRPr="003C6703">
        <w:rPr>
          <w:rFonts w:ascii="Times New Roman" w:hAnsi="Times New Roman" w:cs="Times New Roman"/>
          <w:sz w:val="28"/>
          <w:szCs w:val="28"/>
        </w:rPr>
        <w:t xml:space="preserve">Tổ chức các hoạt động tại lớp giáo viên dự thi. </w:t>
      </w:r>
    </w:p>
    <w:p w:rsidR="003C6703" w:rsidRPr="003C6703" w:rsidRDefault="003C6703" w:rsidP="00C2144E">
      <w:pPr>
        <w:spacing w:before="120" w:after="120"/>
        <w:ind w:firstLine="720"/>
        <w:jc w:val="both"/>
        <w:rPr>
          <w:rFonts w:ascii="Times New Roman" w:hAnsi="Times New Roman" w:cs="Times New Roman"/>
          <w:sz w:val="28"/>
          <w:szCs w:val="28"/>
        </w:rPr>
      </w:pPr>
      <w:r w:rsidRPr="003C6703">
        <w:rPr>
          <w:rFonts w:ascii="Times New Roman" w:hAnsi="Times New Roman" w:cs="Times New Roman"/>
          <w:sz w:val="28"/>
          <w:szCs w:val="28"/>
        </w:rPr>
        <w:t xml:space="preserve">+ Tổ chức 01 hoạt động </w:t>
      </w:r>
      <w:r w:rsidRPr="003C6703">
        <w:rPr>
          <w:rFonts w:ascii="Times New Roman" w:hAnsi="Times New Roman" w:cs="Times New Roman"/>
          <w:bCs/>
          <w:sz w:val="28"/>
          <w:szCs w:val="28"/>
        </w:rPr>
        <w:t xml:space="preserve">chơi - tập (đối với giáo viên Nhà trẻ), </w:t>
      </w:r>
      <w:r w:rsidRPr="003C6703">
        <w:rPr>
          <w:rFonts w:ascii="Times New Roman" w:hAnsi="Times New Roman" w:cs="Times New Roman"/>
          <w:sz w:val="28"/>
          <w:szCs w:val="28"/>
        </w:rPr>
        <w:t xml:space="preserve">tổ chức 01 hoạt động học (đối với giáo viên Mẫu giáo) rút thăm lĩnh vực trước ngày thi </w:t>
      </w:r>
      <w:r w:rsidR="004B3893">
        <w:rPr>
          <w:rFonts w:ascii="Times New Roman" w:hAnsi="Times New Roman" w:cs="Times New Roman"/>
          <w:sz w:val="28"/>
          <w:szCs w:val="28"/>
        </w:rPr>
        <w:t>0</w:t>
      </w:r>
      <w:r>
        <w:rPr>
          <w:rFonts w:ascii="Times New Roman" w:hAnsi="Times New Roman" w:cs="Times New Roman"/>
          <w:sz w:val="28"/>
          <w:szCs w:val="28"/>
        </w:rPr>
        <w:t>2</w:t>
      </w:r>
      <w:r w:rsidR="004B3893">
        <w:rPr>
          <w:rFonts w:ascii="Times New Roman" w:hAnsi="Times New Roman" w:cs="Times New Roman"/>
          <w:sz w:val="28"/>
          <w:szCs w:val="28"/>
        </w:rPr>
        <w:t xml:space="preserve"> </w:t>
      </w:r>
      <w:r>
        <w:rPr>
          <w:rFonts w:ascii="Times New Roman" w:hAnsi="Times New Roman" w:cs="Times New Roman"/>
          <w:sz w:val="28"/>
          <w:szCs w:val="28"/>
        </w:rPr>
        <w:t>ngày</w:t>
      </w:r>
      <w:r w:rsidRPr="003C6703">
        <w:rPr>
          <w:rFonts w:ascii="Times New Roman" w:hAnsi="Times New Roman" w:cs="Times New Roman"/>
          <w:sz w:val="28"/>
          <w:szCs w:val="28"/>
        </w:rPr>
        <w:t xml:space="preserve"> </w:t>
      </w:r>
      <w:r w:rsidRPr="003C6703">
        <w:rPr>
          <w:rFonts w:ascii="Times New Roman" w:hAnsi="Times New Roman" w:cs="Times New Roman"/>
          <w:i/>
          <w:sz w:val="28"/>
          <w:szCs w:val="28"/>
        </w:rPr>
        <w:t>(lịch rút thăm sẽ thông báo sau).</w:t>
      </w:r>
    </w:p>
    <w:p w:rsidR="003C6703" w:rsidRPr="003C6703" w:rsidRDefault="003C6703" w:rsidP="00C2144E">
      <w:pPr>
        <w:spacing w:before="120" w:after="120"/>
        <w:ind w:firstLine="720"/>
        <w:jc w:val="both"/>
        <w:rPr>
          <w:rFonts w:ascii="Times New Roman" w:hAnsi="Times New Roman" w:cs="Times New Roman"/>
          <w:sz w:val="28"/>
          <w:szCs w:val="28"/>
        </w:rPr>
      </w:pPr>
      <w:r w:rsidRPr="003C6703">
        <w:rPr>
          <w:rFonts w:ascii="Times New Roman" w:hAnsi="Times New Roman" w:cs="Times New Roman"/>
          <w:sz w:val="28"/>
          <w:szCs w:val="28"/>
        </w:rPr>
        <w:t>+ Đánh giá điều kiện thực hiện chương trình (các phương tiện học liệu cho cô và trẻ; xây dựng môi trường lớp học; hồ sơ sổ sách của giáo viên và các vở bài tập của trẻ)</w:t>
      </w:r>
    </w:p>
    <w:p w:rsidR="003C6703" w:rsidRPr="003C6703" w:rsidRDefault="003C6703" w:rsidP="00C2144E">
      <w:pPr>
        <w:spacing w:before="120" w:after="120"/>
        <w:ind w:firstLine="720"/>
        <w:jc w:val="both"/>
        <w:rPr>
          <w:rFonts w:ascii="Times New Roman" w:hAnsi="Times New Roman" w:cs="Times New Roman"/>
          <w:sz w:val="28"/>
          <w:szCs w:val="28"/>
        </w:rPr>
      </w:pPr>
      <w:r w:rsidRPr="003C6703">
        <w:rPr>
          <w:rFonts w:ascii="Times New Roman" w:hAnsi="Times New Roman" w:cs="Times New Roman"/>
          <w:sz w:val="28"/>
          <w:szCs w:val="28"/>
        </w:rPr>
        <w:t>+ Khảo sát kiến thức và kỹ năng của trẻ thông qua quá trình tổ chức hoạt động, trò chuyện cùng trẻ, đánh giá các sản phẩm của trẻ.</w:t>
      </w:r>
    </w:p>
    <w:p w:rsidR="003C6703" w:rsidRPr="00AA4CD1" w:rsidRDefault="003C6703" w:rsidP="00C2144E">
      <w:pPr>
        <w:spacing w:before="120" w:after="120"/>
        <w:ind w:firstLine="720"/>
        <w:jc w:val="both"/>
        <w:rPr>
          <w:rFonts w:ascii="Times New Roman" w:hAnsi="Times New Roman" w:cs="Times New Roman"/>
          <w:i/>
          <w:sz w:val="28"/>
          <w:szCs w:val="28"/>
        </w:rPr>
      </w:pPr>
      <w:r w:rsidRPr="00AA4CD1">
        <w:rPr>
          <w:rFonts w:ascii="Times New Roman" w:hAnsi="Times New Roman" w:cs="Times New Roman"/>
          <w:i/>
          <w:sz w:val="28"/>
          <w:szCs w:val="28"/>
        </w:rPr>
        <w:t xml:space="preserve">* Lưu </w:t>
      </w:r>
      <w:proofErr w:type="gramStart"/>
      <w:r w:rsidRPr="00AA4CD1">
        <w:rPr>
          <w:rFonts w:ascii="Times New Roman" w:hAnsi="Times New Roman" w:cs="Times New Roman"/>
          <w:i/>
          <w:sz w:val="28"/>
          <w:szCs w:val="28"/>
        </w:rPr>
        <w:t>ý :</w:t>
      </w:r>
      <w:proofErr w:type="gramEnd"/>
      <w:r w:rsidRPr="00AA4CD1">
        <w:rPr>
          <w:rFonts w:ascii="Times New Roman" w:hAnsi="Times New Roman" w:cs="Times New Roman"/>
          <w:i/>
          <w:sz w:val="28"/>
          <w:szCs w:val="28"/>
        </w:rPr>
        <w:t xml:space="preserve"> </w:t>
      </w:r>
    </w:p>
    <w:p w:rsidR="003C6703" w:rsidRPr="003C6703" w:rsidRDefault="003C6703" w:rsidP="00C2144E">
      <w:pPr>
        <w:spacing w:before="120" w:after="120"/>
        <w:ind w:firstLine="720"/>
        <w:jc w:val="both"/>
        <w:rPr>
          <w:rFonts w:ascii="Times New Roman" w:hAnsi="Times New Roman" w:cs="Times New Roman"/>
          <w:sz w:val="28"/>
          <w:szCs w:val="28"/>
        </w:rPr>
      </w:pPr>
      <w:r w:rsidRPr="003C6703">
        <w:rPr>
          <w:rFonts w:ascii="Times New Roman" w:hAnsi="Times New Roman" w:cs="Times New Roman"/>
          <w:sz w:val="28"/>
          <w:szCs w:val="28"/>
        </w:rPr>
        <w:t>- Giáo viên không được dạy lại nội dung bài đã dạy cho học sinh.</w:t>
      </w:r>
    </w:p>
    <w:p w:rsidR="003C6703" w:rsidRPr="003C6703" w:rsidRDefault="003C6703" w:rsidP="00C2144E">
      <w:pPr>
        <w:spacing w:before="120" w:after="120"/>
        <w:ind w:firstLine="720"/>
        <w:jc w:val="both"/>
        <w:rPr>
          <w:rFonts w:ascii="Times New Roman" w:hAnsi="Times New Roman" w:cs="Times New Roman"/>
          <w:sz w:val="28"/>
          <w:szCs w:val="28"/>
        </w:rPr>
      </w:pPr>
      <w:r w:rsidRPr="003C6703">
        <w:rPr>
          <w:rFonts w:ascii="Times New Roman" w:hAnsi="Times New Roman" w:cs="Times New Roman"/>
          <w:sz w:val="28"/>
          <w:szCs w:val="28"/>
        </w:rPr>
        <w:lastRenderedPageBreak/>
        <w:t xml:space="preserve">- Ngày thi không được cho học sinh nghỉ học không có lý </w:t>
      </w:r>
      <w:proofErr w:type="gramStart"/>
      <w:r w:rsidRPr="003C6703">
        <w:rPr>
          <w:rFonts w:ascii="Times New Roman" w:hAnsi="Times New Roman" w:cs="Times New Roman"/>
          <w:sz w:val="28"/>
          <w:szCs w:val="28"/>
        </w:rPr>
        <w:t>do,</w:t>
      </w:r>
      <w:proofErr w:type="gramEnd"/>
      <w:r w:rsidRPr="003C6703">
        <w:rPr>
          <w:rFonts w:ascii="Times New Roman" w:hAnsi="Times New Roman" w:cs="Times New Roman"/>
          <w:sz w:val="28"/>
          <w:szCs w:val="28"/>
        </w:rPr>
        <w:t xml:space="preserve"> không được chọn học sinh để dạy.</w:t>
      </w:r>
    </w:p>
    <w:p w:rsidR="00AA4CD1" w:rsidRPr="00AA4CD1" w:rsidRDefault="00AA4CD1" w:rsidP="00C2144E">
      <w:pPr>
        <w:spacing w:before="120" w:after="120"/>
        <w:ind w:firstLine="720"/>
        <w:jc w:val="both"/>
        <w:rPr>
          <w:rFonts w:ascii="Times New Roman" w:eastAsia="Times New Roman" w:hAnsi="Times New Roman" w:cs="Times New Roman"/>
          <w:sz w:val="28"/>
          <w:szCs w:val="28"/>
        </w:rPr>
      </w:pPr>
      <w:r w:rsidRPr="00AA4CD1">
        <w:rPr>
          <w:rFonts w:ascii="Times New Roman" w:hAnsi="Times New Roman" w:cs="Times New Roman"/>
          <w:b/>
          <w:sz w:val="28"/>
          <w:szCs w:val="28"/>
        </w:rPr>
        <w:t xml:space="preserve">IV. </w:t>
      </w:r>
      <w:r w:rsidR="004B5566">
        <w:rPr>
          <w:rFonts w:ascii="Times New Roman" w:hAnsi="Times New Roman" w:cs="Times New Roman"/>
          <w:b/>
          <w:sz w:val="28"/>
          <w:szCs w:val="28"/>
        </w:rPr>
        <w:t>THỜI GIAN THI</w:t>
      </w:r>
      <w:r w:rsidRPr="00AA4CD1">
        <w:rPr>
          <w:rFonts w:ascii="Times New Roman" w:hAnsi="Times New Roman" w:cs="Times New Roman"/>
          <w:b/>
          <w:sz w:val="28"/>
          <w:szCs w:val="28"/>
        </w:rPr>
        <w:t>:</w:t>
      </w:r>
    </w:p>
    <w:p w:rsidR="008B43A0" w:rsidRPr="00A808AC" w:rsidRDefault="008443C9" w:rsidP="00C2144E">
      <w:pPr>
        <w:spacing w:before="120" w:after="120"/>
        <w:jc w:val="both"/>
        <w:rPr>
          <w:rFonts w:ascii="Times New Roman" w:hAnsi="Times New Roman" w:cs="Times New Roman"/>
          <w:color w:val="000000" w:themeColor="text1"/>
          <w:sz w:val="28"/>
          <w:szCs w:val="28"/>
        </w:rPr>
      </w:pPr>
      <w:r>
        <w:rPr>
          <w:rFonts w:ascii="Times New Roman" w:hAnsi="Times New Roman" w:cs="Times New Roman"/>
          <w:sz w:val="28"/>
          <w:szCs w:val="28"/>
        </w:rPr>
        <w:tab/>
      </w:r>
      <w:r w:rsidR="00AA4CD1" w:rsidRPr="00AA4CD1">
        <w:rPr>
          <w:rFonts w:ascii="Times New Roman" w:hAnsi="Times New Roman" w:cs="Times New Roman"/>
          <w:sz w:val="28"/>
          <w:szCs w:val="28"/>
        </w:rPr>
        <w:t>- Hội thi giáo viên – nhân viên giỏi cấp trường: Tổ chức thi tháng 10</w:t>
      </w:r>
      <w:r w:rsidR="00122E21">
        <w:rPr>
          <w:rFonts w:ascii="Times New Roman" w:hAnsi="Times New Roman" w:cs="Times New Roman"/>
          <w:sz w:val="28"/>
          <w:szCs w:val="28"/>
        </w:rPr>
        <w:t>/</w:t>
      </w:r>
      <w:proofErr w:type="gramStart"/>
      <w:r w:rsidR="00122E21">
        <w:rPr>
          <w:rFonts w:ascii="Times New Roman" w:hAnsi="Times New Roman" w:cs="Times New Roman"/>
          <w:sz w:val="28"/>
          <w:szCs w:val="28"/>
        </w:rPr>
        <w:t>202</w:t>
      </w:r>
      <w:r w:rsidR="005748C9">
        <w:rPr>
          <w:rFonts w:ascii="Times New Roman" w:hAnsi="Times New Roman" w:cs="Times New Roman"/>
          <w:sz w:val="28"/>
          <w:szCs w:val="28"/>
        </w:rPr>
        <w:t>4</w:t>
      </w:r>
      <w:r w:rsidR="00122E21">
        <w:rPr>
          <w:rFonts w:ascii="Times New Roman" w:hAnsi="Times New Roman" w:cs="Times New Roman"/>
          <w:sz w:val="28"/>
          <w:szCs w:val="28"/>
        </w:rPr>
        <w:t xml:space="preserve">  năm</w:t>
      </w:r>
      <w:proofErr w:type="gramEnd"/>
      <w:r w:rsidR="00122E21">
        <w:rPr>
          <w:rFonts w:ascii="Times New Roman" w:hAnsi="Times New Roman" w:cs="Times New Roman"/>
          <w:sz w:val="28"/>
          <w:szCs w:val="28"/>
        </w:rPr>
        <w:t xml:space="preserve"> 202</w:t>
      </w:r>
      <w:r w:rsidR="005748C9">
        <w:rPr>
          <w:rFonts w:ascii="Times New Roman" w:hAnsi="Times New Roman" w:cs="Times New Roman"/>
          <w:sz w:val="28"/>
          <w:szCs w:val="28"/>
        </w:rPr>
        <w:t>4</w:t>
      </w:r>
      <w:r w:rsidR="00A808AC" w:rsidRPr="00A808AC">
        <w:rPr>
          <w:rFonts w:ascii="Times New Roman" w:hAnsi="Times New Roman" w:cs="Times New Roman"/>
          <w:color w:val="000000" w:themeColor="text1"/>
          <w:sz w:val="28"/>
          <w:szCs w:val="28"/>
        </w:rPr>
        <w:t>.</w:t>
      </w:r>
      <w:r w:rsidR="00A808AC">
        <w:rPr>
          <w:rFonts w:ascii="Times New Roman" w:hAnsi="Times New Roman" w:cs="Times New Roman"/>
          <w:color w:val="000000" w:themeColor="text1"/>
          <w:sz w:val="28"/>
          <w:szCs w:val="28"/>
        </w:rPr>
        <w:t xml:space="preserve"> </w:t>
      </w:r>
      <w:r w:rsidR="00AA4CD1" w:rsidRPr="00A808AC">
        <w:rPr>
          <w:rFonts w:ascii="Times New Roman" w:hAnsi="Times New Roman" w:cs="Times New Roman"/>
          <w:color w:val="000000" w:themeColor="text1"/>
          <w:sz w:val="28"/>
          <w:szCs w:val="28"/>
        </w:rPr>
        <w:t xml:space="preserve">(Dự kiến khai mạc Hội thi Giáo viên giỏi cấp Trường ngày </w:t>
      </w:r>
      <w:r w:rsidR="00CE6E78">
        <w:rPr>
          <w:rFonts w:ascii="Times New Roman" w:hAnsi="Times New Roman" w:cs="Times New Roman"/>
          <w:color w:val="000000" w:themeColor="text1"/>
          <w:sz w:val="28"/>
          <w:szCs w:val="28"/>
        </w:rPr>
        <w:t>1</w:t>
      </w:r>
      <w:r w:rsidR="005748C9">
        <w:rPr>
          <w:rFonts w:ascii="Times New Roman" w:hAnsi="Times New Roman" w:cs="Times New Roman"/>
          <w:color w:val="000000" w:themeColor="text1"/>
          <w:sz w:val="28"/>
          <w:szCs w:val="28"/>
        </w:rPr>
        <w:t>7</w:t>
      </w:r>
      <w:r w:rsidR="00AA4CD1" w:rsidRPr="00A808AC">
        <w:rPr>
          <w:rFonts w:ascii="Times New Roman" w:hAnsi="Times New Roman" w:cs="Times New Roman"/>
          <w:color w:val="000000" w:themeColor="text1"/>
          <w:sz w:val="28"/>
          <w:szCs w:val="28"/>
        </w:rPr>
        <w:t>/10/20</w:t>
      </w:r>
      <w:r w:rsidR="00EB763A" w:rsidRPr="00A808AC">
        <w:rPr>
          <w:rFonts w:ascii="Times New Roman" w:hAnsi="Times New Roman" w:cs="Times New Roman"/>
          <w:color w:val="000000" w:themeColor="text1"/>
          <w:sz w:val="28"/>
          <w:szCs w:val="28"/>
        </w:rPr>
        <w:t>2</w:t>
      </w:r>
      <w:r w:rsidR="005748C9">
        <w:rPr>
          <w:rFonts w:ascii="Times New Roman" w:hAnsi="Times New Roman" w:cs="Times New Roman"/>
          <w:color w:val="000000" w:themeColor="text1"/>
          <w:sz w:val="28"/>
          <w:szCs w:val="28"/>
        </w:rPr>
        <w:t>4</w:t>
      </w:r>
      <w:r w:rsidR="00AA4CD1" w:rsidRPr="00A808AC">
        <w:rPr>
          <w:rFonts w:ascii="Times New Roman" w:hAnsi="Times New Roman" w:cs="Times New Roman"/>
          <w:color w:val="000000" w:themeColor="text1"/>
          <w:sz w:val="28"/>
          <w:szCs w:val="28"/>
        </w:rPr>
        <w:t>).</w:t>
      </w:r>
    </w:p>
    <w:p w:rsidR="00A808AC" w:rsidRPr="001E69A5" w:rsidRDefault="00A808AC" w:rsidP="00A808AC">
      <w:pPr>
        <w:shd w:val="clear" w:color="auto" w:fill="FFFFFF"/>
        <w:spacing w:after="120" w:line="312"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nl-NL"/>
        </w:rPr>
        <w:t>- Thời gian thi: T</w:t>
      </w:r>
      <w:r w:rsidRPr="001E69A5">
        <w:rPr>
          <w:rFonts w:ascii="Times New Roman" w:eastAsia="Times New Roman" w:hAnsi="Times New Roman" w:cs="Times New Roman"/>
          <w:color w:val="000000" w:themeColor="text1"/>
          <w:sz w:val="28"/>
          <w:szCs w:val="28"/>
          <w:lang w:val="nl-NL"/>
        </w:rPr>
        <w:t xml:space="preserve">ừ ngày </w:t>
      </w:r>
      <w:r>
        <w:rPr>
          <w:rFonts w:ascii="Times New Roman" w:eastAsia="Times New Roman" w:hAnsi="Times New Roman" w:cs="Times New Roman"/>
          <w:color w:val="000000" w:themeColor="text1"/>
          <w:sz w:val="28"/>
          <w:szCs w:val="28"/>
        </w:rPr>
        <w:t>2</w:t>
      </w:r>
      <w:r w:rsidR="00AD361D">
        <w:rPr>
          <w:rFonts w:ascii="Times New Roman" w:eastAsia="Times New Roman" w:hAnsi="Times New Roman" w:cs="Times New Roman"/>
          <w:color w:val="000000" w:themeColor="text1"/>
          <w:sz w:val="28"/>
          <w:szCs w:val="28"/>
        </w:rPr>
        <w:t>1</w:t>
      </w:r>
      <w:r w:rsidRPr="001E69A5">
        <w:rPr>
          <w:rFonts w:ascii="Times New Roman" w:eastAsia="Times New Roman" w:hAnsi="Times New Roman" w:cs="Times New Roman"/>
          <w:color w:val="000000" w:themeColor="text1"/>
          <w:sz w:val="28"/>
          <w:szCs w:val="28"/>
          <w:lang w:val="nl-NL"/>
        </w:rPr>
        <w:t>/10/202</w:t>
      </w:r>
      <w:r w:rsidR="005748C9">
        <w:rPr>
          <w:rFonts w:ascii="Times New Roman" w:eastAsia="Times New Roman" w:hAnsi="Times New Roman" w:cs="Times New Roman"/>
          <w:color w:val="000000" w:themeColor="text1"/>
          <w:sz w:val="28"/>
          <w:szCs w:val="28"/>
        </w:rPr>
        <w:t>4</w:t>
      </w:r>
      <w:r w:rsidRPr="001E69A5">
        <w:rPr>
          <w:rFonts w:ascii="Times New Roman" w:eastAsia="Times New Roman" w:hAnsi="Times New Roman" w:cs="Times New Roman"/>
          <w:color w:val="000000" w:themeColor="text1"/>
          <w:sz w:val="28"/>
          <w:szCs w:val="28"/>
          <w:lang w:val="nl-NL"/>
        </w:rPr>
        <w:t xml:space="preserve"> đến ngày </w:t>
      </w:r>
      <w:r w:rsidR="00AD361D">
        <w:rPr>
          <w:rFonts w:ascii="Times New Roman" w:eastAsia="Times New Roman" w:hAnsi="Times New Roman" w:cs="Times New Roman"/>
          <w:color w:val="000000" w:themeColor="text1"/>
          <w:sz w:val="28"/>
          <w:szCs w:val="28"/>
        </w:rPr>
        <w:t>31</w:t>
      </w:r>
      <w:r w:rsidRPr="001E69A5">
        <w:rPr>
          <w:rFonts w:ascii="Times New Roman" w:eastAsia="Times New Roman" w:hAnsi="Times New Roman" w:cs="Times New Roman"/>
          <w:color w:val="000000" w:themeColor="text1"/>
          <w:sz w:val="28"/>
          <w:szCs w:val="28"/>
          <w:lang w:val="nl-NL"/>
        </w:rPr>
        <w:t>/1</w:t>
      </w:r>
      <w:r w:rsidR="00AD361D">
        <w:rPr>
          <w:rFonts w:ascii="Times New Roman" w:eastAsia="Times New Roman" w:hAnsi="Times New Roman" w:cs="Times New Roman"/>
          <w:color w:val="000000" w:themeColor="text1"/>
          <w:sz w:val="28"/>
          <w:szCs w:val="28"/>
        </w:rPr>
        <w:t>0</w:t>
      </w:r>
      <w:r w:rsidRPr="001E69A5">
        <w:rPr>
          <w:rFonts w:ascii="Times New Roman" w:eastAsia="Times New Roman" w:hAnsi="Times New Roman" w:cs="Times New Roman"/>
          <w:color w:val="000000" w:themeColor="text1"/>
          <w:sz w:val="28"/>
          <w:szCs w:val="28"/>
          <w:lang w:val="nl-NL"/>
        </w:rPr>
        <w:t>/202</w:t>
      </w:r>
      <w:r w:rsidR="005748C9">
        <w:rPr>
          <w:rFonts w:ascii="Times New Roman" w:eastAsia="Times New Roman" w:hAnsi="Times New Roman" w:cs="Times New Roman"/>
          <w:color w:val="000000" w:themeColor="text1"/>
          <w:sz w:val="28"/>
          <w:szCs w:val="28"/>
        </w:rPr>
        <w:t>4</w:t>
      </w:r>
      <w:r w:rsidRPr="001E69A5">
        <w:rPr>
          <w:rFonts w:ascii="Times New Roman" w:eastAsia="Times New Roman" w:hAnsi="Times New Roman" w:cs="Times New Roman"/>
          <w:color w:val="000000" w:themeColor="text1"/>
          <w:sz w:val="28"/>
          <w:szCs w:val="28"/>
          <w:lang w:val="nl-NL"/>
        </w:rPr>
        <w:t>.</w:t>
      </w:r>
    </w:p>
    <w:p w:rsidR="008443C9" w:rsidRDefault="00F87E67" w:rsidP="00C2144E">
      <w:pPr>
        <w:spacing w:before="120" w:after="120"/>
        <w:jc w:val="both"/>
        <w:rPr>
          <w:rFonts w:ascii="Times New Roman" w:hAnsi="Times New Roman" w:cs="Times New Roman"/>
          <w:b/>
          <w:sz w:val="28"/>
          <w:szCs w:val="28"/>
          <w:lang w:val="nl-NL"/>
        </w:rPr>
      </w:pPr>
      <w:r>
        <w:rPr>
          <w:rFonts w:ascii="Times New Roman" w:hAnsi="Times New Roman" w:cs="Times New Roman"/>
          <w:b/>
          <w:sz w:val="28"/>
          <w:szCs w:val="28"/>
          <w:lang w:val="nl-NL"/>
        </w:rPr>
        <w:tab/>
      </w:r>
      <w:r w:rsidR="004B5566">
        <w:rPr>
          <w:rFonts w:ascii="Times New Roman" w:hAnsi="Times New Roman" w:cs="Times New Roman"/>
          <w:b/>
          <w:sz w:val="28"/>
          <w:szCs w:val="28"/>
          <w:lang w:val="nl-NL"/>
        </w:rPr>
        <w:t>V. ĐÁNH GIÁ, XẾP LOẠI CẤP TRƯỜNG:</w:t>
      </w:r>
    </w:p>
    <w:p w:rsidR="004B5566" w:rsidRDefault="00F87E67" w:rsidP="00C2144E">
      <w:pPr>
        <w:spacing w:before="120" w:after="120"/>
        <w:jc w:val="both"/>
        <w:rPr>
          <w:rFonts w:ascii="Times New Roman" w:hAnsi="Times New Roman" w:cs="Times New Roman"/>
          <w:b/>
          <w:sz w:val="28"/>
          <w:szCs w:val="28"/>
          <w:lang w:val="nl-NL"/>
        </w:rPr>
      </w:pPr>
      <w:r>
        <w:rPr>
          <w:rFonts w:ascii="Times New Roman" w:hAnsi="Times New Roman" w:cs="Times New Roman"/>
          <w:b/>
          <w:sz w:val="28"/>
          <w:szCs w:val="28"/>
          <w:lang w:val="nl-NL"/>
        </w:rPr>
        <w:tab/>
      </w:r>
      <w:r w:rsidR="004B5566">
        <w:rPr>
          <w:rFonts w:ascii="Times New Roman" w:hAnsi="Times New Roman" w:cs="Times New Roman"/>
          <w:b/>
          <w:sz w:val="28"/>
          <w:szCs w:val="28"/>
          <w:lang w:val="nl-NL"/>
        </w:rPr>
        <w:t>1. Nhận xét đánh giá hoạt động dự thi</w:t>
      </w:r>
      <w:r w:rsidR="00AD29A4">
        <w:rPr>
          <w:rFonts w:ascii="Times New Roman" w:hAnsi="Times New Roman" w:cs="Times New Roman"/>
          <w:b/>
          <w:sz w:val="28"/>
          <w:szCs w:val="28"/>
          <w:lang w:val="nl-NL"/>
        </w:rPr>
        <w:t xml:space="preserve"> đối với phần thực hành</w:t>
      </w:r>
      <w:r w:rsidR="004B5566">
        <w:rPr>
          <w:rFonts w:ascii="Times New Roman" w:hAnsi="Times New Roman" w:cs="Times New Roman"/>
          <w:b/>
          <w:sz w:val="28"/>
          <w:szCs w:val="28"/>
          <w:lang w:val="nl-NL"/>
        </w:rPr>
        <w:t>:</w:t>
      </w:r>
    </w:p>
    <w:p w:rsidR="004B5566" w:rsidRPr="001F3094" w:rsidRDefault="004B5566" w:rsidP="00C2144E">
      <w:pPr>
        <w:spacing w:before="120" w:after="120"/>
        <w:ind w:firstLine="720"/>
        <w:jc w:val="both"/>
        <w:rPr>
          <w:rFonts w:ascii="Times New Roman" w:eastAsia="Times New Roman" w:hAnsi="Times New Roman" w:cs="Times New Roman"/>
          <w:i/>
          <w:sz w:val="28"/>
          <w:szCs w:val="28"/>
        </w:rPr>
      </w:pPr>
      <w:r w:rsidRPr="00AD29A4">
        <w:rPr>
          <w:rFonts w:ascii="Times New Roman" w:eastAsia="Times New Roman" w:hAnsi="Times New Roman" w:cs="Times New Roman"/>
          <w:b/>
          <w:i/>
          <w:sz w:val="28"/>
          <w:szCs w:val="28"/>
        </w:rPr>
        <w:t xml:space="preserve">1.1. </w:t>
      </w:r>
      <w:r w:rsidR="00AD29A4">
        <w:rPr>
          <w:rFonts w:ascii="Times New Roman" w:eastAsia="Times New Roman" w:hAnsi="Times New Roman" w:cs="Times New Roman"/>
          <w:b/>
          <w:i/>
          <w:sz w:val="28"/>
          <w:szCs w:val="28"/>
        </w:rPr>
        <w:t>T</w:t>
      </w:r>
      <w:r w:rsidRPr="00AD29A4">
        <w:rPr>
          <w:rFonts w:ascii="Times New Roman" w:eastAsia="Times New Roman" w:hAnsi="Times New Roman" w:cs="Times New Roman"/>
          <w:b/>
          <w:i/>
          <w:sz w:val="28"/>
          <w:szCs w:val="28"/>
        </w:rPr>
        <w:t>ổ chức hoạt động giáo dục của giáo viên</w:t>
      </w:r>
      <w:r w:rsidR="00AD29A4" w:rsidRPr="00AD29A4">
        <w:rPr>
          <w:rFonts w:ascii="Times New Roman" w:eastAsia="Times New Roman" w:hAnsi="Times New Roman" w:cs="Times New Roman"/>
          <w:b/>
          <w:i/>
          <w:sz w:val="28"/>
          <w:szCs w:val="28"/>
        </w:rPr>
        <w:t>:</w:t>
      </w:r>
      <w:r w:rsidR="00244FCD">
        <w:rPr>
          <w:rFonts w:ascii="Times New Roman" w:eastAsia="Times New Roman" w:hAnsi="Times New Roman" w:cs="Times New Roman"/>
          <w:b/>
          <w:i/>
          <w:sz w:val="28"/>
          <w:szCs w:val="28"/>
        </w:rPr>
        <w:t xml:space="preserve"> </w:t>
      </w:r>
      <w:r w:rsidR="00244FCD" w:rsidRPr="001F3094">
        <w:rPr>
          <w:rFonts w:ascii="Times New Roman" w:eastAsia="Times New Roman" w:hAnsi="Times New Roman" w:cs="Times New Roman"/>
          <w:i/>
          <w:sz w:val="28"/>
          <w:szCs w:val="28"/>
        </w:rPr>
        <w:t xml:space="preserve">(đánh giá </w:t>
      </w:r>
      <w:proofErr w:type="gramStart"/>
      <w:r w:rsidR="00244FCD" w:rsidRPr="001F3094">
        <w:rPr>
          <w:rFonts w:ascii="Times New Roman" w:eastAsia="Times New Roman" w:hAnsi="Times New Roman" w:cs="Times New Roman"/>
          <w:i/>
          <w:sz w:val="28"/>
          <w:szCs w:val="28"/>
        </w:rPr>
        <w:t>theo</w:t>
      </w:r>
      <w:proofErr w:type="gramEnd"/>
      <w:r w:rsidR="00244FCD" w:rsidRPr="001F3094">
        <w:rPr>
          <w:rFonts w:ascii="Times New Roman" w:eastAsia="Times New Roman" w:hAnsi="Times New Roman" w:cs="Times New Roman"/>
          <w:i/>
          <w:sz w:val="28"/>
          <w:szCs w:val="28"/>
        </w:rPr>
        <w:t xml:space="preserve"> bảng điểm phụ lục </w:t>
      </w:r>
      <w:r w:rsidR="005E44F9">
        <w:rPr>
          <w:rFonts w:ascii="Times New Roman" w:eastAsia="Times New Roman" w:hAnsi="Times New Roman" w:cs="Times New Roman"/>
          <w:i/>
          <w:sz w:val="28"/>
          <w:szCs w:val="28"/>
        </w:rPr>
        <w:t>1.</w:t>
      </w:r>
      <w:r w:rsidR="00244FCD" w:rsidRPr="001F3094">
        <w:rPr>
          <w:rFonts w:ascii="Times New Roman" w:eastAsia="Times New Roman" w:hAnsi="Times New Roman" w:cs="Times New Roman"/>
          <w:i/>
          <w:sz w:val="28"/>
          <w:szCs w:val="28"/>
        </w:rPr>
        <w:t>1</w:t>
      </w:r>
      <w:r w:rsidR="005E44F9">
        <w:rPr>
          <w:rFonts w:ascii="Times New Roman" w:eastAsia="Times New Roman" w:hAnsi="Times New Roman" w:cs="Times New Roman"/>
          <w:i/>
          <w:sz w:val="28"/>
          <w:szCs w:val="28"/>
        </w:rPr>
        <w:t xml:space="preserve"> và 1.2</w:t>
      </w:r>
      <w:r w:rsidR="00244FCD" w:rsidRPr="001F3094">
        <w:rPr>
          <w:rFonts w:ascii="Times New Roman" w:eastAsia="Times New Roman" w:hAnsi="Times New Roman" w:cs="Times New Roman"/>
          <w:i/>
          <w:sz w:val="28"/>
          <w:szCs w:val="28"/>
        </w:rPr>
        <w:t>)</w:t>
      </w:r>
    </w:p>
    <w:p w:rsidR="004B5566" w:rsidRPr="0038377C" w:rsidRDefault="004B5566" w:rsidP="00C2144E">
      <w:pPr>
        <w:spacing w:before="120" w:after="120"/>
        <w:ind w:firstLine="720"/>
        <w:jc w:val="both"/>
        <w:rPr>
          <w:rFonts w:ascii="Times New Roman" w:eastAsia="Times New Roman" w:hAnsi="Times New Roman" w:cs="Times New Roman"/>
          <w:sz w:val="28"/>
          <w:szCs w:val="28"/>
        </w:rPr>
      </w:pPr>
      <w:r w:rsidRPr="0038377C">
        <w:rPr>
          <w:rFonts w:ascii="Times New Roman" w:eastAsia="Times New Roman" w:hAnsi="Times New Roman" w:cs="Times New Roman"/>
          <w:sz w:val="28"/>
          <w:szCs w:val="28"/>
        </w:rPr>
        <w:t>- Phần thực hành tiết dạy, tổ chức hoạt động giáo dục được ít nhất 0</w:t>
      </w:r>
      <w:r w:rsidR="007A28D2">
        <w:rPr>
          <w:rFonts w:ascii="Times New Roman" w:eastAsia="Times New Roman" w:hAnsi="Times New Roman" w:cs="Times New Roman"/>
          <w:sz w:val="28"/>
          <w:szCs w:val="28"/>
        </w:rPr>
        <w:t>2</w:t>
      </w:r>
      <w:r w:rsidRPr="0038377C">
        <w:rPr>
          <w:rFonts w:ascii="Times New Roman" w:eastAsia="Times New Roman" w:hAnsi="Times New Roman" w:cs="Times New Roman"/>
          <w:sz w:val="28"/>
          <w:szCs w:val="28"/>
        </w:rPr>
        <w:t xml:space="preserve"> giám khảo cho điểm và đánh giá </w:t>
      </w:r>
      <w:proofErr w:type="gramStart"/>
      <w:r w:rsidRPr="0038377C">
        <w:rPr>
          <w:rFonts w:ascii="Times New Roman" w:eastAsia="Times New Roman" w:hAnsi="Times New Roman" w:cs="Times New Roman"/>
          <w:sz w:val="28"/>
          <w:szCs w:val="28"/>
        </w:rPr>
        <w:t>theo</w:t>
      </w:r>
      <w:proofErr w:type="gramEnd"/>
      <w:r w:rsidRPr="0038377C">
        <w:rPr>
          <w:rFonts w:ascii="Times New Roman" w:eastAsia="Times New Roman" w:hAnsi="Times New Roman" w:cs="Times New Roman"/>
          <w:sz w:val="28"/>
          <w:szCs w:val="28"/>
        </w:rPr>
        <w:t xml:space="preserve"> quy định hiện hành.</w:t>
      </w:r>
    </w:p>
    <w:p w:rsidR="004B5566" w:rsidRDefault="004B5566" w:rsidP="00C2144E">
      <w:pPr>
        <w:spacing w:before="120" w:after="120"/>
        <w:ind w:firstLine="720"/>
        <w:jc w:val="both"/>
        <w:rPr>
          <w:rFonts w:ascii="Times New Roman" w:eastAsia="Times New Roman" w:hAnsi="Times New Roman" w:cs="Times New Roman"/>
          <w:sz w:val="28"/>
          <w:szCs w:val="28"/>
        </w:rPr>
      </w:pPr>
      <w:r w:rsidRPr="0038377C">
        <w:rPr>
          <w:rFonts w:ascii="Times New Roman" w:eastAsia="Times New Roman" w:hAnsi="Times New Roman" w:cs="Times New Roman"/>
          <w:sz w:val="28"/>
          <w:szCs w:val="28"/>
        </w:rPr>
        <w:t>- Sau khi giáo viên hoàn thành phần thực hành tiết dạy, tổ chức hoạt động giáo dục, giám khảo nhận xét, đánh giá rút kinh nghiệm với giáo viên dự thi.</w:t>
      </w:r>
    </w:p>
    <w:p w:rsidR="004B5566" w:rsidRPr="001F3094" w:rsidRDefault="004B5566" w:rsidP="00C2144E">
      <w:pPr>
        <w:spacing w:before="120" w:after="120"/>
        <w:ind w:firstLine="720"/>
        <w:jc w:val="both"/>
        <w:rPr>
          <w:rFonts w:ascii="Times New Roman" w:eastAsia="Times New Roman" w:hAnsi="Times New Roman" w:cs="Times New Roman"/>
          <w:i/>
          <w:sz w:val="28"/>
          <w:szCs w:val="28"/>
        </w:rPr>
      </w:pPr>
      <w:r w:rsidRPr="00AD29A4">
        <w:rPr>
          <w:rFonts w:ascii="Times New Roman" w:eastAsia="Times New Roman" w:hAnsi="Times New Roman" w:cs="Times New Roman"/>
          <w:b/>
          <w:i/>
          <w:sz w:val="28"/>
          <w:szCs w:val="28"/>
        </w:rPr>
        <w:t xml:space="preserve">1.2. Tổ chức các hoạt động thi </w:t>
      </w:r>
      <w:proofErr w:type="gramStart"/>
      <w:r w:rsidRPr="00AD29A4">
        <w:rPr>
          <w:rFonts w:ascii="Times New Roman" w:eastAsia="Times New Roman" w:hAnsi="Times New Roman" w:cs="Times New Roman"/>
          <w:b/>
          <w:i/>
          <w:sz w:val="28"/>
          <w:szCs w:val="28"/>
        </w:rPr>
        <w:t>theo</w:t>
      </w:r>
      <w:proofErr w:type="gramEnd"/>
      <w:r w:rsidRPr="00AD29A4">
        <w:rPr>
          <w:rFonts w:ascii="Times New Roman" w:eastAsia="Times New Roman" w:hAnsi="Times New Roman" w:cs="Times New Roman"/>
          <w:b/>
          <w:i/>
          <w:sz w:val="28"/>
          <w:szCs w:val="28"/>
        </w:rPr>
        <w:t xml:space="preserve"> nhiệm vụ của nhân viên</w:t>
      </w:r>
      <w:r w:rsidR="00AD29A4" w:rsidRPr="00AD29A4">
        <w:rPr>
          <w:rFonts w:ascii="Times New Roman" w:eastAsia="Times New Roman" w:hAnsi="Times New Roman" w:cs="Times New Roman"/>
          <w:b/>
          <w:i/>
          <w:sz w:val="28"/>
          <w:szCs w:val="28"/>
        </w:rPr>
        <w:t xml:space="preserve"> nuôi dưỡng</w:t>
      </w:r>
      <w:r w:rsidRPr="00AD29A4">
        <w:rPr>
          <w:rFonts w:ascii="Times New Roman" w:eastAsia="Times New Roman" w:hAnsi="Times New Roman" w:cs="Times New Roman"/>
          <w:b/>
          <w:i/>
          <w:sz w:val="28"/>
          <w:szCs w:val="28"/>
        </w:rPr>
        <w:t>:</w:t>
      </w:r>
      <w:r w:rsidR="00244FCD" w:rsidRPr="00244FCD">
        <w:rPr>
          <w:rFonts w:ascii="Times New Roman" w:eastAsia="Times New Roman" w:hAnsi="Times New Roman" w:cs="Times New Roman"/>
          <w:b/>
          <w:i/>
          <w:sz w:val="28"/>
          <w:szCs w:val="28"/>
        </w:rPr>
        <w:t xml:space="preserve"> </w:t>
      </w:r>
      <w:r w:rsidR="00244FCD" w:rsidRPr="001F3094">
        <w:rPr>
          <w:rFonts w:ascii="Times New Roman" w:eastAsia="Times New Roman" w:hAnsi="Times New Roman" w:cs="Times New Roman"/>
          <w:i/>
          <w:sz w:val="28"/>
          <w:szCs w:val="28"/>
        </w:rPr>
        <w:t>(đánh giá theo bảng điểm phụ lục 2)</w:t>
      </w:r>
    </w:p>
    <w:p w:rsidR="004B5566" w:rsidRPr="0038377C" w:rsidRDefault="004B5566" w:rsidP="00C2144E">
      <w:pPr>
        <w:spacing w:before="120" w:after="120"/>
        <w:ind w:firstLine="720"/>
        <w:jc w:val="both"/>
        <w:rPr>
          <w:rFonts w:ascii="Times New Roman" w:eastAsia="Times New Roman" w:hAnsi="Times New Roman" w:cs="Times New Roman"/>
          <w:sz w:val="28"/>
          <w:szCs w:val="28"/>
        </w:rPr>
      </w:pPr>
      <w:r w:rsidRPr="0038377C">
        <w:rPr>
          <w:rFonts w:ascii="Times New Roman" w:eastAsia="Times New Roman" w:hAnsi="Times New Roman" w:cs="Times New Roman"/>
          <w:sz w:val="28"/>
          <w:szCs w:val="28"/>
        </w:rPr>
        <w:t xml:space="preserve">- Phần thực hành </w:t>
      </w:r>
      <w:r>
        <w:rPr>
          <w:rFonts w:ascii="Times New Roman" w:eastAsia="Times New Roman" w:hAnsi="Times New Roman" w:cs="Times New Roman"/>
          <w:sz w:val="28"/>
          <w:szCs w:val="28"/>
        </w:rPr>
        <w:t xml:space="preserve">nấu </w:t>
      </w:r>
      <w:proofErr w:type="gramStart"/>
      <w:r>
        <w:rPr>
          <w:rFonts w:ascii="Times New Roman" w:eastAsia="Times New Roman" w:hAnsi="Times New Roman" w:cs="Times New Roman"/>
          <w:sz w:val="28"/>
          <w:szCs w:val="28"/>
        </w:rPr>
        <w:t>ăn</w:t>
      </w:r>
      <w:proofErr w:type="gramEnd"/>
      <w:r>
        <w:rPr>
          <w:rFonts w:ascii="Times New Roman" w:eastAsia="Times New Roman" w:hAnsi="Times New Roman" w:cs="Times New Roman"/>
          <w:sz w:val="28"/>
          <w:szCs w:val="28"/>
        </w:rPr>
        <w:t xml:space="preserve"> theo thực đơn</w:t>
      </w:r>
      <w:r w:rsidRPr="003837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thực hiện dây truyền</w:t>
      </w:r>
      <w:r w:rsidRPr="0038377C">
        <w:rPr>
          <w:rFonts w:ascii="Times New Roman" w:eastAsia="Times New Roman" w:hAnsi="Times New Roman" w:cs="Times New Roman"/>
          <w:sz w:val="28"/>
          <w:szCs w:val="28"/>
        </w:rPr>
        <w:t xml:space="preserve"> được ít nhất 0</w:t>
      </w:r>
      <w:r w:rsidR="007A28D2">
        <w:rPr>
          <w:rFonts w:ascii="Times New Roman" w:eastAsia="Times New Roman" w:hAnsi="Times New Roman" w:cs="Times New Roman"/>
          <w:sz w:val="28"/>
          <w:szCs w:val="28"/>
        </w:rPr>
        <w:t>2</w:t>
      </w:r>
      <w:r w:rsidRPr="0038377C">
        <w:rPr>
          <w:rFonts w:ascii="Times New Roman" w:eastAsia="Times New Roman" w:hAnsi="Times New Roman" w:cs="Times New Roman"/>
          <w:sz w:val="28"/>
          <w:szCs w:val="28"/>
        </w:rPr>
        <w:t xml:space="preserve"> giám khảo cho điểm và đánh giá theo quy định hiện hành.</w:t>
      </w:r>
    </w:p>
    <w:p w:rsidR="004B5566" w:rsidRDefault="004B5566" w:rsidP="00C2144E">
      <w:pPr>
        <w:spacing w:before="120" w:after="120"/>
        <w:ind w:firstLine="720"/>
        <w:jc w:val="both"/>
        <w:rPr>
          <w:rFonts w:ascii="Times New Roman" w:eastAsia="Times New Roman" w:hAnsi="Times New Roman" w:cs="Times New Roman"/>
          <w:sz w:val="28"/>
          <w:szCs w:val="28"/>
        </w:rPr>
      </w:pPr>
      <w:r w:rsidRPr="0038377C">
        <w:rPr>
          <w:rFonts w:ascii="Times New Roman" w:eastAsia="Times New Roman" w:hAnsi="Times New Roman" w:cs="Times New Roman"/>
          <w:sz w:val="28"/>
          <w:szCs w:val="28"/>
        </w:rPr>
        <w:t xml:space="preserve">- Sau khi </w:t>
      </w:r>
      <w:r>
        <w:rPr>
          <w:rFonts w:ascii="Times New Roman" w:eastAsia="Times New Roman" w:hAnsi="Times New Roman" w:cs="Times New Roman"/>
          <w:sz w:val="28"/>
          <w:szCs w:val="28"/>
        </w:rPr>
        <w:t>nhân viên</w:t>
      </w:r>
      <w:r w:rsidRPr="0038377C">
        <w:rPr>
          <w:rFonts w:ascii="Times New Roman" w:eastAsia="Times New Roman" w:hAnsi="Times New Roman" w:cs="Times New Roman"/>
          <w:sz w:val="28"/>
          <w:szCs w:val="28"/>
        </w:rPr>
        <w:t xml:space="preserve"> hoàn thành phần thực hành </w:t>
      </w:r>
      <w:r>
        <w:rPr>
          <w:rFonts w:ascii="Times New Roman" w:eastAsia="Times New Roman" w:hAnsi="Times New Roman" w:cs="Times New Roman"/>
          <w:sz w:val="28"/>
          <w:szCs w:val="28"/>
        </w:rPr>
        <w:t xml:space="preserve">nấu ăn </w:t>
      </w:r>
      <w:proofErr w:type="gramStart"/>
      <w:r>
        <w:rPr>
          <w:rFonts w:ascii="Times New Roman" w:eastAsia="Times New Roman" w:hAnsi="Times New Roman" w:cs="Times New Roman"/>
          <w:sz w:val="28"/>
          <w:szCs w:val="28"/>
        </w:rPr>
        <w:t>theo</w:t>
      </w:r>
      <w:proofErr w:type="gramEnd"/>
      <w:r>
        <w:rPr>
          <w:rFonts w:ascii="Times New Roman" w:eastAsia="Times New Roman" w:hAnsi="Times New Roman" w:cs="Times New Roman"/>
          <w:sz w:val="28"/>
          <w:szCs w:val="28"/>
        </w:rPr>
        <w:t xml:space="preserve"> thực đơn</w:t>
      </w:r>
      <w:r w:rsidRPr="003837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thực hiện dây truyền</w:t>
      </w:r>
      <w:r w:rsidRPr="0038377C">
        <w:rPr>
          <w:rFonts w:ascii="Times New Roman" w:eastAsia="Times New Roman" w:hAnsi="Times New Roman" w:cs="Times New Roman"/>
          <w:sz w:val="28"/>
          <w:szCs w:val="28"/>
        </w:rPr>
        <w:t xml:space="preserve">, giám khảo nhận xét, đánh giá rút kinh nghiệm với </w:t>
      </w:r>
      <w:r w:rsidR="00AD29A4">
        <w:rPr>
          <w:rFonts w:ascii="Times New Roman" w:eastAsia="Times New Roman" w:hAnsi="Times New Roman" w:cs="Times New Roman"/>
          <w:sz w:val="28"/>
          <w:szCs w:val="28"/>
        </w:rPr>
        <w:t>nhân viên</w:t>
      </w:r>
      <w:r w:rsidRPr="0038377C">
        <w:rPr>
          <w:rFonts w:ascii="Times New Roman" w:eastAsia="Times New Roman" w:hAnsi="Times New Roman" w:cs="Times New Roman"/>
          <w:sz w:val="28"/>
          <w:szCs w:val="28"/>
        </w:rPr>
        <w:t xml:space="preserve"> dự thi.</w:t>
      </w:r>
    </w:p>
    <w:p w:rsidR="004B5566" w:rsidRPr="001F3094" w:rsidRDefault="00AD29A4" w:rsidP="00C2144E">
      <w:pPr>
        <w:spacing w:before="120" w:after="120"/>
        <w:ind w:firstLine="720"/>
        <w:jc w:val="both"/>
        <w:rPr>
          <w:rFonts w:ascii="Times New Roman" w:eastAsia="Times New Roman" w:hAnsi="Times New Roman" w:cs="Times New Roman"/>
          <w:i/>
          <w:sz w:val="28"/>
          <w:szCs w:val="28"/>
        </w:rPr>
      </w:pPr>
      <w:r w:rsidRPr="00AD29A4">
        <w:rPr>
          <w:rFonts w:ascii="Times New Roman" w:eastAsia="Times New Roman" w:hAnsi="Times New Roman" w:cs="Times New Roman"/>
          <w:b/>
          <w:sz w:val="28"/>
          <w:szCs w:val="28"/>
        </w:rPr>
        <w:t xml:space="preserve">2. </w:t>
      </w:r>
      <w:r w:rsidR="003326AC">
        <w:rPr>
          <w:rFonts w:ascii="Times New Roman" w:eastAsia="Times New Roman" w:hAnsi="Times New Roman" w:cs="Times New Roman"/>
          <w:b/>
          <w:sz w:val="28"/>
          <w:szCs w:val="28"/>
        </w:rPr>
        <w:t xml:space="preserve"> Nhận xét đánh giá đ</w:t>
      </w:r>
      <w:r w:rsidR="004B5566" w:rsidRPr="00AD29A4">
        <w:rPr>
          <w:rFonts w:ascii="Times New Roman" w:eastAsia="Times New Roman" w:hAnsi="Times New Roman" w:cs="Times New Roman"/>
          <w:b/>
          <w:sz w:val="28"/>
          <w:szCs w:val="28"/>
        </w:rPr>
        <w:t>ối với phần trình bày biện pháp nâng cao chất lượng công tác chăm sóc, nuôi dưỡng, giáo dục trẻ em:</w:t>
      </w:r>
      <w:r w:rsidR="00244FCD" w:rsidRPr="00244FCD">
        <w:rPr>
          <w:rFonts w:ascii="Times New Roman" w:eastAsia="Times New Roman" w:hAnsi="Times New Roman" w:cs="Times New Roman"/>
          <w:b/>
          <w:i/>
          <w:sz w:val="28"/>
          <w:szCs w:val="28"/>
        </w:rPr>
        <w:t xml:space="preserve"> </w:t>
      </w:r>
      <w:r w:rsidR="00244FCD" w:rsidRPr="001F3094">
        <w:rPr>
          <w:rFonts w:ascii="Times New Roman" w:eastAsia="Times New Roman" w:hAnsi="Times New Roman" w:cs="Times New Roman"/>
          <w:i/>
          <w:sz w:val="28"/>
          <w:szCs w:val="28"/>
        </w:rPr>
        <w:t xml:space="preserve">(đánh giá </w:t>
      </w:r>
      <w:proofErr w:type="gramStart"/>
      <w:r w:rsidR="00244FCD" w:rsidRPr="001F3094">
        <w:rPr>
          <w:rFonts w:ascii="Times New Roman" w:eastAsia="Times New Roman" w:hAnsi="Times New Roman" w:cs="Times New Roman"/>
          <w:i/>
          <w:sz w:val="28"/>
          <w:szCs w:val="28"/>
        </w:rPr>
        <w:t>theo</w:t>
      </w:r>
      <w:proofErr w:type="gramEnd"/>
      <w:r w:rsidR="00244FCD" w:rsidRPr="001F3094">
        <w:rPr>
          <w:rFonts w:ascii="Times New Roman" w:eastAsia="Times New Roman" w:hAnsi="Times New Roman" w:cs="Times New Roman"/>
          <w:i/>
          <w:sz w:val="28"/>
          <w:szCs w:val="28"/>
        </w:rPr>
        <w:t xml:space="preserve"> bảng điểm phụ lục 4)</w:t>
      </w:r>
    </w:p>
    <w:p w:rsidR="004B5566" w:rsidRPr="0038377C" w:rsidRDefault="00AD29A4" w:rsidP="00C2144E">
      <w:pPr>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Giáo viên, nhân viên </w:t>
      </w:r>
      <w:r w:rsidR="004B5566" w:rsidRPr="0038377C">
        <w:rPr>
          <w:rFonts w:ascii="Times New Roman" w:eastAsia="Times New Roman" w:hAnsi="Times New Roman" w:cs="Times New Roman"/>
          <w:sz w:val="28"/>
          <w:szCs w:val="28"/>
        </w:rPr>
        <w:t xml:space="preserve">trình bày biện pháp; giám khảo trao đổi, đánh giá và thống nhất mức đạt hoặc chưa đạt. Phần trình bày biện pháp đạt mức đạt khi đảm bảo các yêu cầu: Nêu rõ được biện pháp có hiệu quả, đáp ứng được yêu cầu đổi mới dạy học và giáo dục, phù hợp với đối tượng trẻ em, học sinh và thực tiễn nhà trường, địa phương trong công tác chăm sóc, nuôi dưỡng, giáo dục trẻ em của cá nhân giáo viên tại cơ sở giáo dục, nơi giáo viên đang làm việc; biện pháp được nhà trường và đồng nghiệp ghi nhận và có minh chứng về sự tiến bộ của trẻ em, học </w:t>
      </w:r>
      <w:r w:rsidR="004B5566" w:rsidRPr="0038377C">
        <w:rPr>
          <w:rFonts w:ascii="Times New Roman" w:eastAsia="Times New Roman" w:hAnsi="Times New Roman" w:cs="Times New Roman"/>
          <w:sz w:val="28"/>
          <w:szCs w:val="28"/>
        </w:rPr>
        <w:lastRenderedPageBreak/>
        <w:t xml:space="preserve">sinh khi áp dụng biện pháp. </w:t>
      </w:r>
      <w:proofErr w:type="gramStart"/>
      <w:r w:rsidR="004B5566" w:rsidRPr="0038377C">
        <w:rPr>
          <w:rFonts w:ascii="Times New Roman" w:eastAsia="Times New Roman" w:hAnsi="Times New Roman" w:cs="Times New Roman"/>
          <w:sz w:val="28"/>
          <w:szCs w:val="28"/>
        </w:rPr>
        <w:t>Nếu không đảm bảo các yêu cầu trên thì phần trình bày biện pháp là chưa đạt.</w:t>
      </w:r>
      <w:proofErr w:type="gramEnd"/>
    </w:p>
    <w:p w:rsidR="004B5566" w:rsidRDefault="004B5566" w:rsidP="00C2144E">
      <w:pPr>
        <w:spacing w:before="120" w:after="120"/>
        <w:ind w:firstLine="720"/>
        <w:jc w:val="both"/>
        <w:rPr>
          <w:rFonts w:ascii="Times New Roman" w:eastAsia="Times New Roman" w:hAnsi="Times New Roman" w:cs="Times New Roman"/>
          <w:sz w:val="28"/>
          <w:szCs w:val="28"/>
        </w:rPr>
      </w:pPr>
      <w:r w:rsidRPr="0038377C">
        <w:rPr>
          <w:rFonts w:ascii="Times New Roman" w:eastAsia="Times New Roman" w:hAnsi="Times New Roman" w:cs="Times New Roman"/>
          <w:sz w:val="28"/>
          <w:szCs w:val="28"/>
        </w:rPr>
        <w:t>- Phần trình bày biện pháp được ít nhất 03 giám khảo đánh giá.</w:t>
      </w:r>
    </w:p>
    <w:p w:rsidR="004B5566" w:rsidRPr="00AD29A4" w:rsidRDefault="004C2EA9" w:rsidP="00C2144E">
      <w:pPr>
        <w:spacing w:before="120" w:after="120"/>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4B5566" w:rsidRPr="00AD29A4">
        <w:rPr>
          <w:rFonts w:ascii="Times New Roman" w:eastAsia="Times New Roman" w:hAnsi="Times New Roman" w:cs="Times New Roman"/>
          <w:b/>
          <w:sz w:val="28"/>
          <w:szCs w:val="28"/>
        </w:rPr>
        <w:t>. Đánh giá kết quả của giáo viên</w:t>
      </w:r>
      <w:r w:rsidR="008443F8">
        <w:rPr>
          <w:rFonts w:ascii="Times New Roman" w:eastAsia="Times New Roman" w:hAnsi="Times New Roman" w:cs="Times New Roman"/>
          <w:b/>
          <w:sz w:val="28"/>
          <w:szCs w:val="28"/>
        </w:rPr>
        <w:t>, nhân viên</w:t>
      </w:r>
      <w:r w:rsidR="004B5566" w:rsidRPr="00AD29A4">
        <w:rPr>
          <w:rFonts w:ascii="Times New Roman" w:eastAsia="Times New Roman" w:hAnsi="Times New Roman" w:cs="Times New Roman"/>
          <w:b/>
          <w:sz w:val="28"/>
          <w:szCs w:val="28"/>
        </w:rPr>
        <w:t xml:space="preserve"> dự thi:</w:t>
      </w:r>
    </w:p>
    <w:p w:rsidR="004B5566" w:rsidRDefault="004B5566" w:rsidP="00C2144E">
      <w:pPr>
        <w:spacing w:before="120" w:after="120"/>
        <w:ind w:firstLine="720"/>
        <w:jc w:val="both"/>
        <w:rPr>
          <w:rFonts w:ascii="Times New Roman" w:eastAsia="Times New Roman" w:hAnsi="Times New Roman" w:cs="Times New Roman"/>
          <w:sz w:val="28"/>
          <w:szCs w:val="28"/>
        </w:rPr>
      </w:pPr>
      <w:r w:rsidRPr="0038377C">
        <w:rPr>
          <w:rFonts w:ascii="Times New Roman" w:eastAsia="Times New Roman" w:hAnsi="Times New Roman" w:cs="Times New Roman"/>
          <w:sz w:val="28"/>
          <w:szCs w:val="28"/>
        </w:rPr>
        <w:t>Giáo viên đạt danh hiệu giáo viên dạy giỏi,</w:t>
      </w:r>
      <w:r w:rsidR="00AD29A4">
        <w:rPr>
          <w:rFonts w:ascii="Times New Roman" w:eastAsia="Times New Roman" w:hAnsi="Times New Roman" w:cs="Times New Roman"/>
          <w:sz w:val="28"/>
          <w:szCs w:val="28"/>
        </w:rPr>
        <w:t xml:space="preserve"> nhân viên </w:t>
      </w:r>
      <w:proofErr w:type="gramStart"/>
      <w:r w:rsidR="00AD29A4">
        <w:rPr>
          <w:rFonts w:ascii="Times New Roman" w:eastAsia="Times New Roman" w:hAnsi="Times New Roman" w:cs="Times New Roman"/>
          <w:sz w:val="28"/>
          <w:szCs w:val="28"/>
        </w:rPr>
        <w:t xml:space="preserve">giỏi </w:t>
      </w:r>
      <w:r w:rsidRPr="0038377C">
        <w:rPr>
          <w:rFonts w:ascii="Times New Roman" w:eastAsia="Times New Roman" w:hAnsi="Times New Roman" w:cs="Times New Roman"/>
          <w:sz w:val="28"/>
          <w:szCs w:val="28"/>
        </w:rPr>
        <w:t xml:space="preserve"> cấp</w:t>
      </w:r>
      <w:proofErr w:type="gramEnd"/>
      <w:r w:rsidRPr="0038377C">
        <w:rPr>
          <w:rFonts w:ascii="Times New Roman" w:eastAsia="Times New Roman" w:hAnsi="Times New Roman" w:cs="Times New Roman"/>
          <w:sz w:val="28"/>
          <w:szCs w:val="28"/>
        </w:rPr>
        <w:t xml:space="preserve"> trường phải đảm bảo: Phần thực hành tiết dạy, tổ chức hoạt động giáo dục được ít nhất 2/3 số giám khảo đánh giá loại giỏi, và không có giám khảo đánh giá là loại trung bình trở xuống; phần trình bày biện pháp được ít nhất 2/3 số giám khảo đánh giá mức đạt.</w:t>
      </w:r>
    </w:p>
    <w:p w:rsidR="00322F37" w:rsidRDefault="003326AC" w:rsidP="00C2144E">
      <w:pPr>
        <w:spacing w:before="120" w:after="120"/>
        <w:ind w:firstLine="720"/>
        <w:jc w:val="both"/>
        <w:rPr>
          <w:rFonts w:ascii="Times New Roman" w:eastAsia="Times New Roman" w:hAnsi="Times New Roman" w:cs="Times New Roman"/>
          <w:sz w:val="28"/>
          <w:szCs w:val="28"/>
        </w:rPr>
      </w:pPr>
      <w:proofErr w:type="gramStart"/>
      <w:r w:rsidRPr="00244FCD">
        <w:rPr>
          <w:rFonts w:ascii="Times New Roman" w:eastAsia="Times New Roman" w:hAnsi="Times New Roman" w:cs="Times New Roman"/>
          <w:b/>
          <w:i/>
          <w:sz w:val="28"/>
          <w:szCs w:val="28"/>
        </w:rPr>
        <w:t>*  Cơ</w:t>
      </w:r>
      <w:proofErr w:type="gramEnd"/>
      <w:r w:rsidRPr="00244FCD">
        <w:rPr>
          <w:rFonts w:ascii="Times New Roman" w:eastAsia="Times New Roman" w:hAnsi="Times New Roman" w:cs="Times New Roman"/>
          <w:b/>
          <w:i/>
          <w:sz w:val="28"/>
          <w:szCs w:val="28"/>
        </w:rPr>
        <w:t xml:space="preserve"> cấu xếp loại giáo viên, nhân viên giỏi cấp trường:</w:t>
      </w:r>
      <w:r>
        <w:rPr>
          <w:rFonts w:ascii="Times New Roman" w:eastAsia="Times New Roman" w:hAnsi="Times New Roman" w:cs="Times New Roman"/>
          <w:sz w:val="28"/>
          <w:szCs w:val="28"/>
        </w:rPr>
        <w:t xml:space="preserve"> Xét theo tiêu chí điểm từ cao xuống thấp:</w:t>
      </w:r>
      <w:r w:rsidR="00244FCD">
        <w:rPr>
          <w:rFonts w:ascii="Times New Roman" w:eastAsia="Times New Roman" w:hAnsi="Times New Roman" w:cs="Times New Roman"/>
          <w:sz w:val="28"/>
          <w:szCs w:val="28"/>
        </w:rPr>
        <w:t xml:space="preserve"> Nhấ</w:t>
      </w:r>
      <w:r w:rsidR="00EE3EB3">
        <w:rPr>
          <w:rFonts w:ascii="Times New Roman" w:eastAsia="Times New Roman" w:hAnsi="Times New Roman" w:cs="Times New Roman"/>
          <w:sz w:val="28"/>
          <w:szCs w:val="28"/>
        </w:rPr>
        <w:t>t, Nhì, Ba, khuyến khích và đạt,</w:t>
      </w:r>
      <w:r w:rsidR="00244FCD">
        <w:rPr>
          <w:rFonts w:ascii="Times New Roman" w:eastAsia="Times New Roman" w:hAnsi="Times New Roman" w:cs="Times New Roman"/>
          <w:sz w:val="28"/>
          <w:szCs w:val="28"/>
        </w:rPr>
        <w:t xml:space="preserve"> theo tổng thang điểm</w:t>
      </w:r>
      <w:r w:rsidR="00EE3EB3">
        <w:rPr>
          <w:rFonts w:ascii="Times New Roman" w:eastAsia="Times New Roman" w:hAnsi="Times New Roman" w:cs="Times New Roman"/>
          <w:sz w:val="28"/>
          <w:szCs w:val="28"/>
        </w:rPr>
        <w:t xml:space="preserve"> từ cao xuống thấp.</w:t>
      </w:r>
      <w:r w:rsidR="00244FCD">
        <w:rPr>
          <w:rFonts w:ascii="Times New Roman" w:eastAsia="Times New Roman" w:hAnsi="Times New Roman" w:cs="Times New Roman"/>
          <w:sz w:val="28"/>
          <w:szCs w:val="28"/>
        </w:rPr>
        <w:t xml:space="preserve"> </w:t>
      </w:r>
    </w:p>
    <w:p w:rsidR="000501DA" w:rsidRDefault="000501DA" w:rsidP="000501DA">
      <w:pPr>
        <w:spacing w:before="120" w:after="120"/>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Tổng điểm: Giáo viên: </w:t>
      </w:r>
      <w:r w:rsidR="00244FCD" w:rsidRPr="00244FCD">
        <w:rPr>
          <w:rFonts w:ascii="Times New Roman" w:eastAsia="Times New Roman" w:hAnsi="Times New Roman" w:cs="Times New Roman"/>
          <w:b/>
          <w:i/>
          <w:sz w:val="28"/>
          <w:szCs w:val="28"/>
        </w:rPr>
        <w:t>(</w:t>
      </w:r>
      <w:r>
        <w:rPr>
          <w:rFonts w:ascii="Times New Roman" w:eastAsia="Times New Roman" w:hAnsi="Times New Roman" w:cs="Times New Roman"/>
          <w:b/>
          <w:i/>
          <w:sz w:val="28"/>
          <w:szCs w:val="28"/>
        </w:rPr>
        <w:t>2</w:t>
      </w:r>
      <w:r w:rsidR="00244FCD" w:rsidRPr="00244FCD">
        <w:rPr>
          <w:rFonts w:ascii="Times New Roman" w:eastAsia="Times New Roman" w:hAnsi="Times New Roman" w:cs="Times New Roman"/>
          <w:b/>
          <w:i/>
          <w:sz w:val="28"/>
          <w:szCs w:val="28"/>
        </w:rPr>
        <w:t xml:space="preserve">0 điểm) = Điểm trình bày biện pháp </w:t>
      </w:r>
      <w:proofErr w:type="gramStart"/>
      <w:r>
        <w:rPr>
          <w:rFonts w:ascii="Times New Roman" w:eastAsia="Times New Roman" w:hAnsi="Times New Roman" w:cs="Times New Roman"/>
          <w:b/>
          <w:i/>
          <w:sz w:val="28"/>
          <w:szCs w:val="28"/>
        </w:rPr>
        <w:t>( Đạt</w:t>
      </w:r>
      <w:proofErr w:type="gramEnd"/>
      <w:r>
        <w:rPr>
          <w:rFonts w:ascii="Times New Roman" w:eastAsia="Times New Roman" w:hAnsi="Times New Roman" w:cs="Times New Roman"/>
          <w:b/>
          <w:i/>
          <w:sz w:val="28"/>
          <w:szCs w:val="28"/>
        </w:rPr>
        <w:t>)+</w:t>
      </w:r>
      <w:r w:rsidR="00244FCD" w:rsidRPr="00244FCD">
        <w:rPr>
          <w:rFonts w:ascii="Times New Roman" w:eastAsia="Times New Roman" w:hAnsi="Times New Roman" w:cs="Times New Roman"/>
          <w:b/>
          <w:i/>
          <w:sz w:val="28"/>
          <w:szCs w:val="28"/>
        </w:rPr>
        <w:t xml:space="preserve"> Điểm thực hành (20 điểm)</w:t>
      </w:r>
    </w:p>
    <w:p w:rsidR="000501DA" w:rsidRDefault="000501DA" w:rsidP="000501DA">
      <w:pPr>
        <w:spacing w:before="120" w:after="120"/>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Nhân viên: </w:t>
      </w:r>
      <w:r w:rsidRPr="00244FCD">
        <w:rPr>
          <w:rFonts w:ascii="Times New Roman" w:eastAsia="Times New Roman" w:hAnsi="Times New Roman" w:cs="Times New Roman"/>
          <w:b/>
          <w:i/>
          <w:sz w:val="28"/>
          <w:szCs w:val="28"/>
        </w:rPr>
        <w:t>(</w:t>
      </w:r>
      <w:r>
        <w:rPr>
          <w:rFonts w:ascii="Times New Roman" w:eastAsia="Times New Roman" w:hAnsi="Times New Roman" w:cs="Times New Roman"/>
          <w:b/>
          <w:i/>
          <w:sz w:val="28"/>
          <w:szCs w:val="28"/>
        </w:rPr>
        <w:t>30 điểm</w:t>
      </w:r>
      <w:proofErr w:type="gramStart"/>
      <w:r>
        <w:rPr>
          <w:rFonts w:ascii="Times New Roman" w:eastAsia="Times New Roman" w:hAnsi="Times New Roman" w:cs="Times New Roman"/>
          <w:b/>
          <w:i/>
          <w:sz w:val="28"/>
          <w:szCs w:val="28"/>
        </w:rPr>
        <w:t>)=</w:t>
      </w:r>
      <w:proofErr w:type="gramEnd"/>
      <w:r>
        <w:rPr>
          <w:rFonts w:ascii="Times New Roman" w:eastAsia="Times New Roman" w:hAnsi="Times New Roman" w:cs="Times New Roman"/>
          <w:b/>
          <w:i/>
          <w:sz w:val="28"/>
          <w:szCs w:val="28"/>
        </w:rPr>
        <w:t xml:space="preserve"> Điểm lý thuyết+ Điểm thực hành</w:t>
      </w:r>
      <w:r w:rsidRPr="00244FCD">
        <w:rPr>
          <w:rFonts w:ascii="Times New Roman" w:eastAsia="Times New Roman" w:hAnsi="Times New Roman" w:cs="Times New Roman"/>
          <w:b/>
          <w:i/>
          <w:sz w:val="28"/>
          <w:szCs w:val="28"/>
        </w:rPr>
        <w:t>(20 điểm)</w:t>
      </w:r>
    </w:p>
    <w:p w:rsidR="0063625C" w:rsidRPr="0038377C" w:rsidRDefault="00244FCD" w:rsidP="000501DA">
      <w:pPr>
        <w:spacing w:before="120" w:after="120"/>
        <w:ind w:firstLine="720"/>
        <w:jc w:val="both"/>
        <w:rPr>
          <w:rFonts w:ascii="Times New Roman" w:eastAsia="Times New Roman" w:hAnsi="Times New Roman" w:cs="Times New Roman"/>
          <w:sz w:val="28"/>
          <w:szCs w:val="28"/>
        </w:rPr>
      </w:pPr>
      <w:r w:rsidRPr="00244FCD">
        <w:rPr>
          <w:rFonts w:ascii="Times New Roman" w:eastAsia="Times New Roman" w:hAnsi="Times New Roman" w:cs="Times New Roman"/>
          <w:b/>
          <w:i/>
          <w:sz w:val="28"/>
          <w:szCs w:val="28"/>
        </w:rPr>
        <w:t xml:space="preserve"> </w:t>
      </w:r>
      <w:r w:rsidR="004C2EA9">
        <w:rPr>
          <w:rFonts w:ascii="Times New Roman" w:eastAsia="Times New Roman" w:hAnsi="Times New Roman" w:cs="Times New Roman"/>
          <w:b/>
          <w:bCs/>
          <w:sz w:val="28"/>
          <w:szCs w:val="28"/>
        </w:rPr>
        <w:t>5</w:t>
      </w:r>
      <w:r w:rsidR="0063625C">
        <w:rPr>
          <w:rFonts w:ascii="Times New Roman" w:eastAsia="Times New Roman" w:hAnsi="Times New Roman" w:cs="Times New Roman"/>
          <w:b/>
          <w:bCs/>
          <w:sz w:val="28"/>
          <w:szCs w:val="28"/>
        </w:rPr>
        <w:t xml:space="preserve">. </w:t>
      </w:r>
      <w:r w:rsidR="0063625C" w:rsidRPr="0038377C">
        <w:rPr>
          <w:rFonts w:ascii="Times New Roman" w:eastAsia="Times New Roman" w:hAnsi="Times New Roman" w:cs="Times New Roman"/>
          <w:b/>
          <w:bCs/>
          <w:sz w:val="28"/>
          <w:szCs w:val="28"/>
        </w:rPr>
        <w:t xml:space="preserve"> Khiếu nại và giải quyết khiếu nại</w:t>
      </w:r>
    </w:p>
    <w:p w:rsidR="0063625C" w:rsidRPr="0038377C" w:rsidRDefault="0063625C" w:rsidP="00C2144E">
      <w:pPr>
        <w:spacing w:before="120" w:after="120" w:line="240" w:lineRule="auto"/>
        <w:ind w:firstLine="720"/>
        <w:jc w:val="both"/>
        <w:rPr>
          <w:rFonts w:ascii="Times New Roman" w:eastAsia="Times New Roman" w:hAnsi="Times New Roman" w:cs="Times New Roman"/>
          <w:sz w:val="28"/>
          <w:szCs w:val="28"/>
        </w:rPr>
      </w:pPr>
      <w:r w:rsidRPr="0038377C">
        <w:rPr>
          <w:rFonts w:ascii="Times New Roman" w:eastAsia="Times New Roman" w:hAnsi="Times New Roman" w:cs="Times New Roman"/>
          <w:sz w:val="28"/>
          <w:szCs w:val="28"/>
        </w:rPr>
        <w:t>Giáo viên, đơn vị có giáo viên tham dự Hội thi có quyền khiếu nại với Ban tổ chức Hội thi về từng nội dung thi và kết quả Hội thi. Ban Tổ chức Hội thi có trách nhiệm giải quyết mọi khiếu nại trước khi kết thúc Hội thi.</w:t>
      </w:r>
    </w:p>
    <w:p w:rsidR="0063625C" w:rsidRPr="0038377C" w:rsidRDefault="004C2EA9" w:rsidP="00C2144E">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6</w:t>
      </w:r>
      <w:r w:rsidR="0063625C">
        <w:rPr>
          <w:rFonts w:ascii="Times New Roman" w:eastAsia="Times New Roman" w:hAnsi="Times New Roman" w:cs="Times New Roman"/>
          <w:b/>
          <w:bCs/>
          <w:sz w:val="28"/>
          <w:szCs w:val="28"/>
        </w:rPr>
        <w:t>.</w:t>
      </w:r>
      <w:r w:rsidR="0063625C" w:rsidRPr="0038377C">
        <w:rPr>
          <w:rFonts w:ascii="Times New Roman" w:eastAsia="Times New Roman" w:hAnsi="Times New Roman" w:cs="Times New Roman"/>
          <w:b/>
          <w:bCs/>
          <w:sz w:val="28"/>
          <w:szCs w:val="28"/>
        </w:rPr>
        <w:t xml:space="preserve"> Sử dụng kết quả Hội thi</w:t>
      </w:r>
    </w:p>
    <w:p w:rsidR="0063625C" w:rsidRPr="0038377C" w:rsidRDefault="0063625C" w:rsidP="00C2144E">
      <w:pPr>
        <w:spacing w:before="120" w:after="120" w:line="240" w:lineRule="auto"/>
        <w:ind w:firstLine="720"/>
        <w:jc w:val="both"/>
        <w:rPr>
          <w:rFonts w:ascii="Times New Roman" w:eastAsia="Times New Roman" w:hAnsi="Times New Roman" w:cs="Times New Roman"/>
          <w:sz w:val="28"/>
          <w:szCs w:val="28"/>
        </w:rPr>
      </w:pPr>
      <w:r w:rsidRPr="0038377C">
        <w:rPr>
          <w:rFonts w:ascii="Times New Roman" w:eastAsia="Times New Roman" w:hAnsi="Times New Roman" w:cs="Times New Roman"/>
          <w:sz w:val="28"/>
          <w:szCs w:val="28"/>
        </w:rPr>
        <w:t xml:space="preserve">1. Kết quả Hội thi là minh chứng để tham gia đánh giá chuẩn nghề nghiệp và thực hiện chế độ chính sách đối với giáo viên </w:t>
      </w:r>
      <w:proofErr w:type="gramStart"/>
      <w:r w:rsidRPr="0038377C">
        <w:rPr>
          <w:rFonts w:ascii="Times New Roman" w:eastAsia="Times New Roman" w:hAnsi="Times New Roman" w:cs="Times New Roman"/>
          <w:sz w:val="28"/>
          <w:szCs w:val="28"/>
        </w:rPr>
        <w:t>theo</w:t>
      </w:r>
      <w:proofErr w:type="gramEnd"/>
      <w:r w:rsidRPr="0038377C">
        <w:rPr>
          <w:rFonts w:ascii="Times New Roman" w:eastAsia="Times New Roman" w:hAnsi="Times New Roman" w:cs="Times New Roman"/>
          <w:sz w:val="28"/>
          <w:szCs w:val="28"/>
        </w:rPr>
        <w:t xml:space="preserve"> quy định hiện hành.</w:t>
      </w:r>
    </w:p>
    <w:p w:rsidR="0063625C" w:rsidRPr="0038377C" w:rsidRDefault="0063625C" w:rsidP="00C2144E">
      <w:pPr>
        <w:spacing w:before="120" w:after="120" w:line="240" w:lineRule="auto"/>
        <w:ind w:firstLine="720"/>
        <w:jc w:val="both"/>
        <w:rPr>
          <w:rFonts w:ascii="Times New Roman" w:eastAsia="Times New Roman" w:hAnsi="Times New Roman" w:cs="Times New Roman"/>
          <w:sz w:val="28"/>
          <w:szCs w:val="28"/>
        </w:rPr>
      </w:pPr>
      <w:r w:rsidRPr="0038377C">
        <w:rPr>
          <w:rFonts w:ascii="Times New Roman" w:eastAsia="Times New Roman" w:hAnsi="Times New Roman" w:cs="Times New Roman"/>
          <w:sz w:val="28"/>
          <w:szCs w:val="28"/>
        </w:rPr>
        <w:t>2. Giáo viên được công nhận giáo viên dạy giỏi,</w:t>
      </w:r>
      <w:r>
        <w:rPr>
          <w:rFonts w:ascii="Times New Roman" w:eastAsia="Times New Roman" w:hAnsi="Times New Roman" w:cs="Times New Roman"/>
          <w:sz w:val="28"/>
          <w:szCs w:val="28"/>
        </w:rPr>
        <w:t xml:space="preserve"> nhân viên </w:t>
      </w:r>
      <w:proofErr w:type="gramStart"/>
      <w:r>
        <w:rPr>
          <w:rFonts w:ascii="Times New Roman" w:eastAsia="Times New Roman" w:hAnsi="Times New Roman" w:cs="Times New Roman"/>
          <w:sz w:val="28"/>
          <w:szCs w:val="28"/>
        </w:rPr>
        <w:t>giỏi  đạt</w:t>
      </w:r>
      <w:proofErr w:type="gramEnd"/>
      <w:r>
        <w:rPr>
          <w:rFonts w:ascii="Times New Roman" w:eastAsia="Times New Roman" w:hAnsi="Times New Roman" w:cs="Times New Roman"/>
          <w:sz w:val="28"/>
          <w:szCs w:val="28"/>
        </w:rPr>
        <w:t xml:space="preserve"> giải cao </w:t>
      </w:r>
      <w:r w:rsidRPr="0038377C">
        <w:rPr>
          <w:rFonts w:ascii="Times New Roman" w:eastAsia="Times New Roman" w:hAnsi="Times New Roman" w:cs="Times New Roman"/>
          <w:sz w:val="28"/>
          <w:szCs w:val="28"/>
        </w:rPr>
        <w:t xml:space="preserve">có trách nhiệm dạy lại tiết dạy, hoạt động giáo dục và báo cáo biện pháp đã tham gia Hội thi trong phạm vi cấp trường, để chia sẻ những kinh nghiệm vận dụng hiệu quả trong công tác chăm sóc, nuôi dưỡng, giáo dục trẻ em </w:t>
      </w:r>
    </w:p>
    <w:p w:rsidR="00AD29A4" w:rsidRDefault="004C2EA9" w:rsidP="00C2144E">
      <w:pPr>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7</w:t>
      </w:r>
      <w:r w:rsidR="004B5566" w:rsidRPr="00AD29A4">
        <w:rPr>
          <w:rFonts w:ascii="Times New Roman" w:eastAsia="Times New Roman" w:hAnsi="Times New Roman" w:cs="Times New Roman"/>
          <w:b/>
          <w:sz w:val="28"/>
          <w:szCs w:val="28"/>
        </w:rPr>
        <w:t xml:space="preserve">. </w:t>
      </w:r>
      <w:r w:rsidR="0063625C">
        <w:rPr>
          <w:rFonts w:ascii="Times New Roman" w:eastAsia="Times New Roman" w:hAnsi="Times New Roman" w:cs="Times New Roman"/>
          <w:b/>
          <w:sz w:val="28"/>
          <w:szCs w:val="28"/>
        </w:rPr>
        <w:t>Công khai k</w:t>
      </w:r>
      <w:r w:rsidR="004B5566" w:rsidRPr="00AD29A4">
        <w:rPr>
          <w:rFonts w:ascii="Times New Roman" w:eastAsia="Times New Roman" w:hAnsi="Times New Roman" w:cs="Times New Roman"/>
          <w:b/>
          <w:sz w:val="28"/>
          <w:szCs w:val="28"/>
        </w:rPr>
        <w:t>ết quả Hội thi</w:t>
      </w:r>
      <w:r w:rsidR="00AD29A4">
        <w:rPr>
          <w:rFonts w:ascii="Times New Roman" w:eastAsia="Times New Roman" w:hAnsi="Times New Roman" w:cs="Times New Roman"/>
          <w:sz w:val="28"/>
          <w:szCs w:val="28"/>
        </w:rPr>
        <w:t xml:space="preserve">: </w:t>
      </w:r>
    </w:p>
    <w:p w:rsidR="004B5566" w:rsidRDefault="00AD29A4" w:rsidP="00C2144E">
      <w:pPr>
        <w:spacing w:before="120" w:after="120"/>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Kết quả hội thi </w:t>
      </w:r>
      <w:r w:rsidR="004B5566" w:rsidRPr="0038377C">
        <w:rPr>
          <w:rFonts w:ascii="Times New Roman" w:eastAsia="Times New Roman" w:hAnsi="Times New Roman" w:cs="Times New Roman"/>
          <w:sz w:val="28"/>
          <w:szCs w:val="28"/>
        </w:rPr>
        <w:t xml:space="preserve">được công </w:t>
      </w:r>
      <w:r w:rsidR="0063625C">
        <w:rPr>
          <w:rFonts w:ascii="Times New Roman" w:eastAsia="Times New Roman" w:hAnsi="Times New Roman" w:cs="Times New Roman"/>
          <w:sz w:val="28"/>
          <w:szCs w:val="28"/>
        </w:rPr>
        <w:t>bố</w:t>
      </w:r>
      <w:r w:rsidR="004B5566" w:rsidRPr="0038377C">
        <w:rPr>
          <w:rFonts w:ascii="Times New Roman" w:eastAsia="Times New Roman" w:hAnsi="Times New Roman" w:cs="Times New Roman"/>
          <w:sz w:val="28"/>
          <w:szCs w:val="28"/>
        </w:rPr>
        <w:t xml:space="preserve"> tại buổi tổng kết Hội thi và được </w:t>
      </w:r>
      <w:r w:rsidR="0063625C">
        <w:rPr>
          <w:rFonts w:ascii="Times New Roman" w:eastAsia="Times New Roman" w:hAnsi="Times New Roman" w:cs="Times New Roman"/>
          <w:sz w:val="28"/>
          <w:szCs w:val="28"/>
        </w:rPr>
        <w:t xml:space="preserve">công khai </w:t>
      </w:r>
      <w:r>
        <w:rPr>
          <w:rFonts w:ascii="Times New Roman" w:eastAsia="Times New Roman" w:hAnsi="Times New Roman" w:cs="Times New Roman"/>
          <w:sz w:val="28"/>
          <w:szCs w:val="28"/>
        </w:rPr>
        <w:t>tại các bảng công khai, trang web, cuộc họp</w:t>
      </w:r>
      <w:r w:rsidR="0063625C">
        <w:rPr>
          <w:rFonts w:ascii="Times New Roman" w:eastAsia="Times New Roman" w:hAnsi="Times New Roman" w:cs="Times New Roman"/>
          <w:sz w:val="28"/>
          <w:szCs w:val="28"/>
        </w:rPr>
        <w:t xml:space="preserve"> nhà trường</w:t>
      </w:r>
      <w:r w:rsidR="004B5566" w:rsidRPr="0038377C">
        <w:rPr>
          <w:rFonts w:ascii="Times New Roman" w:eastAsia="Times New Roman" w:hAnsi="Times New Roman" w:cs="Times New Roman"/>
          <w:sz w:val="28"/>
          <w:szCs w:val="28"/>
        </w:rPr>
        <w:t>.</w:t>
      </w:r>
      <w:proofErr w:type="gramEnd"/>
      <w:r w:rsidR="004B5566" w:rsidRPr="0038377C">
        <w:rPr>
          <w:rFonts w:ascii="Times New Roman" w:eastAsia="Times New Roman" w:hAnsi="Times New Roman" w:cs="Times New Roman"/>
          <w:sz w:val="28"/>
          <w:szCs w:val="28"/>
        </w:rPr>
        <w:t xml:space="preserve"> </w:t>
      </w:r>
    </w:p>
    <w:p w:rsidR="00F87E67" w:rsidRDefault="00F87E67" w:rsidP="00C2144E">
      <w:pPr>
        <w:spacing w:before="120" w:after="120"/>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VI. BÁO CÁO:</w:t>
      </w:r>
    </w:p>
    <w:p w:rsidR="00F87E67" w:rsidRPr="00F87E67" w:rsidRDefault="00F87E67" w:rsidP="00C2144E">
      <w:pPr>
        <w:spacing w:before="120" w:after="120"/>
        <w:ind w:firstLine="720"/>
        <w:jc w:val="both"/>
        <w:rPr>
          <w:rFonts w:ascii="Times New Roman" w:hAnsi="Times New Roman" w:cs="Times New Roman"/>
          <w:b/>
          <w:spacing w:val="-8"/>
          <w:sz w:val="28"/>
          <w:szCs w:val="28"/>
        </w:rPr>
      </w:pPr>
      <w:r w:rsidRPr="00F87E67">
        <w:rPr>
          <w:rFonts w:ascii="Times New Roman" w:hAnsi="Times New Roman" w:cs="Times New Roman"/>
          <w:b/>
          <w:spacing w:val="-8"/>
          <w:sz w:val="28"/>
          <w:szCs w:val="28"/>
        </w:rPr>
        <w:t>1. Nội dung báo cáo:</w:t>
      </w:r>
    </w:p>
    <w:p w:rsidR="00F87E67" w:rsidRPr="00F87E67" w:rsidRDefault="00F87E67" w:rsidP="00C2144E">
      <w:pPr>
        <w:spacing w:before="120" w:after="120"/>
        <w:jc w:val="both"/>
        <w:rPr>
          <w:rFonts w:ascii="Times New Roman" w:hAnsi="Times New Roman" w:cs="Times New Roman"/>
          <w:sz w:val="28"/>
          <w:szCs w:val="28"/>
        </w:rPr>
      </w:pPr>
      <w:r w:rsidRPr="00F87E67">
        <w:rPr>
          <w:rFonts w:ascii="Times New Roman" w:hAnsi="Times New Roman" w:cs="Times New Roman"/>
          <w:sz w:val="28"/>
          <w:szCs w:val="28"/>
        </w:rPr>
        <w:t xml:space="preserve"> </w:t>
      </w:r>
      <w:r w:rsidRPr="00F87E67">
        <w:rPr>
          <w:rFonts w:ascii="Times New Roman" w:hAnsi="Times New Roman" w:cs="Times New Roman"/>
          <w:sz w:val="28"/>
          <w:szCs w:val="28"/>
        </w:rPr>
        <w:tab/>
        <w:t>- Công tác tổ chức Hội thi.</w:t>
      </w:r>
    </w:p>
    <w:p w:rsidR="00F87E67" w:rsidRPr="00F87E67" w:rsidRDefault="00F87E67" w:rsidP="00C2144E">
      <w:pPr>
        <w:spacing w:before="120" w:after="120"/>
        <w:jc w:val="both"/>
        <w:rPr>
          <w:rFonts w:ascii="Times New Roman" w:hAnsi="Times New Roman" w:cs="Times New Roman"/>
          <w:sz w:val="28"/>
          <w:szCs w:val="28"/>
        </w:rPr>
      </w:pPr>
      <w:r w:rsidRPr="00F87E67">
        <w:rPr>
          <w:rFonts w:ascii="Times New Roman" w:hAnsi="Times New Roman" w:cs="Times New Roman"/>
          <w:sz w:val="28"/>
          <w:szCs w:val="28"/>
        </w:rPr>
        <w:lastRenderedPageBreak/>
        <w:t xml:space="preserve"> </w:t>
      </w:r>
      <w:r w:rsidRPr="00F87E67">
        <w:rPr>
          <w:rFonts w:ascii="Times New Roman" w:hAnsi="Times New Roman" w:cs="Times New Roman"/>
          <w:sz w:val="28"/>
          <w:szCs w:val="28"/>
        </w:rPr>
        <w:tab/>
        <w:t>- Nội dung, hình thức, thời gian tổ chức Hội thi cấp Trường.</w:t>
      </w:r>
    </w:p>
    <w:p w:rsidR="00F87E67" w:rsidRPr="00F87E67" w:rsidRDefault="00F87E67" w:rsidP="00C2144E">
      <w:pPr>
        <w:spacing w:before="120" w:after="120"/>
        <w:jc w:val="both"/>
        <w:rPr>
          <w:rFonts w:ascii="Times New Roman" w:hAnsi="Times New Roman" w:cs="Times New Roman"/>
          <w:sz w:val="28"/>
          <w:szCs w:val="28"/>
        </w:rPr>
      </w:pPr>
      <w:r w:rsidRPr="00F87E67">
        <w:rPr>
          <w:rFonts w:ascii="Times New Roman" w:hAnsi="Times New Roman" w:cs="Times New Roman"/>
          <w:sz w:val="28"/>
          <w:szCs w:val="28"/>
        </w:rPr>
        <w:t xml:space="preserve"> </w:t>
      </w:r>
      <w:r w:rsidRPr="00F87E67">
        <w:rPr>
          <w:rFonts w:ascii="Times New Roman" w:hAnsi="Times New Roman" w:cs="Times New Roman"/>
          <w:sz w:val="28"/>
          <w:szCs w:val="28"/>
        </w:rPr>
        <w:tab/>
        <w:t>- Số lượng giáo viên tham gia dự thi cấp Trường, số giáo viên đạt GV Giỏi.</w:t>
      </w:r>
    </w:p>
    <w:p w:rsidR="00F87E67" w:rsidRPr="00F87E67" w:rsidRDefault="00F87E67" w:rsidP="00C2144E">
      <w:pPr>
        <w:spacing w:before="120" w:after="120"/>
        <w:jc w:val="both"/>
        <w:rPr>
          <w:rFonts w:ascii="Times New Roman" w:hAnsi="Times New Roman" w:cs="Times New Roman"/>
          <w:sz w:val="28"/>
          <w:szCs w:val="28"/>
        </w:rPr>
      </w:pPr>
      <w:r w:rsidRPr="00F87E67">
        <w:rPr>
          <w:rFonts w:ascii="Times New Roman" w:hAnsi="Times New Roman" w:cs="Times New Roman"/>
          <w:sz w:val="28"/>
          <w:szCs w:val="28"/>
        </w:rPr>
        <w:t xml:space="preserve"> </w:t>
      </w:r>
      <w:r w:rsidRPr="00F87E67">
        <w:rPr>
          <w:rFonts w:ascii="Times New Roman" w:hAnsi="Times New Roman" w:cs="Times New Roman"/>
          <w:sz w:val="28"/>
          <w:szCs w:val="28"/>
        </w:rPr>
        <w:tab/>
        <w:t>- Đánh giá về Hội thi cấp trường (ưu điểm, tồn tại, khó khăn, hạn chế, kết quả, đề xuất kiến nghị....)</w:t>
      </w:r>
    </w:p>
    <w:p w:rsidR="00F87E67" w:rsidRPr="00F87E67" w:rsidRDefault="00F87E67" w:rsidP="00C2144E">
      <w:pPr>
        <w:spacing w:before="120" w:after="120"/>
        <w:ind w:firstLine="720"/>
        <w:jc w:val="both"/>
        <w:rPr>
          <w:rFonts w:ascii="Times New Roman" w:hAnsi="Times New Roman" w:cs="Times New Roman"/>
          <w:sz w:val="28"/>
          <w:szCs w:val="28"/>
        </w:rPr>
      </w:pPr>
      <w:r w:rsidRPr="00F87E67">
        <w:rPr>
          <w:rFonts w:ascii="Times New Roman" w:hAnsi="Times New Roman" w:cs="Times New Roman"/>
          <w:sz w:val="28"/>
          <w:szCs w:val="28"/>
        </w:rPr>
        <w:t>- Danh sách giáo viên dạy giỏi thi cấp Quận</w:t>
      </w:r>
      <w:r>
        <w:rPr>
          <w:rFonts w:ascii="Times New Roman" w:hAnsi="Times New Roman" w:cs="Times New Roman"/>
          <w:sz w:val="28"/>
          <w:szCs w:val="28"/>
        </w:rPr>
        <w:t>.</w:t>
      </w:r>
    </w:p>
    <w:p w:rsidR="00D271D9" w:rsidRPr="00D271D9" w:rsidRDefault="00F87E67" w:rsidP="00D271D9">
      <w:pPr>
        <w:spacing w:before="120" w:after="120"/>
        <w:jc w:val="both"/>
        <w:rPr>
          <w:rFonts w:ascii="Times New Roman" w:hAnsi="Times New Roman" w:cs="Times New Roman"/>
          <w:b/>
          <w:spacing w:val="-8"/>
          <w:sz w:val="28"/>
          <w:szCs w:val="28"/>
        </w:rPr>
      </w:pPr>
      <w:r w:rsidRPr="00F87E67">
        <w:rPr>
          <w:rFonts w:ascii="Times New Roman" w:hAnsi="Times New Roman" w:cs="Times New Roman"/>
          <w:sz w:val="28"/>
          <w:szCs w:val="28"/>
        </w:rPr>
        <w:t xml:space="preserve"> </w:t>
      </w:r>
      <w:r w:rsidRPr="00F87E67">
        <w:rPr>
          <w:rFonts w:ascii="Times New Roman" w:hAnsi="Times New Roman" w:cs="Times New Roman"/>
          <w:sz w:val="28"/>
          <w:szCs w:val="28"/>
        </w:rPr>
        <w:tab/>
      </w:r>
      <w:r w:rsidRPr="00F87E67">
        <w:rPr>
          <w:rFonts w:ascii="Times New Roman" w:hAnsi="Times New Roman" w:cs="Times New Roman"/>
          <w:b/>
          <w:spacing w:val="-8"/>
          <w:sz w:val="28"/>
          <w:szCs w:val="28"/>
        </w:rPr>
        <w:t>2. Thời gian nộ</w:t>
      </w:r>
      <w:r w:rsidR="00B356BA">
        <w:rPr>
          <w:rFonts w:ascii="Times New Roman" w:hAnsi="Times New Roman" w:cs="Times New Roman"/>
          <w:b/>
          <w:spacing w:val="-8"/>
          <w:sz w:val="28"/>
          <w:szCs w:val="28"/>
        </w:rPr>
        <w:t>p báo cáo</w:t>
      </w:r>
      <w:r w:rsidRPr="00F87E67">
        <w:rPr>
          <w:rFonts w:ascii="Times New Roman" w:hAnsi="Times New Roman" w:cs="Times New Roman"/>
          <w:b/>
          <w:spacing w:val="-8"/>
          <w:sz w:val="28"/>
          <w:szCs w:val="28"/>
        </w:rPr>
        <w:t xml:space="preserve">: </w:t>
      </w:r>
      <w:r w:rsidR="00D271D9" w:rsidRPr="00D271D9">
        <w:rPr>
          <w:rFonts w:ascii="Times New Roman" w:hAnsi="Times New Roman" w:cs="Times New Roman"/>
          <w:spacing w:val="-8"/>
          <w:sz w:val="28"/>
          <w:szCs w:val="28"/>
        </w:rPr>
        <w:t>Theo sự chỉ đạo của phòng giáo dục</w:t>
      </w:r>
    </w:p>
    <w:p w:rsidR="00F87E67" w:rsidRDefault="00F87E67" w:rsidP="00C2144E">
      <w:pPr>
        <w:spacing w:before="120" w:after="120"/>
        <w:jc w:val="both"/>
        <w:rPr>
          <w:rFonts w:ascii="Times New Roman" w:hAnsi="Times New Roman" w:cs="Times New Roman"/>
          <w:sz w:val="28"/>
          <w:szCs w:val="28"/>
        </w:rPr>
      </w:pPr>
      <w:r w:rsidRPr="00F87E67">
        <w:rPr>
          <w:rFonts w:ascii="Times New Roman" w:hAnsi="Times New Roman" w:cs="Times New Roman"/>
          <w:b/>
          <w:spacing w:val="-8"/>
          <w:sz w:val="28"/>
          <w:szCs w:val="28"/>
        </w:rPr>
        <w:t xml:space="preserve"> </w:t>
      </w:r>
      <w:r w:rsidRPr="00F87E67">
        <w:rPr>
          <w:rFonts w:ascii="Times New Roman" w:hAnsi="Times New Roman" w:cs="Times New Roman"/>
          <w:b/>
          <w:spacing w:val="-8"/>
          <w:sz w:val="28"/>
          <w:szCs w:val="28"/>
        </w:rPr>
        <w:tab/>
      </w:r>
      <w:r w:rsidRPr="00F87E67">
        <w:rPr>
          <w:rFonts w:ascii="Times New Roman" w:hAnsi="Times New Roman" w:cs="Times New Roman"/>
          <w:sz w:val="28"/>
          <w:szCs w:val="28"/>
        </w:rPr>
        <w:t xml:space="preserve">Trên đây là kế hoạch tổ chức Hội thi giáo viên dạy giỏi cấp trường năm học </w:t>
      </w:r>
      <w:r w:rsidR="0006385E">
        <w:rPr>
          <w:rFonts w:ascii="Times New Roman" w:hAnsi="Times New Roman" w:cs="Times New Roman"/>
          <w:sz w:val="28"/>
          <w:szCs w:val="28"/>
        </w:rPr>
        <w:t>202</w:t>
      </w:r>
      <w:r w:rsidR="005748C9">
        <w:rPr>
          <w:rFonts w:ascii="Times New Roman" w:hAnsi="Times New Roman" w:cs="Times New Roman"/>
          <w:sz w:val="28"/>
          <w:szCs w:val="28"/>
        </w:rPr>
        <w:t>4</w:t>
      </w:r>
      <w:r w:rsidR="0006385E">
        <w:rPr>
          <w:rFonts w:ascii="Times New Roman" w:hAnsi="Times New Roman" w:cs="Times New Roman"/>
          <w:sz w:val="28"/>
          <w:szCs w:val="28"/>
        </w:rPr>
        <w:t>-202</w:t>
      </w:r>
      <w:r w:rsidR="005748C9">
        <w:rPr>
          <w:rFonts w:ascii="Times New Roman" w:hAnsi="Times New Roman" w:cs="Times New Roman"/>
          <w:sz w:val="28"/>
          <w:szCs w:val="28"/>
        </w:rPr>
        <w:t>5</w:t>
      </w:r>
      <w:r w:rsidRPr="00F87E67">
        <w:rPr>
          <w:rFonts w:ascii="Times New Roman" w:hAnsi="Times New Roman" w:cs="Times New Roman"/>
          <w:sz w:val="28"/>
          <w:szCs w:val="28"/>
        </w:rPr>
        <w:t xml:space="preserve"> của trường mầm non </w:t>
      </w:r>
      <w:r w:rsidR="000501DA">
        <w:rPr>
          <w:rFonts w:ascii="Times New Roman" w:hAnsi="Times New Roman" w:cs="Times New Roman"/>
          <w:sz w:val="28"/>
          <w:szCs w:val="28"/>
        </w:rPr>
        <w:t xml:space="preserve">Bắc </w:t>
      </w:r>
      <w:proofErr w:type="gramStart"/>
      <w:r w:rsidR="000501DA">
        <w:rPr>
          <w:rFonts w:ascii="Times New Roman" w:hAnsi="Times New Roman" w:cs="Times New Roman"/>
          <w:sz w:val="28"/>
          <w:szCs w:val="28"/>
        </w:rPr>
        <w:t>Cầu</w:t>
      </w:r>
      <w:r w:rsidRPr="00F87E67">
        <w:rPr>
          <w:rFonts w:ascii="Times New Roman" w:hAnsi="Times New Roman" w:cs="Times New Roman"/>
          <w:sz w:val="28"/>
          <w:szCs w:val="28"/>
        </w:rPr>
        <w:t xml:space="preserve"> ./</w:t>
      </w:r>
      <w:proofErr w:type="gramEnd"/>
      <w:r w:rsidRPr="00F87E67">
        <w:rPr>
          <w:rFonts w:ascii="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3827"/>
        <w:gridCol w:w="3544"/>
      </w:tblGrid>
      <w:tr w:rsidR="00EE2C7E" w:rsidRPr="00F522E5" w:rsidTr="00BD2969">
        <w:tc>
          <w:tcPr>
            <w:tcW w:w="2235" w:type="dxa"/>
          </w:tcPr>
          <w:p w:rsidR="00EE2C7E" w:rsidRPr="00142FED" w:rsidRDefault="00EE2C7E" w:rsidP="00B75107">
            <w:pPr>
              <w:spacing w:before="120" w:after="120"/>
              <w:rPr>
                <w:rFonts w:ascii="Times New Roman" w:hAnsi="Times New Roman" w:cs="Times New Roman"/>
                <w:b/>
                <w:i/>
                <w:lang w:val="nl-NL"/>
              </w:rPr>
            </w:pPr>
            <w:r w:rsidRPr="00142FED">
              <w:rPr>
                <w:rFonts w:ascii="Times New Roman" w:hAnsi="Times New Roman" w:cs="Times New Roman"/>
                <w:b/>
                <w:i/>
                <w:lang w:val="nl-NL"/>
              </w:rPr>
              <w:t>Nơi nhận:</w:t>
            </w:r>
          </w:p>
          <w:p w:rsidR="00EE2C7E" w:rsidRPr="00142FED" w:rsidRDefault="00EE2C7E" w:rsidP="00B75107">
            <w:pPr>
              <w:spacing w:before="120" w:after="120"/>
              <w:rPr>
                <w:rFonts w:ascii="Times New Roman" w:hAnsi="Times New Roman" w:cs="Times New Roman"/>
                <w:lang w:val="nl-NL"/>
              </w:rPr>
            </w:pPr>
            <w:r w:rsidRPr="00142FED">
              <w:rPr>
                <w:rFonts w:ascii="Times New Roman" w:hAnsi="Times New Roman" w:cs="Times New Roman"/>
                <w:lang w:val="nl-NL"/>
              </w:rPr>
              <w:t>- Các Đ/c NV-NVND- để thực hiện;</w:t>
            </w:r>
          </w:p>
          <w:p w:rsidR="00EE2C7E" w:rsidRDefault="00EE2C7E" w:rsidP="00B75107">
            <w:pPr>
              <w:spacing w:before="120" w:after="120"/>
              <w:rPr>
                <w:rFonts w:ascii="Times New Roman" w:hAnsi="Times New Roman" w:cs="Times New Roman"/>
                <w:sz w:val="28"/>
                <w:szCs w:val="28"/>
              </w:rPr>
            </w:pPr>
            <w:r w:rsidRPr="00142FED">
              <w:rPr>
                <w:rFonts w:ascii="Times New Roman" w:hAnsi="Times New Roman" w:cs="Times New Roman"/>
                <w:lang w:val="nl-NL"/>
              </w:rPr>
              <w:t>- Lưu VP</w:t>
            </w:r>
          </w:p>
        </w:tc>
        <w:tc>
          <w:tcPr>
            <w:tcW w:w="3827" w:type="dxa"/>
          </w:tcPr>
          <w:p w:rsidR="00EE2C7E" w:rsidRDefault="00EE2C7E" w:rsidP="00B75107">
            <w:pPr>
              <w:spacing w:before="120" w:after="120"/>
              <w:jc w:val="center"/>
              <w:rPr>
                <w:rFonts w:ascii="Times New Roman" w:hAnsi="Times New Roman" w:cs="Times New Roman"/>
                <w:b/>
                <w:lang w:val="nl-NL"/>
              </w:rPr>
            </w:pPr>
          </w:p>
          <w:p w:rsidR="00EE2C7E" w:rsidRDefault="00EE2C7E" w:rsidP="00B75107">
            <w:pPr>
              <w:spacing w:before="120" w:after="120"/>
              <w:jc w:val="center"/>
              <w:rPr>
                <w:rFonts w:ascii="Times New Roman" w:hAnsi="Times New Roman" w:cs="Times New Roman"/>
                <w:b/>
                <w:lang w:val="nl-NL"/>
              </w:rPr>
            </w:pPr>
          </w:p>
          <w:p w:rsidR="00EE3EB3" w:rsidRDefault="00EE3EB3" w:rsidP="00B75107">
            <w:pPr>
              <w:spacing w:before="120" w:after="120"/>
              <w:jc w:val="center"/>
              <w:rPr>
                <w:rFonts w:ascii="Times New Roman" w:hAnsi="Times New Roman" w:cs="Times New Roman"/>
                <w:b/>
                <w:lang w:val="nl-NL"/>
              </w:rPr>
            </w:pPr>
          </w:p>
          <w:p w:rsidR="00EE3EB3" w:rsidRDefault="00EE3EB3" w:rsidP="00B75107">
            <w:pPr>
              <w:spacing w:before="120" w:after="120"/>
              <w:jc w:val="center"/>
              <w:rPr>
                <w:rFonts w:ascii="Times New Roman" w:hAnsi="Times New Roman" w:cs="Times New Roman"/>
                <w:b/>
                <w:lang w:val="nl-NL"/>
              </w:rPr>
            </w:pPr>
          </w:p>
          <w:p w:rsidR="00EE2C7E" w:rsidRDefault="00EE2C7E" w:rsidP="00B75107">
            <w:pPr>
              <w:spacing w:before="120" w:after="120"/>
              <w:jc w:val="center"/>
              <w:rPr>
                <w:rFonts w:ascii="Times New Roman" w:hAnsi="Times New Roman" w:cs="Times New Roman"/>
                <w:sz w:val="28"/>
                <w:szCs w:val="28"/>
              </w:rPr>
            </w:pPr>
          </w:p>
          <w:p w:rsidR="000501DA" w:rsidRDefault="000501DA" w:rsidP="00B75107">
            <w:pPr>
              <w:spacing w:before="120" w:after="120"/>
              <w:jc w:val="center"/>
              <w:rPr>
                <w:rFonts w:ascii="Times New Roman" w:hAnsi="Times New Roman" w:cs="Times New Roman"/>
                <w:sz w:val="28"/>
                <w:szCs w:val="28"/>
              </w:rPr>
            </w:pPr>
          </w:p>
          <w:p w:rsidR="000501DA" w:rsidRDefault="000501DA" w:rsidP="00B75107">
            <w:pPr>
              <w:spacing w:before="120" w:after="120"/>
              <w:jc w:val="center"/>
              <w:rPr>
                <w:rFonts w:ascii="Times New Roman" w:hAnsi="Times New Roman" w:cs="Times New Roman"/>
                <w:sz w:val="28"/>
                <w:szCs w:val="28"/>
              </w:rPr>
            </w:pPr>
          </w:p>
          <w:p w:rsidR="000501DA" w:rsidRDefault="000501DA" w:rsidP="00B75107">
            <w:pPr>
              <w:spacing w:before="120" w:after="120"/>
              <w:jc w:val="center"/>
              <w:rPr>
                <w:rFonts w:ascii="Times New Roman" w:hAnsi="Times New Roman" w:cs="Times New Roman"/>
                <w:sz w:val="28"/>
                <w:szCs w:val="28"/>
              </w:rPr>
            </w:pPr>
          </w:p>
          <w:p w:rsidR="000501DA" w:rsidRDefault="000501DA" w:rsidP="00B75107">
            <w:pPr>
              <w:spacing w:before="120" w:after="120"/>
              <w:jc w:val="center"/>
              <w:rPr>
                <w:rFonts w:ascii="Times New Roman" w:hAnsi="Times New Roman" w:cs="Times New Roman"/>
                <w:sz w:val="28"/>
                <w:szCs w:val="28"/>
              </w:rPr>
            </w:pPr>
          </w:p>
          <w:p w:rsidR="000501DA" w:rsidRDefault="000501DA" w:rsidP="00B75107">
            <w:pPr>
              <w:spacing w:before="120" w:after="120"/>
              <w:jc w:val="center"/>
              <w:rPr>
                <w:rFonts w:ascii="Times New Roman" w:hAnsi="Times New Roman" w:cs="Times New Roman"/>
                <w:sz w:val="28"/>
                <w:szCs w:val="28"/>
              </w:rPr>
            </w:pPr>
          </w:p>
          <w:p w:rsidR="000501DA" w:rsidRDefault="000501DA" w:rsidP="00B75107">
            <w:pPr>
              <w:spacing w:before="120" w:after="120"/>
              <w:jc w:val="center"/>
              <w:rPr>
                <w:rFonts w:ascii="Times New Roman" w:hAnsi="Times New Roman" w:cs="Times New Roman"/>
                <w:sz w:val="28"/>
                <w:szCs w:val="28"/>
              </w:rPr>
            </w:pPr>
          </w:p>
          <w:p w:rsidR="000501DA" w:rsidRDefault="000501DA" w:rsidP="00B75107">
            <w:pPr>
              <w:spacing w:before="120" w:after="120"/>
              <w:jc w:val="center"/>
              <w:rPr>
                <w:rFonts w:ascii="Times New Roman" w:hAnsi="Times New Roman" w:cs="Times New Roman"/>
                <w:sz w:val="28"/>
                <w:szCs w:val="28"/>
              </w:rPr>
            </w:pPr>
          </w:p>
          <w:p w:rsidR="000501DA" w:rsidRDefault="000501DA" w:rsidP="00B75107">
            <w:pPr>
              <w:spacing w:before="120" w:after="120"/>
              <w:jc w:val="center"/>
              <w:rPr>
                <w:rFonts w:ascii="Times New Roman" w:hAnsi="Times New Roman" w:cs="Times New Roman"/>
                <w:sz w:val="28"/>
                <w:szCs w:val="28"/>
              </w:rPr>
            </w:pPr>
          </w:p>
          <w:p w:rsidR="000501DA" w:rsidRDefault="000501DA" w:rsidP="00B75107">
            <w:pPr>
              <w:spacing w:before="120" w:after="120"/>
              <w:jc w:val="center"/>
              <w:rPr>
                <w:rFonts w:ascii="Times New Roman" w:hAnsi="Times New Roman" w:cs="Times New Roman"/>
                <w:sz w:val="28"/>
                <w:szCs w:val="28"/>
              </w:rPr>
            </w:pPr>
          </w:p>
          <w:p w:rsidR="000501DA" w:rsidRDefault="000501DA" w:rsidP="00B75107">
            <w:pPr>
              <w:spacing w:before="120" w:after="120"/>
              <w:jc w:val="center"/>
              <w:rPr>
                <w:rFonts w:ascii="Times New Roman" w:hAnsi="Times New Roman" w:cs="Times New Roman"/>
                <w:sz w:val="28"/>
                <w:szCs w:val="28"/>
              </w:rPr>
            </w:pPr>
          </w:p>
          <w:p w:rsidR="000501DA" w:rsidRDefault="000501DA" w:rsidP="000501DA">
            <w:pPr>
              <w:spacing w:before="120" w:after="120"/>
              <w:rPr>
                <w:rFonts w:ascii="Times New Roman" w:hAnsi="Times New Roman" w:cs="Times New Roman"/>
                <w:sz w:val="28"/>
                <w:szCs w:val="28"/>
              </w:rPr>
            </w:pPr>
          </w:p>
          <w:p w:rsidR="000501DA" w:rsidRDefault="000501DA" w:rsidP="000501DA">
            <w:pPr>
              <w:spacing w:before="120" w:after="120"/>
              <w:rPr>
                <w:rFonts w:ascii="Times New Roman" w:hAnsi="Times New Roman" w:cs="Times New Roman"/>
                <w:sz w:val="28"/>
                <w:szCs w:val="28"/>
              </w:rPr>
            </w:pPr>
          </w:p>
        </w:tc>
        <w:tc>
          <w:tcPr>
            <w:tcW w:w="3544" w:type="dxa"/>
          </w:tcPr>
          <w:p w:rsidR="00EE3EB3" w:rsidRPr="00F522E5" w:rsidRDefault="000501DA" w:rsidP="00B75107">
            <w:pPr>
              <w:spacing w:before="120" w:after="120"/>
              <w:jc w:val="center"/>
              <w:rPr>
                <w:rFonts w:ascii="Times New Roman" w:hAnsi="Times New Roman" w:cs="Times New Roman"/>
                <w:b/>
                <w:sz w:val="28"/>
                <w:szCs w:val="28"/>
                <w:lang w:val="nl-NL"/>
              </w:rPr>
            </w:pPr>
            <w:r w:rsidRPr="00F522E5">
              <w:rPr>
                <w:rFonts w:ascii="Times New Roman" w:hAnsi="Times New Roman" w:cs="Times New Roman"/>
                <w:b/>
                <w:sz w:val="28"/>
                <w:szCs w:val="28"/>
                <w:lang w:val="nl-NL"/>
              </w:rPr>
              <w:t>KT. HIỆU TRƯỞNG</w:t>
            </w:r>
          </w:p>
          <w:p w:rsidR="00EE2C7E" w:rsidRPr="00F522E5" w:rsidRDefault="00EE2C7E" w:rsidP="00B75107">
            <w:pPr>
              <w:spacing w:before="120" w:after="120"/>
              <w:jc w:val="center"/>
              <w:rPr>
                <w:rFonts w:ascii="Times New Roman" w:hAnsi="Times New Roman" w:cs="Times New Roman"/>
                <w:b/>
                <w:sz w:val="28"/>
                <w:szCs w:val="28"/>
                <w:lang w:val="nl-NL"/>
              </w:rPr>
            </w:pPr>
            <w:r w:rsidRPr="00F522E5">
              <w:rPr>
                <w:rFonts w:ascii="Times New Roman" w:hAnsi="Times New Roman" w:cs="Times New Roman"/>
                <w:b/>
                <w:sz w:val="28"/>
                <w:szCs w:val="28"/>
                <w:lang w:val="nl-NL"/>
              </w:rPr>
              <w:t>PHÓ HIỆU TRƯỞNG</w:t>
            </w:r>
          </w:p>
          <w:p w:rsidR="00EE2C7E" w:rsidRPr="00F522E5" w:rsidRDefault="00EE2C7E" w:rsidP="00B75107">
            <w:pPr>
              <w:spacing w:before="120" w:after="120"/>
              <w:jc w:val="center"/>
              <w:rPr>
                <w:rFonts w:ascii="Times New Roman" w:hAnsi="Times New Roman" w:cs="Times New Roman"/>
                <w:b/>
                <w:sz w:val="28"/>
                <w:szCs w:val="28"/>
                <w:lang w:val="nl-NL"/>
              </w:rPr>
            </w:pPr>
          </w:p>
          <w:p w:rsidR="00EE2C7E" w:rsidRPr="00F522E5" w:rsidRDefault="00F522E5" w:rsidP="00B75107">
            <w:pPr>
              <w:spacing w:before="120" w:after="120"/>
              <w:jc w:val="center"/>
              <w:rPr>
                <w:rFonts w:ascii="Times New Roman" w:hAnsi="Times New Roman" w:cs="Times New Roman"/>
                <w:i/>
                <w:sz w:val="28"/>
                <w:szCs w:val="28"/>
                <w:lang w:val="nl-NL"/>
              </w:rPr>
            </w:pPr>
            <w:r w:rsidRPr="00F522E5">
              <w:rPr>
                <w:rFonts w:ascii="Times New Roman" w:hAnsi="Times New Roman" w:cs="Times New Roman"/>
                <w:i/>
                <w:sz w:val="28"/>
                <w:szCs w:val="28"/>
                <w:lang w:val="nl-NL"/>
              </w:rPr>
              <w:t>( Đã ký)</w:t>
            </w:r>
          </w:p>
          <w:p w:rsidR="00EE3EB3" w:rsidRPr="00F522E5" w:rsidRDefault="00EE3EB3" w:rsidP="00B75107">
            <w:pPr>
              <w:spacing w:before="120" w:after="120"/>
              <w:jc w:val="center"/>
              <w:rPr>
                <w:rFonts w:ascii="Times New Roman" w:hAnsi="Times New Roman" w:cs="Times New Roman"/>
                <w:b/>
                <w:sz w:val="28"/>
                <w:szCs w:val="28"/>
                <w:lang w:val="nl-NL"/>
              </w:rPr>
            </w:pPr>
          </w:p>
          <w:p w:rsidR="00EE2C7E" w:rsidRPr="00F522E5" w:rsidRDefault="000501DA" w:rsidP="00B75107">
            <w:pPr>
              <w:spacing w:before="120" w:after="120"/>
              <w:jc w:val="center"/>
              <w:rPr>
                <w:rFonts w:ascii="Times New Roman" w:hAnsi="Times New Roman" w:cs="Times New Roman"/>
                <w:b/>
                <w:sz w:val="28"/>
                <w:szCs w:val="28"/>
                <w:lang w:val="nl-NL"/>
              </w:rPr>
            </w:pPr>
            <w:r w:rsidRPr="00F522E5">
              <w:rPr>
                <w:rFonts w:ascii="Times New Roman" w:hAnsi="Times New Roman" w:cs="Times New Roman"/>
                <w:b/>
                <w:sz w:val="28"/>
                <w:szCs w:val="28"/>
                <w:lang w:val="nl-NL"/>
              </w:rPr>
              <w:t>Trần Thị Tuyết Phượng</w:t>
            </w:r>
          </w:p>
          <w:p w:rsidR="00EE3EB3" w:rsidRPr="00F522E5" w:rsidRDefault="00EE3EB3" w:rsidP="00B75107">
            <w:pPr>
              <w:spacing w:before="120" w:after="120"/>
              <w:jc w:val="center"/>
              <w:rPr>
                <w:rFonts w:ascii="Times New Roman" w:hAnsi="Times New Roman" w:cs="Times New Roman"/>
                <w:b/>
                <w:sz w:val="28"/>
                <w:szCs w:val="28"/>
                <w:lang w:val="nl-NL"/>
              </w:rPr>
            </w:pPr>
          </w:p>
          <w:p w:rsidR="00EE3EB3" w:rsidRPr="00F522E5" w:rsidRDefault="00EE3EB3" w:rsidP="00B75107">
            <w:pPr>
              <w:spacing w:before="120" w:after="120"/>
              <w:jc w:val="center"/>
              <w:rPr>
                <w:rFonts w:ascii="Times New Roman" w:hAnsi="Times New Roman" w:cs="Times New Roman"/>
                <w:b/>
                <w:sz w:val="28"/>
                <w:szCs w:val="28"/>
                <w:lang w:val="nl-NL"/>
              </w:rPr>
            </w:pPr>
          </w:p>
          <w:p w:rsidR="00EE3EB3" w:rsidRPr="00F522E5" w:rsidRDefault="00EE3EB3" w:rsidP="00B75107">
            <w:pPr>
              <w:spacing w:before="120" w:after="120"/>
              <w:jc w:val="center"/>
              <w:rPr>
                <w:rFonts w:ascii="Times New Roman" w:hAnsi="Times New Roman" w:cs="Times New Roman"/>
                <w:b/>
                <w:sz w:val="28"/>
                <w:szCs w:val="28"/>
                <w:lang w:val="nl-NL"/>
              </w:rPr>
            </w:pPr>
          </w:p>
          <w:p w:rsidR="00EE3EB3" w:rsidRPr="00F522E5" w:rsidRDefault="00EE3EB3" w:rsidP="00EE3EB3">
            <w:pPr>
              <w:spacing w:before="120" w:after="120"/>
              <w:rPr>
                <w:rFonts w:ascii="Times New Roman" w:hAnsi="Times New Roman" w:cs="Times New Roman"/>
                <w:sz w:val="28"/>
                <w:szCs w:val="28"/>
              </w:rPr>
            </w:pPr>
          </w:p>
        </w:tc>
      </w:tr>
    </w:tbl>
    <w:p w:rsidR="00A00135" w:rsidRDefault="00A00135" w:rsidP="00A917A7">
      <w:pPr>
        <w:tabs>
          <w:tab w:val="left" w:pos="2351"/>
          <w:tab w:val="left" w:pos="2748"/>
          <w:tab w:val="center" w:pos="4536"/>
          <w:tab w:val="left" w:pos="5878"/>
        </w:tabs>
        <w:spacing w:after="0"/>
        <w:jc w:val="both"/>
        <w:rPr>
          <w:rFonts w:ascii="Times New Roman" w:hAnsi="Times New Roman" w:cs="Times New Roman"/>
          <w:b/>
          <w:sz w:val="28"/>
          <w:szCs w:val="28"/>
        </w:rPr>
      </w:pPr>
    </w:p>
    <w:p w:rsidR="00A00135" w:rsidRDefault="00A00135" w:rsidP="00A917A7">
      <w:pPr>
        <w:tabs>
          <w:tab w:val="left" w:pos="2351"/>
          <w:tab w:val="left" w:pos="2748"/>
          <w:tab w:val="center" w:pos="4536"/>
          <w:tab w:val="left" w:pos="5878"/>
        </w:tabs>
        <w:spacing w:after="0"/>
        <w:jc w:val="both"/>
        <w:rPr>
          <w:rFonts w:ascii="Times New Roman" w:hAnsi="Times New Roman" w:cs="Times New Roman"/>
          <w:b/>
          <w:sz w:val="28"/>
          <w:szCs w:val="28"/>
        </w:rPr>
      </w:pPr>
    </w:p>
    <w:p w:rsidR="00A00135" w:rsidRDefault="00A00135" w:rsidP="00A917A7">
      <w:pPr>
        <w:tabs>
          <w:tab w:val="left" w:pos="2351"/>
          <w:tab w:val="left" w:pos="2748"/>
          <w:tab w:val="center" w:pos="4536"/>
          <w:tab w:val="left" w:pos="5878"/>
        </w:tabs>
        <w:spacing w:after="0"/>
        <w:jc w:val="both"/>
        <w:rPr>
          <w:rFonts w:ascii="Times New Roman" w:hAnsi="Times New Roman" w:cs="Times New Roman"/>
          <w:b/>
          <w:sz w:val="28"/>
          <w:szCs w:val="28"/>
        </w:rPr>
      </w:pPr>
    </w:p>
    <w:p w:rsidR="00A00135" w:rsidRDefault="00A00135" w:rsidP="00A917A7">
      <w:pPr>
        <w:tabs>
          <w:tab w:val="left" w:pos="2351"/>
          <w:tab w:val="left" w:pos="2748"/>
          <w:tab w:val="center" w:pos="4536"/>
          <w:tab w:val="left" w:pos="5878"/>
        </w:tabs>
        <w:spacing w:after="0"/>
        <w:jc w:val="both"/>
        <w:rPr>
          <w:rFonts w:ascii="Times New Roman" w:hAnsi="Times New Roman" w:cs="Times New Roman"/>
          <w:b/>
          <w:sz w:val="28"/>
          <w:szCs w:val="28"/>
        </w:rPr>
      </w:pPr>
    </w:p>
    <w:p w:rsidR="00A00135" w:rsidRDefault="00A00135" w:rsidP="00A917A7">
      <w:pPr>
        <w:tabs>
          <w:tab w:val="left" w:pos="2351"/>
          <w:tab w:val="left" w:pos="2748"/>
          <w:tab w:val="center" w:pos="4536"/>
          <w:tab w:val="left" w:pos="5878"/>
        </w:tabs>
        <w:spacing w:after="0"/>
        <w:jc w:val="both"/>
        <w:rPr>
          <w:rFonts w:ascii="Times New Roman" w:hAnsi="Times New Roman" w:cs="Times New Roman"/>
          <w:b/>
          <w:sz w:val="28"/>
          <w:szCs w:val="28"/>
        </w:rPr>
      </w:pPr>
    </w:p>
    <w:p w:rsidR="00A00135" w:rsidRDefault="00A00135" w:rsidP="00A917A7">
      <w:pPr>
        <w:tabs>
          <w:tab w:val="left" w:pos="2351"/>
          <w:tab w:val="left" w:pos="2748"/>
          <w:tab w:val="center" w:pos="4536"/>
          <w:tab w:val="left" w:pos="5878"/>
        </w:tabs>
        <w:spacing w:after="0"/>
        <w:jc w:val="both"/>
        <w:rPr>
          <w:rFonts w:ascii="Times New Roman" w:hAnsi="Times New Roman" w:cs="Times New Roman"/>
          <w:b/>
          <w:sz w:val="28"/>
          <w:szCs w:val="28"/>
        </w:rPr>
      </w:pPr>
    </w:p>
    <w:p w:rsidR="00A00135" w:rsidRDefault="00A00135" w:rsidP="00A917A7">
      <w:pPr>
        <w:tabs>
          <w:tab w:val="left" w:pos="2351"/>
          <w:tab w:val="left" w:pos="2748"/>
          <w:tab w:val="center" w:pos="4536"/>
          <w:tab w:val="left" w:pos="5878"/>
        </w:tabs>
        <w:spacing w:after="0"/>
        <w:jc w:val="both"/>
        <w:rPr>
          <w:rFonts w:ascii="Times New Roman" w:hAnsi="Times New Roman" w:cs="Times New Roman"/>
          <w:b/>
          <w:sz w:val="28"/>
          <w:szCs w:val="28"/>
        </w:rPr>
      </w:pPr>
    </w:p>
    <w:p w:rsidR="00A00135" w:rsidRDefault="00A00135" w:rsidP="00A917A7">
      <w:pPr>
        <w:tabs>
          <w:tab w:val="left" w:pos="2351"/>
          <w:tab w:val="left" w:pos="2748"/>
          <w:tab w:val="center" w:pos="4536"/>
          <w:tab w:val="left" w:pos="5878"/>
        </w:tabs>
        <w:spacing w:after="0"/>
        <w:jc w:val="both"/>
        <w:rPr>
          <w:rFonts w:ascii="Times New Roman" w:hAnsi="Times New Roman" w:cs="Times New Roman"/>
          <w:b/>
          <w:sz w:val="28"/>
          <w:szCs w:val="28"/>
        </w:rPr>
      </w:pPr>
    </w:p>
    <w:p w:rsidR="00A00135" w:rsidRDefault="00A00135" w:rsidP="00A917A7">
      <w:pPr>
        <w:tabs>
          <w:tab w:val="left" w:pos="2351"/>
          <w:tab w:val="left" w:pos="2748"/>
          <w:tab w:val="center" w:pos="4536"/>
          <w:tab w:val="left" w:pos="5878"/>
        </w:tabs>
        <w:spacing w:after="0"/>
        <w:jc w:val="both"/>
        <w:rPr>
          <w:rFonts w:ascii="Times New Roman" w:hAnsi="Times New Roman" w:cs="Times New Roman"/>
          <w:b/>
          <w:sz w:val="28"/>
          <w:szCs w:val="28"/>
        </w:rPr>
      </w:pPr>
    </w:p>
    <w:p w:rsidR="00A00135" w:rsidRDefault="00A00135" w:rsidP="00A917A7">
      <w:pPr>
        <w:tabs>
          <w:tab w:val="left" w:pos="2351"/>
          <w:tab w:val="left" w:pos="2748"/>
          <w:tab w:val="center" w:pos="4536"/>
          <w:tab w:val="left" w:pos="5878"/>
        </w:tabs>
        <w:spacing w:after="0"/>
        <w:jc w:val="both"/>
        <w:rPr>
          <w:rFonts w:ascii="Times New Roman" w:hAnsi="Times New Roman" w:cs="Times New Roman"/>
          <w:b/>
          <w:sz w:val="28"/>
          <w:szCs w:val="28"/>
        </w:rPr>
      </w:pPr>
    </w:p>
    <w:p w:rsidR="00A00135" w:rsidRDefault="00A00135" w:rsidP="00A917A7">
      <w:pPr>
        <w:tabs>
          <w:tab w:val="left" w:pos="2351"/>
          <w:tab w:val="left" w:pos="2748"/>
          <w:tab w:val="center" w:pos="4536"/>
          <w:tab w:val="left" w:pos="5878"/>
        </w:tabs>
        <w:spacing w:after="0"/>
        <w:jc w:val="both"/>
        <w:rPr>
          <w:rFonts w:ascii="Times New Roman" w:hAnsi="Times New Roman" w:cs="Times New Roman"/>
          <w:b/>
          <w:sz w:val="28"/>
          <w:szCs w:val="28"/>
        </w:rPr>
      </w:pPr>
    </w:p>
    <w:p w:rsidR="00A00135" w:rsidRDefault="00A00135" w:rsidP="00A917A7">
      <w:pPr>
        <w:tabs>
          <w:tab w:val="left" w:pos="2351"/>
          <w:tab w:val="left" w:pos="2748"/>
          <w:tab w:val="center" w:pos="4536"/>
          <w:tab w:val="left" w:pos="5878"/>
        </w:tabs>
        <w:spacing w:after="0"/>
        <w:jc w:val="both"/>
        <w:rPr>
          <w:rFonts w:ascii="Times New Roman" w:hAnsi="Times New Roman" w:cs="Times New Roman"/>
          <w:b/>
          <w:sz w:val="28"/>
          <w:szCs w:val="28"/>
        </w:rPr>
      </w:pPr>
    </w:p>
    <w:p w:rsidR="00A00135" w:rsidRDefault="00A00135" w:rsidP="00A917A7">
      <w:pPr>
        <w:tabs>
          <w:tab w:val="left" w:pos="2351"/>
          <w:tab w:val="left" w:pos="2748"/>
          <w:tab w:val="center" w:pos="4536"/>
          <w:tab w:val="left" w:pos="5878"/>
        </w:tabs>
        <w:spacing w:after="0"/>
        <w:jc w:val="both"/>
        <w:rPr>
          <w:rFonts w:ascii="Times New Roman" w:hAnsi="Times New Roman" w:cs="Times New Roman"/>
          <w:b/>
          <w:sz w:val="28"/>
          <w:szCs w:val="28"/>
        </w:rPr>
      </w:pPr>
    </w:p>
    <w:p w:rsidR="00A00135" w:rsidRDefault="00A00135" w:rsidP="00A917A7">
      <w:pPr>
        <w:tabs>
          <w:tab w:val="left" w:pos="2351"/>
          <w:tab w:val="left" w:pos="2748"/>
          <w:tab w:val="center" w:pos="4536"/>
          <w:tab w:val="left" w:pos="5878"/>
        </w:tabs>
        <w:spacing w:after="0"/>
        <w:jc w:val="both"/>
        <w:rPr>
          <w:rFonts w:ascii="Times New Roman" w:hAnsi="Times New Roman" w:cs="Times New Roman"/>
          <w:b/>
          <w:sz w:val="28"/>
          <w:szCs w:val="28"/>
        </w:rPr>
      </w:pPr>
    </w:p>
    <w:p w:rsidR="00A00135" w:rsidRDefault="00A00135" w:rsidP="00A917A7">
      <w:pPr>
        <w:tabs>
          <w:tab w:val="left" w:pos="2351"/>
          <w:tab w:val="left" w:pos="2748"/>
          <w:tab w:val="center" w:pos="4536"/>
          <w:tab w:val="left" w:pos="5878"/>
        </w:tabs>
        <w:spacing w:after="0"/>
        <w:jc w:val="both"/>
        <w:rPr>
          <w:rFonts w:ascii="Times New Roman" w:hAnsi="Times New Roman" w:cs="Times New Roman"/>
          <w:b/>
          <w:sz w:val="28"/>
          <w:szCs w:val="28"/>
        </w:rPr>
      </w:pPr>
    </w:p>
    <w:p w:rsidR="00A00135" w:rsidRDefault="00A00135" w:rsidP="00A917A7">
      <w:pPr>
        <w:tabs>
          <w:tab w:val="left" w:pos="2351"/>
          <w:tab w:val="left" w:pos="2748"/>
          <w:tab w:val="center" w:pos="4536"/>
          <w:tab w:val="left" w:pos="5878"/>
        </w:tabs>
        <w:spacing w:after="0"/>
        <w:jc w:val="both"/>
        <w:rPr>
          <w:rFonts w:ascii="Times New Roman" w:hAnsi="Times New Roman" w:cs="Times New Roman"/>
          <w:b/>
          <w:sz w:val="28"/>
          <w:szCs w:val="28"/>
        </w:rPr>
      </w:pPr>
    </w:p>
    <w:p w:rsidR="00A00135" w:rsidRDefault="00A00135" w:rsidP="00A917A7">
      <w:pPr>
        <w:tabs>
          <w:tab w:val="left" w:pos="2351"/>
          <w:tab w:val="left" w:pos="2748"/>
          <w:tab w:val="center" w:pos="4536"/>
          <w:tab w:val="left" w:pos="5878"/>
        </w:tabs>
        <w:spacing w:after="0"/>
        <w:jc w:val="both"/>
        <w:rPr>
          <w:rFonts w:ascii="Times New Roman" w:hAnsi="Times New Roman" w:cs="Times New Roman"/>
          <w:b/>
          <w:sz w:val="28"/>
          <w:szCs w:val="28"/>
        </w:rPr>
      </w:pPr>
    </w:p>
    <w:p w:rsidR="00615703" w:rsidRDefault="00615703" w:rsidP="00F86B74">
      <w:pPr>
        <w:spacing w:after="0" w:line="240" w:lineRule="auto"/>
        <w:ind w:firstLine="720"/>
        <w:rPr>
          <w:rFonts w:ascii="Times New Roman" w:eastAsia="Times New Roman" w:hAnsi="Times New Roman" w:cs="Times New Roman"/>
          <w:b/>
          <w:sz w:val="26"/>
          <w:szCs w:val="28"/>
        </w:rPr>
      </w:pPr>
    </w:p>
    <w:p w:rsidR="00615703" w:rsidRDefault="00615703" w:rsidP="00F86B74">
      <w:pPr>
        <w:spacing w:after="0" w:line="240" w:lineRule="auto"/>
        <w:ind w:firstLine="720"/>
        <w:rPr>
          <w:rFonts w:ascii="Times New Roman" w:eastAsia="Times New Roman" w:hAnsi="Times New Roman" w:cs="Times New Roman"/>
          <w:b/>
          <w:sz w:val="26"/>
          <w:szCs w:val="28"/>
        </w:rPr>
      </w:pPr>
    </w:p>
    <w:p w:rsidR="00615703" w:rsidRDefault="00615703" w:rsidP="00F86B74">
      <w:pPr>
        <w:spacing w:after="0" w:line="240" w:lineRule="auto"/>
        <w:ind w:firstLine="720"/>
        <w:rPr>
          <w:rFonts w:ascii="Times New Roman" w:eastAsia="Times New Roman" w:hAnsi="Times New Roman" w:cs="Times New Roman"/>
          <w:b/>
          <w:sz w:val="26"/>
          <w:szCs w:val="28"/>
        </w:rPr>
      </w:pPr>
    </w:p>
    <w:p w:rsidR="00615703" w:rsidRDefault="00615703" w:rsidP="00F86B74">
      <w:pPr>
        <w:spacing w:after="0" w:line="240" w:lineRule="auto"/>
        <w:ind w:firstLine="720"/>
        <w:rPr>
          <w:rFonts w:ascii="Times New Roman" w:eastAsia="Times New Roman" w:hAnsi="Times New Roman" w:cs="Times New Roman"/>
          <w:b/>
          <w:sz w:val="26"/>
          <w:szCs w:val="28"/>
        </w:rPr>
      </w:pPr>
    </w:p>
    <w:p w:rsidR="00615703" w:rsidRDefault="00615703" w:rsidP="00F86B74">
      <w:pPr>
        <w:spacing w:after="0" w:line="240" w:lineRule="auto"/>
        <w:ind w:firstLine="720"/>
        <w:rPr>
          <w:rFonts w:ascii="Times New Roman" w:eastAsia="Times New Roman" w:hAnsi="Times New Roman" w:cs="Times New Roman"/>
          <w:b/>
          <w:sz w:val="26"/>
          <w:szCs w:val="28"/>
        </w:rPr>
      </w:pPr>
    </w:p>
    <w:p w:rsidR="00615703" w:rsidRDefault="00615703" w:rsidP="00F86B74">
      <w:pPr>
        <w:spacing w:after="0" w:line="240" w:lineRule="auto"/>
        <w:ind w:firstLine="720"/>
        <w:rPr>
          <w:rFonts w:ascii="Times New Roman" w:eastAsia="Times New Roman" w:hAnsi="Times New Roman" w:cs="Times New Roman"/>
          <w:b/>
          <w:sz w:val="26"/>
          <w:szCs w:val="28"/>
        </w:rPr>
      </w:pPr>
    </w:p>
    <w:p w:rsidR="00615703" w:rsidRDefault="00615703" w:rsidP="00F86B74">
      <w:pPr>
        <w:spacing w:after="0" w:line="240" w:lineRule="auto"/>
        <w:ind w:firstLine="720"/>
        <w:rPr>
          <w:rFonts w:ascii="Times New Roman" w:eastAsia="Times New Roman" w:hAnsi="Times New Roman" w:cs="Times New Roman"/>
          <w:b/>
          <w:sz w:val="26"/>
          <w:szCs w:val="28"/>
        </w:rPr>
      </w:pPr>
    </w:p>
    <w:p w:rsidR="00615703" w:rsidRDefault="00615703" w:rsidP="00F86B74">
      <w:pPr>
        <w:spacing w:after="0" w:line="240" w:lineRule="auto"/>
        <w:ind w:firstLine="720"/>
        <w:rPr>
          <w:rFonts w:ascii="Times New Roman" w:eastAsia="Times New Roman" w:hAnsi="Times New Roman" w:cs="Times New Roman"/>
          <w:b/>
          <w:sz w:val="26"/>
          <w:szCs w:val="28"/>
        </w:rPr>
      </w:pPr>
    </w:p>
    <w:p w:rsidR="00615703" w:rsidRDefault="00615703" w:rsidP="00F86B74">
      <w:pPr>
        <w:spacing w:after="0" w:line="240" w:lineRule="auto"/>
        <w:ind w:firstLine="720"/>
        <w:rPr>
          <w:rFonts w:ascii="Times New Roman" w:eastAsia="Times New Roman" w:hAnsi="Times New Roman" w:cs="Times New Roman"/>
          <w:b/>
          <w:sz w:val="26"/>
          <w:szCs w:val="28"/>
        </w:rPr>
      </w:pPr>
    </w:p>
    <w:p w:rsidR="00615703" w:rsidRDefault="00615703" w:rsidP="00F86B74">
      <w:pPr>
        <w:spacing w:after="0" w:line="240" w:lineRule="auto"/>
        <w:ind w:firstLine="720"/>
        <w:rPr>
          <w:rFonts w:ascii="Times New Roman" w:eastAsia="Times New Roman" w:hAnsi="Times New Roman" w:cs="Times New Roman"/>
          <w:b/>
          <w:sz w:val="26"/>
          <w:szCs w:val="28"/>
        </w:rPr>
      </w:pPr>
    </w:p>
    <w:p w:rsidR="00615703" w:rsidRDefault="00615703" w:rsidP="00F86B74">
      <w:pPr>
        <w:spacing w:after="0" w:line="240" w:lineRule="auto"/>
        <w:ind w:firstLine="720"/>
        <w:rPr>
          <w:rFonts w:ascii="Times New Roman" w:eastAsia="Times New Roman" w:hAnsi="Times New Roman" w:cs="Times New Roman"/>
          <w:b/>
          <w:sz w:val="26"/>
          <w:szCs w:val="28"/>
        </w:rPr>
      </w:pPr>
    </w:p>
    <w:p w:rsidR="00615703" w:rsidRDefault="00615703" w:rsidP="00F86B74">
      <w:pPr>
        <w:spacing w:after="0" w:line="240" w:lineRule="auto"/>
        <w:ind w:firstLine="720"/>
        <w:rPr>
          <w:rFonts w:ascii="Times New Roman" w:eastAsia="Times New Roman" w:hAnsi="Times New Roman" w:cs="Times New Roman"/>
          <w:b/>
          <w:sz w:val="26"/>
          <w:szCs w:val="28"/>
        </w:rPr>
      </w:pPr>
    </w:p>
    <w:p w:rsidR="00615703" w:rsidRDefault="00615703" w:rsidP="00F86B74">
      <w:pPr>
        <w:spacing w:after="0" w:line="240" w:lineRule="auto"/>
        <w:ind w:firstLine="720"/>
        <w:rPr>
          <w:rFonts w:ascii="Times New Roman" w:eastAsia="Times New Roman" w:hAnsi="Times New Roman" w:cs="Times New Roman"/>
          <w:b/>
          <w:sz w:val="26"/>
          <w:szCs w:val="28"/>
        </w:rPr>
      </w:pPr>
    </w:p>
    <w:p w:rsidR="00615703" w:rsidRDefault="00615703" w:rsidP="00F86B74">
      <w:pPr>
        <w:spacing w:after="0" w:line="240" w:lineRule="auto"/>
        <w:ind w:firstLine="720"/>
        <w:rPr>
          <w:rFonts w:ascii="Times New Roman" w:eastAsia="Times New Roman" w:hAnsi="Times New Roman" w:cs="Times New Roman"/>
          <w:b/>
          <w:sz w:val="26"/>
          <w:szCs w:val="28"/>
        </w:rPr>
      </w:pPr>
    </w:p>
    <w:p w:rsidR="00615703" w:rsidRDefault="00615703" w:rsidP="00F86B74">
      <w:pPr>
        <w:spacing w:after="0" w:line="240" w:lineRule="auto"/>
        <w:ind w:firstLine="720"/>
        <w:rPr>
          <w:rFonts w:ascii="Times New Roman" w:eastAsia="Times New Roman" w:hAnsi="Times New Roman" w:cs="Times New Roman"/>
          <w:b/>
          <w:sz w:val="26"/>
          <w:szCs w:val="28"/>
        </w:rPr>
      </w:pPr>
    </w:p>
    <w:p w:rsidR="00615703" w:rsidRDefault="00615703" w:rsidP="00F86B74">
      <w:pPr>
        <w:spacing w:after="0" w:line="240" w:lineRule="auto"/>
        <w:ind w:firstLine="720"/>
        <w:rPr>
          <w:rFonts w:ascii="Times New Roman" w:eastAsia="Times New Roman" w:hAnsi="Times New Roman" w:cs="Times New Roman"/>
          <w:b/>
          <w:sz w:val="26"/>
          <w:szCs w:val="28"/>
        </w:rPr>
      </w:pPr>
    </w:p>
    <w:p w:rsidR="00615703" w:rsidRDefault="00615703" w:rsidP="00F86B74">
      <w:pPr>
        <w:spacing w:after="0" w:line="240" w:lineRule="auto"/>
        <w:ind w:firstLine="720"/>
        <w:rPr>
          <w:rFonts w:ascii="Times New Roman" w:eastAsia="Times New Roman" w:hAnsi="Times New Roman" w:cs="Times New Roman"/>
          <w:b/>
          <w:sz w:val="26"/>
          <w:szCs w:val="28"/>
        </w:rPr>
      </w:pPr>
    </w:p>
    <w:p w:rsidR="00615703" w:rsidRDefault="00615703" w:rsidP="00F86B74">
      <w:pPr>
        <w:spacing w:after="0" w:line="240" w:lineRule="auto"/>
        <w:ind w:left="720"/>
        <w:jc w:val="center"/>
        <w:rPr>
          <w:rFonts w:ascii="Times New Roman" w:hAnsi="Times New Roman" w:cs="Times New Roman"/>
          <w:b/>
          <w:sz w:val="26"/>
          <w:szCs w:val="28"/>
          <w:lang w:val="sv-SE"/>
        </w:rPr>
      </w:pPr>
    </w:p>
    <w:p w:rsidR="00615703" w:rsidRDefault="00615703" w:rsidP="00F86B74">
      <w:pPr>
        <w:spacing w:after="0" w:line="240" w:lineRule="auto"/>
        <w:ind w:left="720"/>
        <w:jc w:val="center"/>
        <w:rPr>
          <w:rFonts w:ascii="Times New Roman" w:hAnsi="Times New Roman" w:cs="Times New Roman"/>
          <w:b/>
          <w:sz w:val="26"/>
          <w:szCs w:val="28"/>
          <w:lang w:val="sv-SE"/>
        </w:rPr>
      </w:pPr>
    </w:p>
    <w:p w:rsidR="00615703" w:rsidRDefault="00615703" w:rsidP="00F86B74">
      <w:pPr>
        <w:spacing w:after="0" w:line="240" w:lineRule="auto"/>
        <w:ind w:left="720"/>
        <w:jc w:val="center"/>
        <w:rPr>
          <w:rFonts w:ascii="Times New Roman" w:hAnsi="Times New Roman" w:cs="Times New Roman"/>
          <w:b/>
          <w:sz w:val="26"/>
          <w:szCs w:val="28"/>
          <w:lang w:val="sv-SE"/>
        </w:rPr>
      </w:pPr>
    </w:p>
    <w:p w:rsidR="00615703" w:rsidRDefault="00615703" w:rsidP="00F86B74">
      <w:pPr>
        <w:spacing w:after="0" w:line="240" w:lineRule="auto"/>
        <w:ind w:left="720"/>
        <w:jc w:val="center"/>
        <w:rPr>
          <w:rFonts w:ascii="Times New Roman" w:hAnsi="Times New Roman" w:cs="Times New Roman"/>
          <w:b/>
          <w:sz w:val="26"/>
          <w:szCs w:val="28"/>
          <w:lang w:val="sv-SE"/>
        </w:rPr>
      </w:pPr>
    </w:p>
    <w:p w:rsidR="00615703" w:rsidRDefault="00615703" w:rsidP="00F86B74">
      <w:pPr>
        <w:spacing w:after="0" w:line="240" w:lineRule="auto"/>
        <w:ind w:left="720"/>
        <w:jc w:val="center"/>
        <w:rPr>
          <w:rFonts w:ascii="Times New Roman" w:hAnsi="Times New Roman" w:cs="Times New Roman"/>
          <w:b/>
          <w:sz w:val="26"/>
          <w:szCs w:val="28"/>
          <w:lang w:val="sv-SE"/>
        </w:rPr>
      </w:pPr>
    </w:p>
    <w:p w:rsidR="00615703" w:rsidRDefault="00615703" w:rsidP="00F86B74">
      <w:pPr>
        <w:spacing w:after="0" w:line="240" w:lineRule="auto"/>
        <w:ind w:left="720"/>
        <w:jc w:val="center"/>
        <w:rPr>
          <w:rFonts w:ascii="Times New Roman" w:hAnsi="Times New Roman" w:cs="Times New Roman"/>
          <w:b/>
          <w:sz w:val="26"/>
          <w:szCs w:val="28"/>
          <w:lang w:val="sv-SE"/>
        </w:rPr>
      </w:pPr>
    </w:p>
    <w:p w:rsidR="00615703" w:rsidRDefault="00615703" w:rsidP="00F86B74">
      <w:pPr>
        <w:spacing w:after="0" w:line="240" w:lineRule="auto"/>
        <w:ind w:left="720"/>
        <w:jc w:val="center"/>
        <w:rPr>
          <w:rFonts w:ascii="Times New Roman" w:hAnsi="Times New Roman" w:cs="Times New Roman"/>
          <w:b/>
          <w:sz w:val="26"/>
          <w:szCs w:val="28"/>
          <w:lang w:val="sv-SE"/>
        </w:rPr>
      </w:pPr>
    </w:p>
    <w:p w:rsidR="00615703" w:rsidRDefault="00615703" w:rsidP="00F86B74">
      <w:pPr>
        <w:spacing w:after="0" w:line="240" w:lineRule="auto"/>
        <w:ind w:left="720"/>
        <w:jc w:val="center"/>
        <w:rPr>
          <w:rFonts w:ascii="Times New Roman" w:hAnsi="Times New Roman" w:cs="Times New Roman"/>
          <w:b/>
          <w:sz w:val="26"/>
          <w:szCs w:val="28"/>
          <w:lang w:val="sv-SE"/>
        </w:rPr>
      </w:pPr>
    </w:p>
    <w:p w:rsidR="00615703" w:rsidRDefault="00615703" w:rsidP="00F86B74">
      <w:pPr>
        <w:spacing w:after="0" w:line="240" w:lineRule="auto"/>
        <w:ind w:left="720"/>
        <w:jc w:val="center"/>
        <w:rPr>
          <w:rFonts w:ascii="Times New Roman" w:hAnsi="Times New Roman" w:cs="Times New Roman"/>
          <w:b/>
          <w:sz w:val="26"/>
          <w:szCs w:val="28"/>
          <w:lang w:val="sv-SE"/>
        </w:rPr>
      </w:pPr>
    </w:p>
    <w:p w:rsidR="00615703" w:rsidRDefault="00615703" w:rsidP="00F86B74">
      <w:pPr>
        <w:spacing w:after="0" w:line="240" w:lineRule="auto"/>
        <w:ind w:left="720"/>
        <w:jc w:val="center"/>
        <w:rPr>
          <w:rFonts w:ascii="Times New Roman" w:hAnsi="Times New Roman" w:cs="Times New Roman"/>
          <w:b/>
          <w:sz w:val="26"/>
          <w:szCs w:val="28"/>
          <w:lang w:val="sv-SE"/>
        </w:rPr>
      </w:pPr>
    </w:p>
    <w:p w:rsidR="00615703" w:rsidRDefault="00615703" w:rsidP="00F86B74">
      <w:pPr>
        <w:spacing w:after="0" w:line="240" w:lineRule="auto"/>
        <w:ind w:left="720"/>
        <w:jc w:val="center"/>
        <w:rPr>
          <w:rFonts w:ascii="Times New Roman" w:hAnsi="Times New Roman" w:cs="Times New Roman"/>
          <w:b/>
          <w:sz w:val="26"/>
          <w:szCs w:val="28"/>
          <w:lang w:val="sv-SE"/>
        </w:rPr>
      </w:pPr>
    </w:p>
    <w:p w:rsidR="00615703" w:rsidRDefault="00615703" w:rsidP="00F86B74">
      <w:pPr>
        <w:spacing w:after="0" w:line="240" w:lineRule="auto"/>
        <w:ind w:left="720"/>
        <w:jc w:val="center"/>
        <w:rPr>
          <w:rFonts w:ascii="Times New Roman" w:hAnsi="Times New Roman" w:cs="Times New Roman"/>
          <w:b/>
          <w:sz w:val="26"/>
          <w:szCs w:val="28"/>
          <w:lang w:val="sv-SE"/>
        </w:rPr>
      </w:pPr>
    </w:p>
    <w:p w:rsidR="00615703" w:rsidRDefault="00615703" w:rsidP="00F86B74">
      <w:pPr>
        <w:spacing w:after="0" w:line="240" w:lineRule="auto"/>
        <w:ind w:left="720"/>
        <w:jc w:val="center"/>
        <w:rPr>
          <w:rFonts w:ascii="Times New Roman" w:hAnsi="Times New Roman" w:cs="Times New Roman"/>
          <w:b/>
          <w:sz w:val="26"/>
          <w:szCs w:val="28"/>
          <w:lang w:val="sv-SE"/>
        </w:rPr>
      </w:pPr>
    </w:p>
    <w:p w:rsidR="00615703" w:rsidRDefault="00615703" w:rsidP="00F86B74">
      <w:pPr>
        <w:spacing w:after="0" w:line="240" w:lineRule="auto"/>
        <w:ind w:left="720"/>
        <w:jc w:val="center"/>
        <w:rPr>
          <w:rFonts w:ascii="Times New Roman" w:hAnsi="Times New Roman" w:cs="Times New Roman"/>
          <w:b/>
          <w:sz w:val="26"/>
          <w:szCs w:val="28"/>
          <w:lang w:val="sv-SE"/>
        </w:rPr>
      </w:pPr>
    </w:p>
    <w:p w:rsidR="003231E9" w:rsidRDefault="003231E9" w:rsidP="00F86B74">
      <w:pPr>
        <w:spacing w:after="0" w:line="240" w:lineRule="auto"/>
        <w:ind w:left="720"/>
        <w:jc w:val="center"/>
        <w:rPr>
          <w:rFonts w:ascii="Times New Roman" w:hAnsi="Times New Roman" w:cs="Times New Roman"/>
          <w:b/>
          <w:sz w:val="26"/>
          <w:szCs w:val="28"/>
          <w:lang w:val="sv-SE"/>
        </w:rPr>
      </w:pPr>
    </w:p>
    <w:p w:rsidR="00544792" w:rsidRPr="00F86B74" w:rsidRDefault="00544792" w:rsidP="00F86B74">
      <w:pPr>
        <w:tabs>
          <w:tab w:val="center" w:pos="4392"/>
          <w:tab w:val="left" w:pos="7290"/>
        </w:tabs>
        <w:spacing w:after="0" w:line="240" w:lineRule="auto"/>
        <w:jc w:val="center"/>
        <w:rPr>
          <w:rFonts w:ascii="Times New Roman" w:hAnsi="Times New Roman" w:cs="Times New Roman"/>
          <w:sz w:val="26"/>
          <w:szCs w:val="28"/>
        </w:rPr>
        <w:sectPr w:rsidR="00544792" w:rsidRPr="00F86B74" w:rsidSect="00294204">
          <w:headerReference w:type="even" r:id="rId10"/>
          <w:headerReference w:type="default" r:id="rId11"/>
          <w:footerReference w:type="even" r:id="rId12"/>
          <w:footerReference w:type="default" r:id="rId13"/>
          <w:headerReference w:type="first" r:id="rId14"/>
          <w:footerReference w:type="first" r:id="rId15"/>
          <w:pgSz w:w="12240" w:h="15840"/>
          <w:pgMar w:top="1134" w:right="1134" w:bottom="1134" w:left="1701" w:header="720" w:footer="720" w:gutter="0"/>
          <w:cols w:space="720"/>
          <w:docGrid w:linePitch="360"/>
        </w:sectPr>
      </w:pPr>
    </w:p>
    <w:p w:rsidR="00A57DE5" w:rsidRPr="00F86B74" w:rsidRDefault="00A57DE5" w:rsidP="00A61A56">
      <w:pPr>
        <w:spacing w:after="0" w:line="240" w:lineRule="auto"/>
        <w:rPr>
          <w:b/>
          <w:sz w:val="26"/>
          <w:lang w:val="sv-SE"/>
        </w:rPr>
      </w:pPr>
    </w:p>
    <w:sectPr w:rsidR="00A57DE5" w:rsidRPr="00F86B74" w:rsidSect="00840A82">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EBF" w:rsidRDefault="00257EBF" w:rsidP="00544792">
      <w:pPr>
        <w:spacing w:after="0" w:line="240" w:lineRule="auto"/>
      </w:pPr>
      <w:r>
        <w:separator/>
      </w:r>
    </w:p>
  </w:endnote>
  <w:endnote w:type="continuationSeparator" w:id="0">
    <w:p w:rsidR="00257EBF" w:rsidRDefault="00257EBF" w:rsidP="00544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805" w:rsidRDefault="00CE58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805" w:rsidRDefault="00CE58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805" w:rsidRDefault="00CE58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EBF" w:rsidRDefault="00257EBF" w:rsidP="00544792">
      <w:pPr>
        <w:spacing w:after="0" w:line="240" w:lineRule="auto"/>
      </w:pPr>
      <w:r>
        <w:separator/>
      </w:r>
    </w:p>
  </w:footnote>
  <w:footnote w:type="continuationSeparator" w:id="0">
    <w:p w:rsidR="00257EBF" w:rsidRDefault="00257EBF" w:rsidP="005447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805" w:rsidRDefault="00CE58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45858"/>
      <w:docPartObj>
        <w:docPartGallery w:val="Page Numbers (Top of Page)"/>
        <w:docPartUnique/>
      </w:docPartObj>
    </w:sdtPr>
    <w:sdtEndPr>
      <w:rPr>
        <w:noProof/>
      </w:rPr>
    </w:sdtEndPr>
    <w:sdtContent>
      <w:p w:rsidR="00CE5805" w:rsidRDefault="00CE5805">
        <w:pPr>
          <w:pStyle w:val="Header"/>
          <w:jc w:val="center"/>
        </w:pPr>
        <w:r>
          <w:fldChar w:fldCharType="begin"/>
        </w:r>
        <w:r>
          <w:instrText xml:space="preserve"> PAGE   \* MERGEFORMAT </w:instrText>
        </w:r>
        <w:r>
          <w:fldChar w:fldCharType="separate"/>
        </w:r>
        <w:r w:rsidR="00F522E5">
          <w:rPr>
            <w:noProof/>
          </w:rPr>
          <w:t>4</w:t>
        </w:r>
        <w:r>
          <w:rPr>
            <w:noProof/>
          </w:rPr>
          <w:fldChar w:fldCharType="end"/>
        </w:r>
      </w:p>
    </w:sdtContent>
  </w:sdt>
  <w:p w:rsidR="00CE5805" w:rsidRDefault="00CE58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805" w:rsidRDefault="00CE58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7D0"/>
    <w:rsid w:val="0000390C"/>
    <w:rsid w:val="00026988"/>
    <w:rsid w:val="00040F66"/>
    <w:rsid w:val="000501DA"/>
    <w:rsid w:val="00052CCF"/>
    <w:rsid w:val="0006385E"/>
    <w:rsid w:val="000B4B9A"/>
    <w:rsid w:val="000D0C86"/>
    <w:rsid w:val="000D2FFF"/>
    <w:rsid w:val="000E5855"/>
    <w:rsid w:val="000F173E"/>
    <w:rsid w:val="000F47F4"/>
    <w:rsid w:val="000F6EFB"/>
    <w:rsid w:val="00103A3D"/>
    <w:rsid w:val="00122E21"/>
    <w:rsid w:val="001272EB"/>
    <w:rsid w:val="00142FED"/>
    <w:rsid w:val="00171136"/>
    <w:rsid w:val="001800A9"/>
    <w:rsid w:val="00180CCB"/>
    <w:rsid w:val="001865DD"/>
    <w:rsid w:val="00193001"/>
    <w:rsid w:val="001A79E8"/>
    <w:rsid w:val="001C1689"/>
    <w:rsid w:val="001D2010"/>
    <w:rsid w:val="001E514B"/>
    <w:rsid w:val="001E79F1"/>
    <w:rsid w:val="001F3094"/>
    <w:rsid w:val="002032D8"/>
    <w:rsid w:val="00203ABB"/>
    <w:rsid w:val="00221A6A"/>
    <w:rsid w:val="00241AAD"/>
    <w:rsid w:val="00244FCD"/>
    <w:rsid w:val="00257EBF"/>
    <w:rsid w:val="00260968"/>
    <w:rsid w:val="00274604"/>
    <w:rsid w:val="0027492A"/>
    <w:rsid w:val="00294204"/>
    <w:rsid w:val="002B684B"/>
    <w:rsid w:val="002F3BCB"/>
    <w:rsid w:val="003104A0"/>
    <w:rsid w:val="00322F37"/>
    <w:rsid w:val="003231E9"/>
    <w:rsid w:val="003241E4"/>
    <w:rsid w:val="00325D1B"/>
    <w:rsid w:val="003326AC"/>
    <w:rsid w:val="003436E6"/>
    <w:rsid w:val="003566E3"/>
    <w:rsid w:val="00367E14"/>
    <w:rsid w:val="00371C3F"/>
    <w:rsid w:val="003C6703"/>
    <w:rsid w:val="003C7ABD"/>
    <w:rsid w:val="003E1323"/>
    <w:rsid w:val="003E7C4E"/>
    <w:rsid w:val="003F1131"/>
    <w:rsid w:val="004A5310"/>
    <w:rsid w:val="004B3893"/>
    <w:rsid w:val="004B5566"/>
    <w:rsid w:val="004C2EA9"/>
    <w:rsid w:val="004F3A15"/>
    <w:rsid w:val="00530966"/>
    <w:rsid w:val="00544792"/>
    <w:rsid w:val="00550FBB"/>
    <w:rsid w:val="005748C9"/>
    <w:rsid w:val="005A4D8D"/>
    <w:rsid w:val="005A758F"/>
    <w:rsid w:val="005B4269"/>
    <w:rsid w:val="005C152B"/>
    <w:rsid w:val="005E019A"/>
    <w:rsid w:val="005E44F9"/>
    <w:rsid w:val="005F00E3"/>
    <w:rsid w:val="006062AD"/>
    <w:rsid w:val="00615703"/>
    <w:rsid w:val="006201D7"/>
    <w:rsid w:val="00626EA3"/>
    <w:rsid w:val="0063625C"/>
    <w:rsid w:val="00636901"/>
    <w:rsid w:val="006522EE"/>
    <w:rsid w:val="00685507"/>
    <w:rsid w:val="006B2F28"/>
    <w:rsid w:val="006B4225"/>
    <w:rsid w:val="006C42B2"/>
    <w:rsid w:val="006D3DC9"/>
    <w:rsid w:val="007266BE"/>
    <w:rsid w:val="00731EC3"/>
    <w:rsid w:val="0073555F"/>
    <w:rsid w:val="00743829"/>
    <w:rsid w:val="00754AF8"/>
    <w:rsid w:val="00771539"/>
    <w:rsid w:val="00775868"/>
    <w:rsid w:val="0078093B"/>
    <w:rsid w:val="007A1A0C"/>
    <w:rsid w:val="007A28D2"/>
    <w:rsid w:val="007A3135"/>
    <w:rsid w:val="007A6CE8"/>
    <w:rsid w:val="007C3F77"/>
    <w:rsid w:val="007C5995"/>
    <w:rsid w:val="007D64F1"/>
    <w:rsid w:val="007E6625"/>
    <w:rsid w:val="0082464A"/>
    <w:rsid w:val="00826999"/>
    <w:rsid w:val="00840A82"/>
    <w:rsid w:val="008443C9"/>
    <w:rsid w:val="008443F8"/>
    <w:rsid w:val="00861227"/>
    <w:rsid w:val="00866DDD"/>
    <w:rsid w:val="00874C4E"/>
    <w:rsid w:val="008770D1"/>
    <w:rsid w:val="00877364"/>
    <w:rsid w:val="00887005"/>
    <w:rsid w:val="008939C6"/>
    <w:rsid w:val="008A0D85"/>
    <w:rsid w:val="008B43A0"/>
    <w:rsid w:val="008C6086"/>
    <w:rsid w:val="008E3441"/>
    <w:rsid w:val="008F1F93"/>
    <w:rsid w:val="008F53D1"/>
    <w:rsid w:val="00927F14"/>
    <w:rsid w:val="00930278"/>
    <w:rsid w:val="00932793"/>
    <w:rsid w:val="0095540D"/>
    <w:rsid w:val="0096643A"/>
    <w:rsid w:val="009742F1"/>
    <w:rsid w:val="009819B3"/>
    <w:rsid w:val="009950B4"/>
    <w:rsid w:val="009C5840"/>
    <w:rsid w:val="009D7A3B"/>
    <w:rsid w:val="009E1B9F"/>
    <w:rsid w:val="009F1BF6"/>
    <w:rsid w:val="00A00135"/>
    <w:rsid w:val="00A007DD"/>
    <w:rsid w:val="00A0383D"/>
    <w:rsid w:val="00A112F6"/>
    <w:rsid w:val="00A42BAB"/>
    <w:rsid w:val="00A45118"/>
    <w:rsid w:val="00A57DE5"/>
    <w:rsid w:val="00A61A56"/>
    <w:rsid w:val="00A674D7"/>
    <w:rsid w:val="00A74D19"/>
    <w:rsid w:val="00A77481"/>
    <w:rsid w:val="00A808AC"/>
    <w:rsid w:val="00A82218"/>
    <w:rsid w:val="00A82A21"/>
    <w:rsid w:val="00A9155B"/>
    <w:rsid w:val="00A917A7"/>
    <w:rsid w:val="00AA4CD1"/>
    <w:rsid w:val="00AD29A4"/>
    <w:rsid w:val="00AD361D"/>
    <w:rsid w:val="00AE030B"/>
    <w:rsid w:val="00AF247E"/>
    <w:rsid w:val="00B03A2A"/>
    <w:rsid w:val="00B150D9"/>
    <w:rsid w:val="00B22E76"/>
    <w:rsid w:val="00B356BA"/>
    <w:rsid w:val="00B3654F"/>
    <w:rsid w:val="00B4315D"/>
    <w:rsid w:val="00B53E34"/>
    <w:rsid w:val="00B6170A"/>
    <w:rsid w:val="00B65BC4"/>
    <w:rsid w:val="00B75107"/>
    <w:rsid w:val="00B90EB5"/>
    <w:rsid w:val="00BC0DF4"/>
    <w:rsid w:val="00BD2969"/>
    <w:rsid w:val="00BD62E5"/>
    <w:rsid w:val="00BF27BA"/>
    <w:rsid w:val="00C06270"/>
    <w:rsid w:val="00C11017"/>
    <w:rsid w:val="00C20FFE"/>
    <w:rsid w:val="00C2144E"/>
    <w:rsid w:val="00C260B1"/>
    <w:rsid w:val="00C477E6"/>
    <w:rsid w:val="00C53A5E"/>
    <w:rsid w:val="00C545D2"/>
    <w:rsid w:val="00C611FD"/>
    <w:rsid w:val="00C7174D"/>
    <w:rsid w:val="00C73976"/>
    <w:rsid w:val="00C742C8"/>
    <w:rsid w:val="00C83D2C"/>
    <w:rsid w:val="00C90DA3"/>
    <w:rsid w:val="00C93BAE"/>
    <w:rsid w:val="00CA3B33"/>
    <w:rsid w:val="00CA412B"/>
    <w:rsid w:val="00CA5026"/>
    <w:rsid w:val="00CC54D3"/>
    <w:rsid w:val="00CD46FB"/>
    <w:rsid w:val="00CD4C1C"/>
    <w:rsid w:val="00CE45A1"/>
    <w:rsid w:val="00CE5805"/>
    <w:rsid w:val="00CE6416"/>
    <w:rsid w:val="00CE6778"/>
    <w:rsid w:val="00CE6E78"/>
    <w:rsid w:val="00CF4317"/>
    <w:rsid w:val="00CF69F0"/>
    <w:rsid w:val="00D0399C"/>
    <w:rsid w:val="00D05E92"/>
    <w:rsid w:val="00D10D70"/>
    <w:rsid w:val="00D13813"/>
    <w:rsid w:val="00D271D9"/>
    <w:rsid w:val="00D553B5"/>
    <w:rsid w:val="00D77705"/>
    <w:rsid w:val="00D95A89"/>
    <w:rsid w:val="00DA3440"/>
    <w:rsid w:val="00DB0D37"/>
    <w:rsid w:val="00DD2BE8"/>
    <w:rsid w:val="00DE07B8"/>
    <w:rsid w:val="00DE2295"/>
    <w:rsid w:val="00DE3AA9"/>
    <w:rsid w:val="00DF599C"/>
    <w:rsid w:val="00E35165"/>
    <w:rsid w:val="00E447F9"/>
    <w:rsid w:val="00E47DE9"/>
    <w:rsid w:val="00E505E3"/>
    <w:rsid w:val="00E65B1F"/>
    <w:rsid w:val="00E665C9"/>
    <w:rsid w:val="00E717D0"/>
    <w:rsid w:val="00E82D7A"/>
    <w:rsid w:val="00EB418B"/>
    <w:rsid w:val="00EB5765"/>
    <w:rsid w:val="00EB6899"/>
    <w:rsid w:val="00EB763A"/>
    <w:rsid w:val="00EE2C7E"/>
    <w:rsid w:val="00EE3EB3"/>
    <w:rsid w:val="00EE591C"/>
    <w:rsid w:val="00EF6F1B"/>
    <w:rsid w:val="00F215F1"/>
    <w:rsid w:val="00F42F8B"/>
    <w:rsid w:val="00F522E5"/>
    <w:rsid w:val="00F71942"/>
    <w:rsid w:val="00F835FD"/>
    <w:rsid w:val="00F84359"/>
    <w:rsid w:val="00F86B74"/>
    <w:rsid w:val="00F87E67"/>
    <w:rsid w:val="00FE24D6"/>
    <w:rsid w:val="00FE5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17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17D0"/>
    <w:rPr>
      <w:b/>
      <w:bCs/>
    </w:rPr>
  </w:style>
  <w:style w:type="character" w:styleId="Emphasis">
    <w:name w:val="Emphasis"/>
    <w:basedOn w:val="DefaultParagraphFont"/>
    <w:qFormat/>
    <w:rsid w:val="00E717D0"/>
    <w:rPr>
      <w:i/>
      <w:iCs/>
    </w:rPr>
  </w:style>
  <w:style w:type="character" w:customStyle="1" w:styleId="demuc4">
    <w:name w:val="demuc4"/>
    <w:basedOn w:val="DefaultParagraphFont"/>
    <w:rsid w:val="00E717D0"/>
  </w:style>
  <w:style w:type="paragraph" w:styleId="BodyText3">
    <w:name w:val="Body Text 3"/>
    <w:basedOn w:val="Normal"/>
    <w:link w:val="BodyText3Char"/>
    <w:rsid w:val="008B43A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rsid w:val="008B43A0"/>
    <w:rPr>
      <w:rFonts w:ascii=".VnTime" w:eastAsia="Times New Roman" w:hAnsi=".VnTime" w:cs="Times New Roman"/>
      <w:sz w:val="16"/>
      <w:szCs w:val="16"/>
    </w:rPr>
  </w:style>
  <w:style w:type="character" w:styleId="Hyperlink">
    <w:name w:val="Hyperlink"/>
    <w:rsid w:val="00F87E67"/>
    <w:rPr>
      <w:color w:val="0000FF"/>
      <w:u w:val="single"/>
    </w:rPr>
  </w:style>
  <w:style w:type="table" w:styleId="TableGrid">
    <w:name w:val="Table Grid"/>
    <w:basedOn w:val="TableNormal"/>
    <w:rsid w:val="00EE2C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180CCB"/>
  </w:style>
  <w:style w:type="paragraph" w:styleId="Header">
    <w:name w:val="header"/>
    <w:basedOn w:val="Normal"/>
    <w:link w:val="HeaderChar"/>
    <w:uiPriority w:val="99"/>
    <w:unhideWhenUsed/>
    <w:rsid w:val="005447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792"/>
  </w:style>
  <w:style w:type="paragraph" w:styleId="Footer">
    <w:name w:val="footer"/>
    <w:basedOn w:val="Normal"/>
    <w:link w:val="FooterChar"/>
    <w:uiPriority w:val="99"/>
    <w:unhideWhenUsed/>
    <w:rsid w:val="005447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792"/>
  </w:style>
  <w:style w:type="paragraph" w:styleId="BalloonText">
    <w:name w:val="Balloon Text"/>
    <w:basedOn w:val="Normal"/>
    <w:link w:val="BalloonTextChar"/>
    <w:uiPriority w:val="99"/>
    <w:semiHidden/>
    <w:unhideWhenUsed/>
    <w:rsid w:val="005A4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D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17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17D0"/>
    <w:rPr>
      <w:b/>
      <w:bCs/>
    </w:rPr>
  </w:style>
  <w:style w:type="character" w:styleId="Emphasis">
    <w:name w:val="Emphasis"/>
    <w:basedOn w:val="DefaultParagraphFont"/>
    <w:qFormat/>
    <w:rsid w:val="00E717D0"/>
    <w:rPr>
      <w:i/>
      <w:iCs/>
    </w:rPr>
  </w:style>
  <w:style w:type="character" w:customStyle="1" w:styleId="demuc4">
    <w:name w:val="demuc4"/>
    <w:basedOn w:val="DefaultParagraphFont"/>
    <w:rsid w:val="00E717D0"/>
  </w:style>
  <w:style w:type="paragraph" w:styleId="BodyText3">
    <w:name w:val="Body Text 3"/>
    <w:basedOn w:val="Normal"/>
    <w:link w:val="BodyText3Char"/>
    <w:rsid w:val="008B43A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rsid w:val="008B43A0"/>
    <w:rPr>
      <w:rFonts w:ascii=".VnTime" w:eastAsia="Times New Roman" w:hAnsi=".VnTime" w:cs="Times New Roman"/>
      <w:sz w:val="16"/>
      <w:szCs w:val="16"/>
    </w:rPr>
  </w:style>
  <w:style w:type="character" w:styleId="Hyperlink">
    <w:name w:val="Hyperlink"/>
    <w:rsid w:val="00F87E67"/>
    <w:rPr>
      <w:color w:val="0000FF"/>
      <w:u w:val="single"/>
    </w:rPr>
  </w:style>
  <w:style w:type="table" w:styleId="TableGrid">
    <w:name w:val="Table Grid"/>
    <w:basedOn w:val="TableNormal"/>
    <w:rsid w:val="00EE2C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180CCB"/>
  </w:style>
  <w:style w:type="paragraph" w:styleId="Header">
    <w:name w:val="header"/>
    <w:basedOn w:val="Normal"/>
    <w:link w:val="HeaderChar"/>
    <w:uiPriority w:val="99"/>
    <w:unhideWhenUsed/>
    <w:rsid w:val="005447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792"/>
  </w:style>
  <w:style w:type="paragraph" w:styleId="Footer">
    <w:name w:val="footer"/>
    <w:basedOn w:val="Normal"/>
    <w:link w:val="FooterChar"/>
    <w:uiPriority w:val="99"/>
    <w:unhideWhenUsed/>
    <w:rsid w:val="005447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792"/>
  </w:style>
  <w:style w:type="paragraph" w:styleId="BalloonText">
    <w:name w:val="Balloon Text"/>
    <w:basedOn w:val="Normal"/>
    <w:link w:val="BalloonTextChar"/>
    <w:uiPriority w:val="99"/>
    <w:semiHidden/>
    <w:unhideWhenUsed/>
    <w:rsid w:val="005A4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D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693886">
      <w:bodyDiv w:val="1"/>
      <w:marLeft w:val="0"/>
      <w:marRight w:val="0"/>
      <w:marTop w:val="0"/>
      <w:marBottom w:val="0"/>
      <w:divBdr>
        <w:top w:val="none" w:sz="0" w:space="0" w:color="auto"/>
        <w:left w:val="none" w:sz="0" w:space="0" w:color="auto"/>
        <w:bottom w:val="none" w:sz="0" w:space="0" w:color="auto"/>
        <w:right w:val="none" w:sz="0" w:space="0" w:color="auto"/>
      </w:divBdr>
      <w:divsChild>
        <w:div w:id="1445685297">
          <w:marLeft w:val="0"/>
          <w:marRight w:val="0"/>
          <w:marTop w:val="0"/>
          <w:marBottom w:val="0"/>
          <w:divBdr>
            <w:top w:val="none" w:sz="0" w:space="0" w:color="auto"/>
            <w:left w:val="none" w:sz="0" w:space="0" w:color="auto"/>
            <w:bottom w:val="none" w:sz="0" w:space="0" w:color="auto"/>
            <w:right w:val="none" w:sz="0" w:space="0" w:color="auto"/>
          </w:divBdr>
          <w:divsChild>
            <w:div w:id="10708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wnload.vn/nghi-dinh-56-2015-nd-cp-34353"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wnload.vn/nghi-dinh-88-2017-nd-cp-34054"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EE142-529A-4F90-B7CB-E43C7D371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10</Pages>
  <Words>1732</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Phuong</cp:lastModifiedBy>
  <cp:revision>16</cp:revision>
  <cp:lastPrinted>2024-10-28T01:36:00Z</cp:lastPrinted>
  <dcterms:created xsi:type="dcterms:W3CDTF">2023-11-17T02:59:00Z</dcterms:created>
  <dcterms:modified xsi:type="dcterms:W3CDTF">2024-11-22T01:13:00Z</dcterms:modified>
</cp:coreProperties>
</file>