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BA" w:rsidRPr="000770FA" w:rsidRDefault="00B82ABA" w:rsidP="00B82ABA">
      <w:pPr>
        <w:shd w:val="clear" w:color="auto" w:fill="FFFFFF"/>
        <w:spacing w:after="0" w:line="240" w:lineRule="auto"/>
        <w:jc w:val="center"/>
        <w:rPr>
          <w:rFonts w:ascii="Times New Roman" w:eastAsia="Times New Roman" w:hAnsi="Times New Roman" w:cs="Times New Roman"/>
          <w:b/>
          <w:bCs/>
          <w:sz w:val="24"/>
          <w:szCs w:val="24"/>
        </w:rPr>
      </w:pPr>
      <w:r w:rsidRPr="000770FA">
        <w:rPr>
          <w:rFonts w:ascii="Times New Roman" w:eastAsia="Times New Roman" w:hAnsi="Times New Roman" w:cs="Times New Roman"/>
          <w:b/>
          <w:bCs/>
          <w:sz w:val="24"/>
          <w:szCs w:val="24"/>
        </w:rPr>
        <w:t xml:space="preserve">CHUYÊN ĐỀ: </w:t>
      </w:r>
      <w:proofErr w:type="gramStart"/>
      <w:r w:rsidRPr="000770FA">
        <w:rPr>
          <w:rFonts w:ascii="Times New Roman" w:eastAsia="Times New Roman" w:hAnsi="Times New Roman" w:cs="Times New Roman"/>
          <w:b/>
          <w:bCs/>
          <w:sz w:val="24"/>
          <w:szCs w:val="24"/>
        </w:rPr>
        <w:t>“ HỌC</w:t>
      </w:r>
      <w:proofErr w:type="gramEnd"/>
      <w:r w:rsidRPr="000770FA">
        <w:rPr>
          <w:rFonts w:ascii="Times New Roman" w:eastAsia="Times New Roman" w:hAnsi="Times New Roman" w:cs="Times New Roman"/>
          <w:b/>
          <w:bCs/>
          <w:sz w:val="24"/>
          <w:szCs w:val="24"/>
        </w:rPr>
        <w:t xml:space="preserve"> TẬP VÀ LÀM THEO TẤM GƯƠNG ĐẠO ĐỨC</w:t>
      </w:r>
    </w:p>
    <w:p w:rsidR="00B82ABA" w:rsidRPr="000770FA" w:rsidRDefault="00274587" w:rsidP="00B82ABA">
      <w:pPr>
        <w:shd w:val="clear" w:color="auto" w:fill="FFFFFF"/>
        <w:spacing w:after="0" w:line="240" w:lineRule="auto"/>
        <w:jc w:val="center"/>
        <w:rPr>
          <w:rFonts w:ascii="Times New Roman" w:eastAsia="Times New Roman" w:hAnsi="Times New Roman" w:cs="Times New Roman"/>
          <w:b/>
          <w:bCs/>
          <w:sz w:val="24"/>
          <w:szCs w:val="24"/>
        </w:rPr>
      </w:pPr>
      <w:r w:rsidRPr="000770FA">
        <w:rPr>
          <w:rFonts w:ascii="Times New Roman" w:eastAsia="Times New Roman" w:hAnsi="Times New Roman" w:cs="Times New Roman"/>
          <w:b/>
          <w:bCs/>
          <w:sz w:val="24"/>
          <w:szCs w:val="24"/>
        </w:rPr>
        <w:t xml:space="preserve"> HỒ CHÍ MINH VỀ </w:t>
      </w:r>
      <w:proofErr w:type="gramStart"/>
      <w:r w:rsidRPr="000770FA">
        <w:rPr>
          <w:rFonts w:ascii="Times New Roman" w:eastAsia="Times New Roman" w:hAnsi="Times New Roman" w:cs="Times New Roman"/>
          <w:b/>
          <w:bCs/>
          <w:sz w:val="24"/>
          <w:szCs w:val="24"/>
        </w:rPr>
        <w:t>“ TỰ</w:t>
      </w:r>
      <w:proofErr w:type="gramEnd"/>
      <w:r w:rsidRPr="000770FA">
        <w:rPr>
          <w:rFonts w:ascii="Times New Roman" w:eastAsia="Times New Roman" w:hAnsi="Times New Roman" w:cs="Times New Roman"/>
          <w:b/>
          <w:bCs/>
          <w:sz w:val="24"/>
          <w:szCs w:val="24"/>
        </w:rPr>
        <w:t xml:space="preserve"> SOI, TỰ SỬA</w:t>
      </w:r>
      <w:r w:rsidR="00B82ABA" w:rsidRPr="000770FA">
        <w:rPr>
          <w:rFonts w:ascii="Times New Roman" w:eastAsia="Times New Roman" w:hAnsi="Times New Roman" w:cs="Times New Roman"/>
          <w:b/>
          <w:bCs/>
          <w:sz w:val="24"/>
          <w:szCs w:val="24"/>
        </w:rPr>
        <w:t>”.</w:t>
      </w:r>
    </w:p>
    <w:p w:rsidR="00F822AC" w:rsidRPr="000770FA" w:rsidRDefault="000770FA" w:rsidP="00AE453D">
      <w:pPr>
        <w:shd w:val="clear" w:color="auto" w:fill="FFFFFF"/>
        <w:spacing w:before="100" w:beforeAutospacing="1" w:after="0" w:line="240" w:lineRule="auto"/>
        <w:jc w:val="center"/>
        <w:rPr>
          <w:rFonts w:ascii="Times New Roman" w:eastAsia="Times New Roman" w:hAnsi="Times New Roman" w:cs="Times New Roman"/>
          <w:sz w:val="28"/>
          <w:szCs w:val="28"/>
        </w:rPr>
      </w:pPr>
      <w:r w:rsidRPr="000770FA">
        <w:rPr>
          <w:rFonts w:ascii="Times New Roman" w:eastAsia="Times New Roman" w:hAnsi="Times New Roman" w:cs="Times New Roman"/>
          <w:bCs/>
          <w:sz w:val="28"/>
          <w:szCs w:val="28"/>
        </w:rPr>
        <w:t xml:space="preserve">        </w:t>
      </w:r>
      <w:r w:rsidR="00F822AC" w:rsidRPr="000770FA">
        <w:rPr>
          <w:rFonts w:ascii="Times New Roman" w:eastAsia="Times New Roman" w:hAnsi="Times New Roman" w:cs="Times New Roman"/>
          <w:bCs/>
          <w:sz w:val="28"/>
          <w:szCs w:val="28"/>
        </w:rPr>
        <w:t>Đ</w:t>
      </w:r>
      <w:r w:rsidR="00F822AC" w:rsidRPr="000770FA">
        <w:rPr>
          <w:rFonts w:ascii="Times New Roman" w:eastAsia="Times New Roman" w:hAnsi="Times New Roman" w:cs="Times New Roman"/>
          <w:sz w:val="28"/>
          <w:szCs w:val="28"/>
        </w:rPr>
        <w:t xml:space="preserve">ược sự phân công của </w:t>
      </w:r>
      <w:r w:rsidR="00AC0120" w:rsidRPr="000770FA">
        <w:rPr>
          <w:rFonts w:ascii="Times New Roman" w:eastAsia="Times New Roman" w:hAnsi="Times New Roman" w:cs="Times New Roman"/>
          <w:sz w:val="28"/>
          <w:szCs w:val="28"/>
        </w:rPr>
        <w:t xml:space="preserve">Chi bộ tôi </w:t>
      </w:r>
      <w:r w:rsidR="00F822AC" w:rsidRPr="000770FA">
        <w:rPr>
          <w:rFonts w:ascii="Times New Roman" w:eastAsia="Times New Roman" w:hAnsi="Times New Roman" w:cs="Times New Roman"/>
          <w:sz w:val="28"/>
          <w:szCs w:val="28"/>
        </w:rPr>
        <w:t xml:space="preserve">xin trình bày bài tham luận về chuyên đề: </w:t>
      </w:r>
      <w:proofErr w:type="gramStart"/>
      <w:r w:rsidR="00F822AC" w:rsidRPr="000770FA">
        <w:rPr>
          <w:rFonts w:ascii="Times New Roman" w:eastAsia="Times New Roman" w:hAnsi="Times New Roman" w:cs="Times New Roman"/>
          <w:sz w:val="28"/>
          <w:szCs w:val="28"/>
        </w:rPr>
        <w:t>“ Học</w:t>
      </w:r>
      <w:proofErr w:type="gramEnd"/>
      <w:r w:rsidR="00F822AC" w:rsidRPr="000770FA">
        <w:rPr>
          <w:rFonts w:ascii="Times New Roman" w:eastAsia="Times New Roman" w:hAnsi="Times New Roman" w:cs="Times New Roman"/>
          <w:sz w:val="28"/>
          <w:szCs w:val="28"/>
        </w:rPr>
        <w:t xml:space="preserve"> tập và làm theo tấm gương đạo đứ</w:t>
      </w:r>
      <w:r w:rsidR="00274587" w:rsidRPr="000770FA">
        <w:rPr>
          <w:rFonts w:ascii="Times New Roman" w:eastAsia="Times New Roman" w:hAnsi="Times New Roman" w:cs="Times New Roman"/>
          <w:sz w:val="28"/>
          <w:szCs w:val="28"/>
        </w:rPr>
        <w:t>c HỒ CHÍ MINH về việc thực hành tự soi, tự sửa</w:t>
      </w:r>
      <w:r w:rsidR="00F822AC" w:rsidRPr="000770FA">
        <w:rPr>
          <w:rFonts w:ascii="Times New Roman" w:eastAsia="Times New Roman" w:hAnsi="Times New Roman" w:cs="Times New Roman"/>
          <w:sz w:val="28"/>
          <w:szCs w:val="28"/>
        </w:rPr>
        <w:t>”.</w:t>
      </w:r>
    </w:p>
    <w:p w:rsidR="00274587" w:rsidRPr="000770FA" w:rsidRDefault="004445F4" w:rsidP="00274587">
      <w:pPr>
        <w:pStyle w:val="NormalWeb"/>
        <w:shd w:val="clear" w:color="auto" w:fill="FFFFFF"/>
        <w:jc w:val="both"/>
        <w:rPr>
          <w:spacing w:val="8"/>
          <w:sz w:val="28"/>
          <w:szCs w:val="28"/>
        </w:rPr>
      </w:pPr>
      <w:r>
        <w:rPr>
          <w:spacing w:val="8"/>
          <w:sz w:val="28"/>
          <w:szCs w:val="28"/>
        </w:rPr>
        <w:t xml:space="preserve">  </w:t>
      </w:r>
      <w:r w:rsidR="00274587" w:rsidRPr="000770FA">
        <w:rPr>
          <w:spacing w:val="8"/>
          <w:sz w:val="28"/>
          <w:szCs w:val="28"/>
        </w:rPr>
        <w:t xml:space="preserve">Trong đổi mới, nhận thức rõ ý nghĩa to lớn, sâu xa của tự soi, tự sửa, Đảng ta khẳng định: “Sức mạnh của Đảng, của mỗi đảng bộ và đảng viên không chỉ ở ưu điểm mà còn ở chỗ nhận rõ và sửa chữa bằng được những vấn đề tồn tại, những sai lầm, khuyết điểm và tự vượt lên chính bản thân mình”. Vậy, vì sao cán bộ, đảng viên phải tự soi, tự sửa, tự rèn, tự tu dưỡng, tự điều chỉnh, tự vượt lên chính mình? </w:t>
      </w:r>
      <w:proofErr w:type="gramStart"/>
      <w:r w:rsidR="00274587" w:rsidRPr="000770FA">
        <w:rPr>
          <w:spacing w:val="8"/>
          <w:sz w:val="28"/>
          <w:szCs w:val="28"/>
        </w:rPr>
        <w:t>Vì đảng viên, cán bộ trong sạch, vững mạnh thì Đảng trong sạch, vững mạnh và ngược lại.</w:t>
      </w:r>
      <w:proofErr w:type="gramEnd"/>
    </w:p>
    <w:p w:rsidR="004445F4" w:rsidRDefault="004445F4" w:rsidP="00274587">
      <w:pPr>
        <w:pStyle w:val="NormalWeb"/>
        <w:shd w:val="clear" w:color="auto" w:fill="FFFFFF"/>
        <w:jc w:val="both"/>
        <w:rPr>
          <w:spacing w:val="8"/>
          <w:sz w:val="28"/>
          <w:szCs w:val="28"/>
        </w:rPr>
      </w:pPr>
      <w:r>
        <w:rPr>
          <w:spacing w:val="8"/>
          <w:sz w:val="28"/>
          <w:szCs w:val="28"/>
        </w:rPr>
        <w:t xml:space="preserve"> </w:t>
      </w:r>
      <w:r w:rsidR="00274587" w:rsidRPr="000770FA">
        <w:rPr>
          <w:spacing w:val="8"/>
          <w:sz w:val="28"/>
          <w:szCs w:val="28"/>
        </w:rPr>
        <w:t> “Tự soi, tự sửa” được hiểu là tự mình nhìn vào chính mình, tự mình đánh giá, nhận xét về mình trong cả nhận thức và hành động nhằm phát hiện sai phạm, yếu kém của bản thân từ đó tìm ra nguyên nhân, giải pháp để ngăn ngừa, khắc phục, sửa chữa; là tự mình chẩn bệnh, bốc thuốc cứu mình. </w:t>
      </w:r>
      <w:proofErr w:type="gramStart"/>
      <w:r w:rsidR="00274587" w:rsidRPr="000770FA">
        <w:rPr>
          <w:spacing w:val="8"/>
          <w:sz w:val="28"/>
          <w:szCs w:val="28"/>
        </w:rPr>
        <w:t>Khi đã nói “tự soi, tự sửa” là muốn nói đến sự tự nguyện, tự giác, sự dũng cảm, sự cầu thị đối với những hạn chế, khuyết điểm, với những thói hư, tật xấu... của “cái tôi”.</w:t>
      </w:r>
      <w:proofErr w:type="gramEnd"/>
    </w:p>
    <w:p w:rsidR="00274587" w:rsidRPr="000770FA" w:rsidRDefault="004445F4" w:rsidP="00274587">
      <w:pPr>
        <w:pStyle w:val="NormalWeb"/>
        <w:shd w:val="clear" w:color="auto" w:fill="FFFFFF"/>
        <w:jc w:val="both"/>
        <w:rPr>
          <w:spacing w:val="8"/>
          <w:sz w:val="28"/>
          <w:szCs w:val="28"/>
        </w:rPr>
      </w:pPr>
      <w:r>
        <w:rPr>
          <w:spacing w:val="8"/>
          <w:sz w:val="28"/>
          <w:szCs w:val="28"/>
        </w:rPr>
        <w:t xml:space="preserve">   Bản thân tôi là một giáo viên đứng lớp, tôi nhận thấy </w:t>
      </w:r>
      <w:r w:rsidR="00274587" w:rsidRPr="000770FA">
        <w:rPr>
          <w:spacing w:val="8"/>
          <w:sz w:val="28"/>
          <w:szCs w:val="28"/>
        </w:rPr>
        <w:t xml:space="preserve"> “tự soi, tự sửa” chính là thường xuyên “tự phê bình”, tự điều chỉnh mình, “như một thói quen rửa mặt hàng ngày”. Soi, sửa bao gồm soi, sửa về nhận thức, về hành động, về đạo đức lối sống, tác phong lề lối làm việc... để có nhận thức đầy đủ, đúng đắn, ngang tầm, có hành động tích cực, hiệu quả, đưa lại lợi ích chính đáng cho Nhân dân, cho tổ chức đảng và để chính bản thân mình có đạo đức trong sáng, lối sống lành mạnh, văn minh, liêm khiết. Nhưng so với “tự phê bình” thì “tự soi, tự sửa” có phạm </w:t>
      </w:r>
      <w:proofErr w:type="gramStart"/>
      <w:r w:rsidR="00274587" w:rsidRPr="000770FA">
        <w:rPr>
          <w:spacing w:val="8"/>
          <w:sz w:val="28"/>
          <w:szCs w:val="28"/>
        </w:rPr>
        <w:t>vi</w:t>
      </w:r>
      <w:proofErr w:type="gramEnd"/>
      <w:r w:rsidR="00274587" w:rsidRPr="000770FA">
        <w:rPr>
          <w:spacing w:val="8"/>
          <w:sz w:val="28"/>
          <w:szCs w:val="28"/>
        </w:rPr>
        <w:t xml:space="preserve"> rộng hơn. Bởi tự soi, tự sửa không chỉ tự nhận thấy mỗi hạn chế, khiếm khuyết, sai phạm của bản thân để sửa đổi, ngăn chặn, khắc phục mà qua “tự soi”, mỗi cán bộ, đảng viên còn nhìn nhận thấy năng lực, thế mạnh, mặt tốt của bản thân để tiếp tục phát huy theo hướng đúng đắn, theo con đường cách mạng chân chính chứ không tự thỏa mãn; là thấy cái hay, cái tốt, cái thiện để phát huy, nhận rõ cái xấu, cái sai, cái ác để quyết tâm sửa chữa, khắc phục.</w:t>
      </w:r>
    </w:p>
    <w:p w:rsidR="000770FA" w:rsidRPr="004445F4" w:rsidRDefault="000770FA" w:rsidP="000770FA">
      <w:pPr>
        <w:pStyle w:val="NormalWeb"/>
        <w:shd w:val="clear" w:color="auto" w:fill="FFFFFF"/>
        <w:jc w:val="both"/>
        <w:rPr>
          <w:i/>
          <w:spacing w:val="8"/>
          <w:sz w:val="28"/>
          <w:szCs w:val="28"/>
        </w:rPr>
      </w:pPr>
      <w:r w:rsidRPr="004445F4">
        <w:rPr>
          <w:rStyle w:val="Strong"/>
          <w:i/>
          <w:spacing w:val="8"/>
          <w:sz w:val="28"/>
          <w:szCs w:val="28"/>
        </w:rPr>
        <w:t>Việc triển khai, thực hiện “tự soi, tự sửa” ở chi bộ thời gian qua</w:t>
      </w:r>
    </w:p>
    <w:p w:rsidR="000770FA" w:rsidRPr="000770FA" w:rsidRDefault="00F77C90" w:rsidP="000770FA">
      <w:pPr>
        <w:pStyle w:val="NormalWeb"/>
        <w:shd w:val="clear" w:color="auto" w:fill="FFFFFF"/>
        <w:jc w:val="both"/>
        <w:rPr>
          <w:spacing w:val="8"/>
          <w:sz w:val="28"/>
          <w:szCs w:val="28"/>
        </w:rPr>
      </w:pPr>
      <w:r>
        <w:rPr>
          <w:spacing w:val="8"/>
          <w:sz w:val="28"/>
          <w:szCs w:val="28"/>
        </w:rPr>
        <w:t xml:space="preserve">  </w:t>
      </w:r>
      <w:r w:rsidR="000770FA" w:rsidRPr="000770FA">
        <w:rPr>
          <w:spacing w:val="8"/>
          <w:sz w:val="28"/>
          <w:szCs w:val="28"/>
        </w:rPr>
        <w:t xml:space="preserve">Có thể thấy, việc “tự soi, tự sửa” ở chi bộ đã và đang phát huy cao tính dân chủ, tự giác, trách nhiệm của cán bộ, đảng viên nhằm xây dựng chi bộ vững mạnh, củng cố khối đoàn kết trong Đảng, cơ quan, đơn vị, hoàn thành tốt mọi nhiệm vụ được giao. Các buổi sinh hoạt chủ đề cũng giúp mỗi cán bộ, đảng </w:t>
      </w:r>
      <w:r w:rsidR="000770FA" w:rsidRPr="000770FA">
        <w:rPr>
          <w:spacing w:val="8"/>
          <w:sz w:val="28"/>
          <w:szCs w:val="28"/>
        </w:rPr>
        <w:lastRenderedPageBreak/>
        <w:t>viên “tự soi” lại vai trò, trách nhiệm của cá nhân trong xây dựng, chỉnh đốn đảng và thực hiện nhiệm vụ chuyên môn để kịp thời “tự sửa”, nhằm ngăn chặn, đẩy lùi sự suy thoái về tư tưởng chính trị, lối sống, đạo đức nghề nghiệp, những biểu hiện “tự diễn biến”, “tự chuyển hóa”.</w:t>
      </w:r>
    </w:p>
    <w:p w:rsidR="000770FA" w:rsidRPr="004445F4" w:rsidRDefault="000770FA" w:rsidP="000770FA">
      <w:pPr>
        <w:pStyle w:val="NormalWeb"/>
        <w:shd w:val="clear" w:color="auto" w:fill="FFFFFF"/>
        <w:jc w:val="both"/>
        <w:rPr>
          <w:i/>
          <w:spacing w:val="8"/>
          <w:sz w:val="28"/>
          <w:szCs w:val="28"/>
        </w:rPr>
      </w:pPr>
      <w:r w:rsidRPr="004445F4">
        <w:rPr>
          <w:rStyle w:val="Strong"/>
          <w:i/>
          <w:spacing w:val="8"/>
          <w:sz w:val="28"/>
          <w:szCs w:val="28"/>
        </w:rPr>
        <w:t>Một số định hướng để “tự soi, tự sửa” có hiệu quả</w:t>
      </w:r>
    </w:p>
    <w:p w:rsidR="004445F4" w:rsidRDefault="004445F4" w:rsidP="000770FA">
      <w:pPr>
        <w:pStyle w:val="NormalWeb"/>
        <w:shd w:val="clear" w:color="auto" w:fill="FFFFFF"/>
        <w:jc w:val="both"/>
        <w:rPr>
          <w:spacing w:val="8"/>
          <w:sz w:val="28"/>
          <w:szCs w:val="28"/>
        </w:rPr>
      </w:pPr>
      <w:r>
        <w:rPr>
          <w:rStyle w:val="Emphasis"/>
          <w:spacing w:val="8"/>
          <w:sz w:val="28"/>
          <w:szCs w:val="28"/>
        </w:rPr>
        <w:t xml:space="preserve">   </w:t>
      </w:r>
      <w:r w:rsidR="000770FA" w:rsidRPr="000770FA">
        <w:rPr>
          <w:rStyle w:val="Emphasis"/>
          <w:spacing w:val="8"/>
          <w:sz w:val="28"/>
          <w:szCs w:val="28"/>
        </w:rPr>
        <w:t>Phải nhận thức đúng, đủ về “tự soi, tự sửa”</w:t>
      </w:r>
      <w:r w:rsidR="000770FA" w:rsidRPr="000770FA">
        <w:rPr>
          <w:spacing w:val="8"/>
          <w:sz w:val="28"/>
          <w:szCs w:val="28"/>
        </w:rPr>
        <w:t xml:space="preserve">: Mỗi cán bộ, đảng viên phải nắm rõ “tự soi, tự sửa” là việc làm cấp thiết trong rèn luyện, công tác, sinh hoạt để hoàn thiện bản thân hơn. </w:t>
      </w:r>
      <w:proofErr w:type="gramStart"/>
      <w:r w:rsidR="000770FA" w:rsidRPr="000770FA">
        <w:rPr>
          <w:spacing w:val="8"/>
          <w:sz w:val="28"/>
          <w:szCs w:val="28"/>
        </w:rPr>
        <w:t>Việc tự soi, tự sửa cần thực hiện thường xuyên, công tâm, khách quan.</w:t>
      </w:r>
      <w:proofErr w:type="gramEnd"/>
      <w:r w:rsidR="000770FA" w:rsidRPr="000770FA">
        <w:rPr>
          <w:spacing w:val="8"/>
          <w:sz w:val="28"/>
          <w:szCs w:val="28"/>
        </w:rPr>
        <w:t xml:space="preserve"> </w:t>
      </w:r>
      <w:proofErr w:type="gramStart"/>
      <w:r w:rsidR="000770FA" w:rsidRPr="000770FA">
        <w:rPr>
          <w:spacing w:val="8"/>
          <w:sz w:val="28"/>
          <w:szCs w:val="28"/>
        </w:rPr>
        <w:t>Muốn tự soi, tự sửa có chất lượng thì mỗi người phải có tính tự giác, thật thà, có quyết tâm cao, tinh thần dũng cảm, trung thực.</w:t>
      </w:r>
      <w:proofErr w:type="gramEnd"/>
      <w:r w:rsidR="000770FA" w:rsidRPr="000770FA">
        <w:rPr>
          <w:spacing w:val="8"/>
          <w:sz w:val="28"/>
          <w:szCs w:val="28"/>
        </w:rPr>
        <w:t xml:space="preserve">  </w:t>
      </w:r>
      <w:proofErr w:type="gramStart"/>
      <w:r w:rsidR="000770FA" w:rsidRPr="000770FA">
        <w:rPr>
          <w:spacing w:val="8"/>
          <w:sz w:val="28"/>
          <w:szCs w:val="28"/>
        </w:rPr>
        <w:t>Nếu không quyết tâm vượt qua cái tôi để chấp nhận thiếu sót, khuyết điểm của chính mình thì không bao giờ có thể tiến bộ.</w:t>
      </w:r>
      <w:proofErr w:type="gramEnd"/>
      <w:r w:rsidR="000770FA" w:rsidRPr="000770FA">
        <w:rPr>
          <w:spacing w:val="8"/>
          <w:sz w:val="28"/>
          <w:szCs w:val="28"/>
        </w:rPr>
        <w:t xml:space="preserve"> </w:t>
      </w:r>
      <w:proofErr w:type="gramStart"/>
      <w:r w:rsidR="000770FA" w:rsidRPr="000770FA">
        <w:rPr>
          <w:spacing w:val="8"/>
          <w:sz w:val="28"/>
          <w:szCs w:val="28"/>
        </w:rPr>
        <w:t>Nếu không thẳng thắn, trung thực trong nhận khuyết điểm thì không thể sửa chửa khuyết điểm được.</w:t>
      </w:r>
      <w:proofErr w:type="gramEnd"/>
      <w:r w:rsidR="000770FA" w:rsidRPr="000770FA">
        <w:rPr>
          <w:spacing w:val="8"/>
          <w:sz w:val="28"/>
          <w:szCs w:val="28"/>
        </w:rPr>
        <w:t xml:space="preserve"> Không vì soi ra khuyết điểm, yếu kém mà dằn vặt bản thân, đắm chìm trong tự trách, trong khuyết điểm mà cần có thái độ cầu thị, quyết tâm sửa chữa. </w:t>
      </w:r>
    </w:p>
    <w:p w:rsidR="000770FA" w:rsidRPr="000770FA" w:rsidRDefault="004445F4" w:rsidP="000770FA">
      <w:pPr>
        <w:pStyle w:val="NormalWeb"/>
        <w:shd w:val="clear" w:color="auto" w:fill="FFFFFF"/>
        <w:jc w:val="both"/>
        <w:rPr>
          <w:spacing w:val="8"/>
          <w:sz w:val="28"/>
          <w:szCs w:val="28"/>
        </w:rPr>
      </w:pPr>
      <w:r>
        <w:rPr>
          <w:spacing w:val="8"/>
          <w:sz w:val="28"/>
          <w:szCs w:val="28"/>
        </w:rPr>
        <w:t xml:space="preserve">   </w:t>
      </w:r>
      <w:r w:rsidR="000770FA" w:rsidRPr="000770FA">
        <w:rPr>
          <w:rStyle w:val="Emphasis"/>
          <w:spacing w:val="8"/>
          <w:sz w:val="28"/>
          <w:szCs w:val="28"/>
        </w:rPr>
        <w:t>Phải thật thà, dũng cảm, trung thực trong “tự soi”:</w:t>
      </w:r>
      <w:r w:rsidR="000770FA" w:rsidRPr="000770FA">
        <w:rPr>
          <w:spacing w:val="8"/>
          <w:sz w:val="28"/>
          <w:szCs w:val="28"/>
        </w:rPr>
        <w:t xml:space="preserve"> Có một số người không cho rằng mình có sai lầm, khuyết điểm nên không tự soi. Tuy nhiên, lãnh tụ Lênin cho rằng, trên đời chỉ có hai hạng người không mắc khuyết điểm, sai lầm, đó là đứa bé còn ở trong bụng mẹ và người chết đã bỏ vào quan tài. Do đó, sự tự biện minh rằng mình không bao giờ có khuyết điểm rõ ràng không phải là thái độ cầu thị, mà không cầu thị thì không thể tiến bộ. Bên cạnh đó, một số người không thật sự trung thực khi nói về các hạn chế, khuyết điểm của mình, hay quanh co khẳng định các sai sót là do “yếu tố khách quan”, do “điều kiện để lại”… chứ ít thừa nhận mình đã sai trái. Thay vì mạnh dạn thừa nhận khuyết điểm để khắc phục, để rút kinh nghiệm, thậm chí đó là cách để được giảm nhẹ hình thức kỷ luật, chế tài thì có không ít cán bộ, đảng viên đổ lỗi cho cấp dưới, viện dẫn quy định của cấp trên, quy hết cho trách nhiệm tập thể, chỉ chịu thừa nhận là “quá tin tưởng”, “thuận theo đa số” hoặc cùng lắm là do “năng lực có hạn”. </w:t>
      </w:r>
      <w:proofErr w:type="gramStart"/>
      <w:r w:rsidR="000770FA" w:rsidRPr="000770FA">
        <w:rPr>
          <w:spacing w:val="8"/>
          <w:sz w:val="28"/>
          <w:szCs w:val="28"/>
        </w:rPr>
        <w:t>Sự không thẳng thắn đó có thể làm cho người mắc khuyết điểm tránh hoặc hạn chế được hình thức kỷ luật nhưng khó làm cho họ thực sự tiến bộ.</w:t>
      </w:r>
      <w:proofErr w:type="gramEnd"/>
    </w:p>
    <w:p w:rsidR="000770FA" w:rsidRPr="000770FA" w:rsidRDefault="004445F4" w:rsidP="000770FA">
      <w:pPr>
        <w:pStyle w:val="NormalWeb"/>
        <w:shd w:val="clear" w:color="auto" w:fill="FFFFFF"/>
        <w:jc w:val="both"/>
        <w:rPr>
          <w:spacing w:val="8"/>
          <w:sz w:val="28"/>
          <w:szCs w:val="28"/>
        </w:rPr>
      </w:pPr>
      <w:r>
        <w:rPr>
          <w:rStyle w:val="Emphasis"/>
          <w:spacing w:val="8"/>
          <w:sz w:val="28"/>
          <w:szCs w:val="28"/>
        </w:rPr>
        <w:t xml:space="preserve">    </w:t>
      </w:r>
      <w:r w:rsidR="000770FA" w:rsidRPr="000770FA">
        <w:rPr>
          <w:rStyle w:val="Emphasis"/>
          <w:spacing w:val="8"/>
          <w:sz w:val="28"/>
          <w:szCs w:val="28"/>
        </w:rPr>
        <w:t>Mỗi cá nhân, mỗi tập thể là tấm gương để tự soi, tự sửa</w:t>
      </w:r>
      <w:r w:rsidR="000770FA" w:rsidRPr="000770FA">
        <w:rPr>
          <w:spacing w:val="8"/>
          <w:sz w:val="28"/>
          <w:szCs w:val="28"/>
        </w:rPr>
        <w:t xml:space="preserve">: Việc “tự soi, tự sửa” trọng tâm là mỗi người phải “tự mình”. Nhưng để việc “tự soi, tự sửa” đạt hiệu quả cao hơn, cần có môi trường tốt để cán bộ, đảng viên phát huy tính tự giác của mình, đó là tổ chức đảng mà cụ thể là chi bộ thực sự vững mạnh, đoàn kết. </w:t>
      </w:r>
      <w:proofErr w:type="gramStart"/>
      <w:r w:rsidR="000770FA" w:rsidRPr="000770FA">
        <w:rPr>
          <w:spacing w:val="8"/>
          <w:sz w:val="28"/>
          <w:szCs w:val="28"/>
        </w:rPr>
        <w:t>Chi bộ là nơi cán bộ, đảng viên hàng ngày tiếp xúc với nhau, đối diện với nhau; ở đó, cái tốt, cái chưa tốt, cái tích cực, cái tiêu cực... đều được bộc lộ rõ.</w:t>
      </w:r>
      <w:proofErr w:type="gramEnd"/>
      <w:r w:rsidR="000770FA" w:rsidRPr="000770FA">
        <w:rPr>
          <w:spacing w:val="8"/>
          <w:sz w:val="28"/>
          <w:szCs w:val="28"/>
        </w:rPr>
        <w:t xml:space="preserve"> Nếu trong sinh hoạt chi bộ, nguyên tắc tập trung dân chủ luôn được thực hiện tốt và phát huy cao độ; người đứng đầu cấp ủy thực sự là “thủ </w:t>
      </w:r>
      <w:r w:rsidR="000770FA" w:rsidRPr="000770FA">
        <w:rPr>
          <w:spacing w:val="8"/>
          <w:sz w:val="28"/>
          <w:szCs w:val="28"/>
        </w:rPr>
        <w:lastRenderedPageBreak/>
        <w:t xml:space="preserve">lĩnh”, gương mẫu trong mọi việc, nhất là đi đầu trong việc “tự soi, tự sửa”; </w:t>
      </w:r>
      <w:r>
        <w:rPr>
          <w:spacing w:val="8"/>
          <w:sz w:val="28"/>
          <w:szCs w:val="28"/>
        </w:rPr>
        <w:t xml:space="preserve">     </w:t>
      </w:r>
      <w:r w:rsidR="000770FA" w:rsidRPr="000770FA">
        <w:rPr>
          <w:rStyle w:val="Emphasis"/>
          <w:spacing w:val="8"/>
          <w:sz w:val="28"/>
          <w:szCs w:val="28"/>
        </w:rPr>
        <w:t>Việc “tự soi, tự sửa” phải gắn với kỷ cương, kỷ luật</w:t>
      </w:r>
      <w:r w:rsidR="000770FA" w:rsidRPr="000770FA">
        <w:rPr>
          <w:spacing w:val="8"/>
          <w:sz w:val="28"/>
          <w:szCs w:val="28"/>
        </w:rPr>
        <w:t xml:space="preserve">. </w:t>
      </w:r>
      <w:proofErr w:type="gramStart"/>
      <w:r w:rsidR="000770FA" w:rsidRPr="000770FA">
        <w:rPr>
          <w:spacing w:val="8"/>
          <w:sz w:val="28"/>
          <w:szCs w:val="28"/>
        </w:rPr>
        <w:t>Việc “tự soi, tự sửa” phải gắn với, kỷ cương.</w:t>
      </w:r>
      <w:proofErr w:type="gramEnd"/>
      <w:r w:rsidR="000770FA" w:rsidRPr="000770FA">
        <w:rPr>
          <w:spacing w:val="8"/>
          <w:sz w:val="28"/>
          <w:szCs w:val="28"/>
        </w:rPr>
        <w:t xml:space="preserve"> Mỗi cá nhân phải thực hiện đầy đủ nguyên tắc tập trung dân chủ, kỷ luật chấp hành đầy đủ các quy tắc, điều lệ, các quy định của pháp luật… </w:t>
      </w:r>
      <w:proofErr w:type="gramStart"/>
      <w:r w:rsidR="000770FA" w:rsidRPr="000770FA">
        <w:rPr>
          <w:spacing w:val="8"/>
          <w:sz w:val="28"/>
          <w:szCs w:val="28"/>
        </w:rPr>
        <w:t>Việc thực hiện nghiêm kỷ luật sẽ tự bộc lộ ai có khuyết điểm, ai cần phải sửa; còn nếu xuê xoa, thỏa hiệp nhau, kiểu “nhẹ người nhẹ ta” thì sẽ không ai thấy có lỗi để mà sửa chữa.</w:t>
      </w:r>
      <w:proofErr w:type="gramEnd"/>
      <w:r w:rsidR="000770FA" w:rsidRPr="000770FA">
        <w:rPr>
          <w:spacing w:val="8"/>
          <w:sz w:val="28"/>
          <w:szCs w:val="28"/>
        </w:rPr>
        <w:t xml:space="preserve"> Đồng thời, các hình thức xử lý tổ chức, cá nhân vi phạm phải được thực hiện một cách công khai, minh bạch, nghiêm minh, tránh “giơ cao đánh khẽ”, “nhẹ trên nặng dưới” hoặc để vụ việc dai dẳng, kéo dài khiến tính giáo dục, thuyết phục, răn đe bị hạn chế. Sinh thời, Chủ tịch Hồ Chí Minh đã nhiều lần khẳng định: </w:t>
      </w:r>
      <w:r w:rsidR="000770FA" w:rsidRPr="000770FA">
        <w:rPr>
          <w:rStyle w:val="Emphasis"/>
          <w:spacing w:val="8"/>
          <w:sz w:val="28"/>
          <w:szCs w:val="28"/>
        </w:rPr>
        <w:t>tự phê bình và phê bình phải gắn liền với công tác kiểm tra và kỷ luật</w:t>
      </w:r>
      <w:r w:rsidR="000770FA" w:rsidRPr="000770FA">
        <w:rPr>
          <w:spacing w:val="8"/>
          <w:sz w:val="28"/>
          <w:szCs w:val="28"/>
        </w:rPr>
        <w:t> nhằm bảo đảm cho sự thống nhất, tập trung cao trong Đảng.</w:t>
      </w:r>
    </w:p>
    <w:p w:rsidR="000770FA" w:rsidRPr="004445F4" w:rsidRDefault="000770FA" w:rsidP="000770FA">
      <w:pPr>
        <w:pStyle w:val="NormalWeb"/>
        <w:shd w:val="clear" w:color="auto" w:fill="FFFFFF"/>
        <w:jc w:val="both"/>
        <w:rPr>
          <w:i/>
          <w:spacing w:val="8"/>
          <w:sz w:val="28"/>
          <w:szCs w:val="28"/>
        </w:rPr>
      </w:pPr>
      <w:r w:rsidRPr="004445F4">
        <w:rPr>
          <w:rStyle w:val="Strong"/>
          <w:i/>
          <w:spacing w:val="8"/>
          <w:sz w:val="28"/>
          <w:szCs w:val="28"/>
        </w:rPr>
        <w:t xml:space="preserve"> Trách nhiệm của cán bộ, đảng viên trong việc “tự soi, tự sửa”</w:t>
      </w:r>
    </w:p>
    <w:p w:rsidR="000770FA" w:rsidRPr="000770FA" w:rsidRDefault="000770FA" w:rsidP="004445F4">
      <w:pPr>
        <w:pStyle w:val="NormalWeb"/>
        <w:shd w:val="clear" w:color="auto" w:fill="FFFFFF"/>
        <w:jc w:val="both"/>
        <w:rPr>
          <w:spacing w:val="8"/>
          <w:sz w:val="28"/>
          <w:szCs w:val="28"/>
        </w:rPr>
      </w:pPr>
      <w:r w:rsidRPr="000770FA">
        <w:rPr>
          <w:spacing w:val="8"/>
          <w:sz w:val="28"/>
          <w:szCs w:val="28"/>
        </w:rPr>
        <w:t xml:space="preserve">“Tự soi, tự sửa” là mỗi cán bộ, đảng viên tự kiểm điểm, tự soi lại mình, cái gì tốt thì phát huy, cái gì khiếm khuyết thì tự điều chỉnh, cái gì xấu thì tự gột rửa, tự sửa chữa. </w:t>
      </w:r>
      <w:proofErr w:type="gramStart"/>
      <w:r w:rsidRPr="000770FA">
        <w:rPr>
          <w:spacing w:val="8"/>
          <w:sz w:val="28"/>
          <w:szCs w:val="28"/>
        </w:rPr>
        <w:t>“Tự soi, tự sửa” là việc làm của cá nhân, của chính mình.</w:t>
      </w:r>
      <w:proofErr w:type="gramEnd"/>
      <w:r w:rsidRPr="000770FA">
        <w:rPr>
          <w:spacing w:val="8"/>
          <w:sz w:val="28"/>
          <w:szCs w:val="28"/>
        </w:rPr>
        <w:t xml:space="preserve"> </w:t>
      </w:r>
      <w:proofErr w:type="gramStart"/>
      <w:r w:rsidRPr="000770FA">
        <w:rPr>
          <w:spacing w:val="8"/>
          <w:sz w:val="28"/>
          <w:szCs w:val="28"/>
        </w:rPr>
        <w:t>Đó là việc đấu tranh quyết liệt với cái tôi của bản thân.</w:t>
      </w:r>
      <w:proofErr w:type="gramEnd"/>
      <w:r w:rsidRPr="000770FA">
        <w:rPr>
          <w:spacing w:val="8"/>
          <w:sz w:val="28"/>
          <w:szCs w:val="28"/>
        </w:rPr>
        <w:t xml:space="preserve"> Soi đúng thì sẽ sáng hơn, sửa đúng thì sẽ đẹp hơn. “Tự soi, tự sửa” khó nhưng không phải không làm được.</w:t>
      </w:r>
      <w:bookmarkStart w:id="0" w:name="_GoBack"/>
      <w:bookmarkEnd w:id="0"/>
    </w:p>
    <w:p w:rsidR="00164D64" w:rsidRPr="000770FA" w:rsidRDefault="000770FA" w:rsidP="000770FA">
      <w:pPr>
        <w:pStyle w:val="NormalWeb"/>
        <w:shd w:val="clear" w:color="auto" w:fill="FFFFFF"/>
        <w:jc w:val="both"/>
        <w:rPr>
          <w:spacing w:val="8"/>
          <w:sz w:val="28"/>
          <w:szCs w:val="28"/>
        </w:rPr>
      </w:pPr>
      <w:r w:rsidRPr="000770FA">
        <w:rPr>
          <w:rStyle w:val="Strong"/>
          <w:spacing w:val="8"/>
          <w:sz w:val="28"/>
          <w:szCs w:val="28"/>
        </w:rPr>
        <w:t>Tóm lại:</w:t>
      </w:r>
      <w:r w:rsidRPr="000770FA">
        <w:rPr>
          <w:spacing w:val="8"/>
          <w:sz w:val="28"/>
          <w:szCs w:val="28"/>
        </w:rPr>
        <w:t xml:space="preserve"> “Tự soi, tự sửa” là để mỗi ngày cố làm một việc có lợi cho nước, cho dân, cho Đảng, cho bản thân mình. </w:t>
      </w:r>
      <w:proofErr w:type="gramStart"/>
      <w:r w:rsidRPr="000770FA">
        <w:rPr>
          <w:spacing w:val="8"/>
          <w:sz w:val="28"/>
          <w:szCs w:val="28"/>
        </w:rPr>
        <w:t>Việc thiện thì dù nhỏ mấy cũng làm.</w:t>
      </w:r>
      <w:proofErr w:type="gramEnd"/>
      <w:r w:rsidRPr="000770FA">
        <w:rPr>
          <w:spacing w:val="8"/>
          <w:sz w:val="28"/>
          <w:szCs w:val="28"/>
        </w:rPr>
        <w:t xml:space="preserve"> </w:t>
      </w:r>
      <w:proofErr w:type="gramStart"/>
      <w:r w:rsidRPr="000770FA">
        <w:rPr>
          <w:spacing w:val="8"/>
          <w:sz w:val="28"/>
          <w:szCs w:val="28"/>
        </w:rPr>
        <w:t>Việc ác thì dù nhỏ mấy cũng tránh.</w:t>
      </w:r>
      <w:proofErr w:type="gramEnd"/>
      <w:r w:rsidRPr="000770FA">
        <w:rPr>
          <w:spacing w:val="8"/>
          <w:sz w:val="28"/>
          <w:szCs w:val="28"/>
        </w:rPr>
        <w:t xml:space="preserve"> </w:t>
      </w:r>
      <w:proofErr w:type="gramStart"/>
      <w:r w:rsidRPr="000770FA">
        <w:rPr>
          <w:spacing w:val="8"/>
          <w:sz w:val="28"/>
          <w:szCs w:val="28"/>
        </w:rPr>
        <w:t>Việc gì dù lợi cho mình, phải xét nó có lợi cho nước, cho dân, cho Đảng không?</w:t>
      </w:r>
      <w:proofErr w:type="gramEnd"/>
      <w:r w:rsidRPr="000770FA">
        <w:rPr>
          <w:spacing w:val="8"/>
          <w:sz w:val="28"/>
          <w:szCs w:val="28"/>
        </w:rPr>
        <w:t xml:space="preserve"> </w:t>
      </w:r>
      <w:proofErr w:type="gramStart"/>
      <w:r w:rsidRPr="000770FA">
        <w:rPr>
          <w:spacing w:val="8"/>
          <w:sz w:val="28"/>
          <w:szCs w:val="28"/>
        </w:rPr>
        <w:t>Nếu không có lợi mà có hại cho nước, cho dân thì quyết không làm.</w:t>
      </w:r>
      <w:proofErr w:type="gramEnd"/>
      <w:r w:rsidRPr="000770FA">
        <w:rPr>
          <w:spacing w:val="8"/>
          <w:sz w:val="28"/>
          <w:szCs w:val="28"/>
        </w:rPr>
        <w:t xml:space="preserve"> </w:t>
      </w:r>
      <w:proofErr w:type="gramStart"/>
      <w:r w:rsidRPr="000770FA">
        <w:rPr>
          <w:spacing w:val="8"/>
          <w:sz w:val="28"/>
          <w:szCs w:val="28"/>
        </w:rPr>
        <w:t>“Tự soi, tự sửa” là để tránh tự kiêu, tự đại.</w:t>
      </w:r>
      <w:proofErr w:type="gramEnd"/>
      <w:r w:rsidRPr="000770FA">
        <w:rPr>
          <w:spacing w:val="8"/>
          <w:sz w:val="28"/>
          <w:szCs w:val="28"/>
        </w:rPr>
        <w:t xml:space="preserve"> </w:t>
      </w:r>
      <w:proofErr w:type="gramStart"/>
      <w:r w:rsidRPr="000770FA">
        <w:rPr>
          <w:spacing w:val="8"/>
          <w:sz w:val="28"/>
          <w:szCs w:val="28"/>
        </w:rPr>
        <w:t>“Tự soi, tự sửa” là để luôn luôn chân thành, khiêm tốn, thật thà đoàn kết, phải học và giúp người tiến bộ; Không nịnh hót người tr</w:t>
      </w:r>
      <w:r w:rsidR="00F77C90">
        <w:rPr>
          <w:spacing w:val="8"/>
          <w:sz w:val="28"/>
          <w:szCs w:val="28"/>
        </w:rPr>
        <w:t>ên; Không xem thường người dưới.</w:t>
      </w:r>
      <w:proofErr w:type="gramEnd"/>
    </w:p>
    <w:p w:rsidR="00317B87" w:rsidRPr="000770FA" w:rsidRDefault="00317B87" w:rsidP="00317B87">
      <w:pPr>
        <w:shd w:val="clear" w:color="auto" w:fill="FFFFFF"/>
        <w:spacing w:after="0" w:line="240" w:lineRule="auto"/>
        <w:jc w:val="both"/>
        <w:rPr>
          <w:rFonts w:ascii="Times New Roman" w:eastAsia="Times New Roman" w:hAnsi="Times New Roman" w:cs="Times New Roman"/>
          <w:sz w:val="28"/>
          <w:szCs w:val="28"/>
        </w:rPr>
      </w:pPr>
      <w:r w:rsidRPr="000770FA">
        <w:rPr>
          <w:rFonts w:ascii="Times New Roman" w:eastAsia="Times New Roman" w:hAnsi="Times New Roman" w:cs="Times New Roman"/>
          <w:sz w:val="28"/>
          <w:szCs w:val="28"/>
        </w:rPr>
        <w:t xml:space="preserve">    - </w:t>
      </w:r>
      <w:r w:rsidRPr="000770FA">
        <w:rPr>
          <w:rFonts w:ascii="Times New Roman" w:eastAsia="Times New Roman" w:hAnsi="Times New Roman" w:cs="Times New Roman"/>
          <w:bCs/>
          <w:sz w:val="28"/>
          <w:szCs w:val="28"/>
        </w:rPr>
        <w:t>T</w:t>
      </w:r>
      <w:r w:rsidRPr="000770FA">
        <w:rPr>
          <w:rFonts w:ascii="Times New Roman" w:eastAsia="Times New Roman" w:hAnsi="Times New Roman" w:cs="Times New Roman"/>
          <w:sz w:val="28"/>
          <w:szCs w:val="28"/>
        </w:rPr>
        <w:t xml:space="preserve">rên đây là một số công việc tôi đã làm được và một số kinh nghiệm rút ra được từ công tác được giao. </w:t>
      </w:r>
      <w:proofErr w:type="gramStart"/>
      <w:r w:rsidRPr="000770FA">
        <w:rPr>
          <w:rFonts w:ascii="Times New Roman" w:eastAsia="Times New Roman" w:hAnsi="Times New Roman" w:cs="Times New Roman"/>
          <w:sz w:val="28"/>
          <w:szCs w:val="28"/>
        </w:rPr>
        <w:t>Mong các đồng nghiệp và đại biểu góp thêm ý kiến giúp tôi hoàn thành tốt nhiệm vụ.</w:t>
      </w:r>
      <w:proofErr w:type="gramEnd"/>
    </w:p>
    <w:p w:rsidR="00317B87" w:rsidRPr="000770FA" w:rsidRDefault="00317B87" w:rsidP="00317B87">
      <w:pPr>
        <w:shd w:val="clear" w:color="auto" w:fill="FFFFFF"/>
        <w:spacing w:after="0" w:line="240" w:lineRule="auto"/>
        <w:jc w:val="both"/>
        <w:rPr>
          <w:rFonts w:ascii="Times New Roman" w:eastAsia="Times New Roman" w:hAnsi="Times New Roman" w:cs="Times New Roman"/>
          <w:sz w:val="28"/>
          <w:szCs w:val="28"/>
        </w:rPr>
      </w:pPr>
      <w:r w:rsidRPr="000770FA">
        <w:rPr>
          <w:rFonts w:ascii="Times New Roman" w:eastAsia="Times New Roman" w:hAnsi="Times New Roman" w:cs="Times New Roman"/>
          <w:sz w:val="28"/>
          <w:szCs w:val="28"/>
          <w:shd w:val="clear" w:color="auto" w:fill="FFFFFF"/>
        </w:rPr>
        <w:t>           </w:t>
      </w:r>
      <w:r w:rsidRPr="000770FA">
        <w:rPr>
          <w:rFonts w:ascii="Times New Roman" w:eastAsia="Times New Roman" w:hAnsi="Times New Roman" w:cs="Times New Roman"/>
          <w:bCs/>
          <w:sz w:val="28"/>
          <w:szCs w:val="28"/>
          <w:shd w:val="clear" w:color="auto" w:fill="FFFFFF"/>
        </w:rPr>
        <w:t>C</w:t>
      </w:r>
      <w:r w:rsidRPr="000770FA">
        <w:rPr>
          <w:rFonts w:ascii="Times New Roman" w:eastAsia="Times New Roman" w:hAnsi="Times New Roman" w:cs="Times New Roman"/>
          <w:sz w:val="28"/>
          <w:szCs w:val="28"/>
          <w:shd w:val="clear" w:color="auto" w:fill="FFFFFF"/>
        </w:rPr>
        <w:t xml:space="preserve">ám ơn và kính chúc các đồng </w:t>
      </w:r>
      <w:proofErr w:type="gramStart"/>
      <w:r w:rsidRPr="000770FA">
        <w:rPr>
          <w:rFonts w:ascii="Times New Roman" w:eastAsia="Times New Roman" w:hAnsi="Times New Roman" w:cs="Times New Roman"/>
          <w:sz w:val="28"/>
          <w:szCs w:val="28"/>
          <w:shd w:val="clear" w:color="auto" w:fill="FFFFFF"/>
        </w:rPr>
        <w:t>chí  nhiều</w:t>
      </w:r>
      <w:proofErr w:type="gramEnd"/>
      <w:r w:rsidRPr="000770FA">
        <w:rPr>
          <w:rFonts w:ascii="Times New Roman" w:eastAsia="Times New Roman" w:hAnsi="Times New Roman" w:cs="Times New Roman"/>
          <w:sz w:val="28"/>
          <w:szCs w:val="28"/>
          <w:shd w:val="clear" w:color="auto" w:fill="FFFFFF"/>
        </w:rPr>
        <w:t xml:space="preserve"> sức khỏe,hạnh phúc chúc hội nghị thành công tốt đẹp.</w:t>
      </w:r>
    </w:p>
    <w:p w:rsidR="00F822AC" w:rsidRPr="000770FA" w:rsidRDefault="00F822AC" w:rsidP="00317B87">
      <w:pPr>
        <w:shd w:val="clear" w:color="auto" w:fill="FFFFFF"/>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E46FF" w:rsidRPr="000770FA" w:rsidTr="006E46FF">
        <w:tc>
          <w:tcPr>
            <w:tcW w:w="4788" w:type="dxa"/>
          </w:tcPr>
          <w:p w:rsidR="006E46FF" w:rsidRPr="000770FA" w:rsidRDefault="006E46FF" w:rsidP="00A432E2">
            <w:pPr>
              <w:rPr>
                <w:rFonts w:ascii="Times New Roman" w:hAnsi="Times New Roman" w:cs="Times New Roman"/>
                <w:sz w:val="24"/>
                <w:szCs w:val="24"/>
              </w:rPr>
            </w:pPr>
          </w:p>
        </w:tc>
        <w:tc>
          <w:tcPr>
            <w:tcW w:w="4788" w:type="dxa"/>
          </w:tcPr>
          <w:p w:rsidR="00F822AC" w:rsidRPr="000770FA" w:rsidRDefault="00F822AC" w:rsidP="006E46FF">
            <w:pPr>
              <w:jc w:val="center"/>
              <w:rPr>
                <w:rFonts w:ascii="Times New Roman" w:hAnsi="Times New Roman" w:cs="Times New Roman"/>
                <w:b/>
                <w:i/>
                <w:sz w:val="24"/>
                <w:szCs w:val="24"/>
              </w:rPr>
            </w:pPr>
          </w:p>
          <w:p w:rsidR="006E46FF" w:rsidRPr="000770FA" w:rsidRDefault="006E46FF" w:rsidP="006E46FF">
            <w:pPr>
              <w:jc w:val="center"/>
              <w:rPr>
                <w:rFonts w:ascii="Times New Roman" w:hAnsi="Times New Roman" w:cs="Times New Roman"/>
                <w:b/>
                <w:i/>
                <w:sz w:val="24"/>
                <w:szCs w:val="24"/>
              </w:rPr>
            </w:pPr>
            <w:r w:rsidRPr="000770FA">
              <w:rPr>
                <w:rFonts w:ascii="Times New Roman" w:hAnsi="Times New Roman" w:cs="Times New Roman"/>
                <w:b/>
                <w:i/>
                <w:sz w:val="24"/>
                <w:szCs w:val="24"/>
              </w:rPr>
              <w:t>Người viết</w:t>
            </w:r>
          </w:p>
          <w:p w:rsidR="006E46FF" w:rsidRPr="000770FA" w:rsidRDefault="006E46FF" w:rsidP="006E46FF">
            <w:pPr>
              <w:jc w:val="center"/>
              <w:rPr>
                <w:rFonts w:ascii="Times New Roman" w:hAnsi="Times New Roman" w:cs="Times New Roman"/>
                <w:b/>
                <w:i/>
                <w:sz w:val="24"/>
                <w:szCs w:val="24"/>
              </w:rPr>
            </w:pPr>
          </w:p>
          <w:p w:rsidR="006E46FF" w:rsidRDefault="006E46FF" w:rsidP="006E46FF">
            <w:pPr>
              <w:jc w:val="center"/>
              <w:rPr>
                <w:rFonts w:ascii="Times New Roman" w:hAnsi="Times New Roman" w:cs="Times New Roman"/>
                <w:b/>
                <w:i/>
                <w:sz w:val="24"/>
                <w:szCs w:val="24"/>
              </w:rPr>
            </w:pPr>
          </w:p>
          <w:p w:rsidR="00F77C90" w:rsidRDefault="00F77C90" w:rsidP="006E46FF">
            <w:pPr>
              <w:jc w:val="center"/>
              <w:rPr>
                <w:rFonts w:ascii="Times New Roman" w:hAnsi="Times New Roman" w:cs="Times New Roman"/>
                <w:b/>
                <w:i/>
                <w:sz w:val="24"/>
                <w:szCs w:val="24"/>
              </w:rPr>
            </w:pPr>
          </w:p>
          <w:p w:rsidR="00F77C90" w:rsidRPr="000770FA" w:rsidRDefault="00F77C90" w:rsidP="006E46FF">
            <w:pPr>
              <w:jc w:val="center"/>
              <w:rPr>
                <w:rFonts w:ascii="Times New Roman" w:hAnsi="Times New Roman" w:cs="Times New Roman"/>
                <w:b/>
                <w:i/>
                <w:sz w:val="24"/>
                <w:szCs w:val="24"/>
              </w:rPr>
            </w:pPr>
          </w:p>
          <w:p w:rsidR="006E46FF" w:rsidRPr="000770FA" w:rsidRDefault="00274587" w:rsidP="006E46FF">
            <w:pPr>
              <w:jc w:val="center"/>
              <w:rPr>
                <w:rFonts w:ascii="Times New Roman" w:hAnsi="Times New Roman" w:cs="Times New Roman"/>
                <w:sz w:val="24"/>
                <w:szCs w:val="24"/>
              </w:rPr>
            </w:pPr>
            <w:r w:rsidRPr="000770FA">
              <w:rPr>
                <w:rFonts w:ascii="Times New Roman" w:hAnsi="Times New Roman" w:cs="Times New Roman"/>
                <w:b/>
                <w:i/>
                <w:sz w:val="24"/>
                <w:szCs w:val="24"/>
              </w:rPr>
              <w:t>Trần Thị Hà Giang</w:t>
            </w:r>
          </w:p>
        </w:tc>
      </w:tr>
    </w:tbl>
    <w:p w:rsidR="00B82ABA" w:rsidRPr="000770FA" w:rsidRDefault="00B82ABA" w:rsidP="00A432E2">
      <w:pPr>
        <w:spacing w:after="0" w:line="240" w:lineRule="auto"/>
        <w:rPr>
          <w:rFonts w:ascii="Times New Roman" w:hAnsi="Times New Roman" w:cs="Times New Roman"/>
          <w:sz w:val="24"/>
          <w:szCs w:val="24"/>
        </w:rPr>
      </w:pPr>
    </w:p>
    <w:sectPr w:rsidR="00B82ABA" w:rsidRPr="000770FA" w:rsidSect="00F77C90">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97314"/>
    <w:multiLevelType w:val="hybridMultilevel"/>
    <w:tmpl w:val="49DC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BA"/>
    <w:rsid w:val="000770FA"/>
    <w:rsid w:val="0010079F"/>
    <w:rsid w:val="00110BEC"/>
    <w:rsid w:val="00164D64"/>
    <w:rsid w:val="001C455A"/>
    <w:rsid w:val="00274587"/>
    <w:rsid w:val="00317B87"/>
    <w:rsid w:val="004445F4"/>
    <w:rsid w:val="006E46FF"/>
    <w:rsid w:val="00A432E2"/>
    <w:rsid w:val="00AC0120"/>
    <w:rsid w:val="00AE453D"/>
    <w:rsid w:val="00B82ABA"/>
    <w:rsid w:val="00BA0048"/>
    <w:rsid w:val="00F77C90"/>
    <w:rsid w:val="00F8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BA"/>
    <w:pPr>
      <w:ind w:left="720"/>
      <w:contextualSpacing/>
    </w:pPr>
  </w:style>
  <w:style w:type="table" w:styleId="TableGrid">
    <w:name w:val="Table Grid"/>
    <w:basedOn w:val="TableNormal"/>
    <w:uiPriority w:val="59"/>
    <w:rsid w:val="006E4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45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0FA"/>
    <w:rPr>
      <w:b/>
      <w:bCs/>
    </w:rPr>
  </w:style>
  <w:style w:type="character" w:styleId="Emphasis">
    <w:name w:val="Emphasis"/>
    <w:basedOn w:val="DefaultParagraphFont"/>
    <w:uiPriority w:val="20"/>
    <w:qFormat/>
    <w:rsid w:val="000770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BA"/>
    <w:pPr>
      <w:ind w:left="720"/>
      <w:contextualSpacing/>
    </w:pPr>
  </w:style>
  <w:style w:type="table" w:styleId="TableGrid">
    <w:name w:val="Table Grid"/>
    <w:basedOn w:val="TableNormal"/>
    <w:uiPriority w:val="59"/>
    <w:rsid w:val="006E4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745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70FA"/>
    <w:rPr>
      <w:b/>
      <w:bCs/>
    </w:rPr>
  </w:style>
  <w:style w:type="character" w:styleId="Emphasis">
    <w:name w:val="Emphasis"/>
    <w:basedOn w:val="DefaultParagraphFont"/>
    <w:uiPriority w:val="20"/>
    <w:qFormat/>
    <w:rsid w:val="000770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8251">
      <w:bodyDiv w:val="1"/>
      <w:marLeft w:val="0"/>
      <w:marRight w:val="0"/>
      <w:marTop w:val="0"/>
      <w:marBottom w:val="0"/>
      <w:divBdr>
        <w:top w:val="none" w:sz="0" w:space="0" w:color="auto"/>
        <w:left w:val="none" w:sz="0" w:space="0" w:color="auto"/>
        <w:bottom w:val="none" w:sz="0" w:space="0" w:color="auto"/>
        <w:right w:val="none" w:sz="0" w:space="0" w:color="auto"/>
      </w:divBdr>
    </w:div>
    <w:div w:id="568925702">
      <w:bodyDiv w:val="1"/>
      <w:marLeft w:val="0"/>
      <w:marRight w:val="0"/>
      <w:marTop w:val="0"/>
      <w:marBottom w:val="0"/>
      <w:divBdr>
        <w:top w:val="none" w:sz="0" w:space="0" w:color="auto"/>
        <w:left w:val="none" w:sz="0" w:space="0" w:color="auto"/>
        <w:bottom w:val="none" w:sz="0" w:space="0" w:color="auto"/>
        <w:right w:val="none" w:sz="0" w:space="0" w:color="auto"/>
      </w:divBdr>
    </w:div>
    <w:div w:id="1381980355">
      <w:bodyDiv w:val="1"/>
      <w:marLeft w:val="0"/>
      <w:marRight w:val="0"/>
      <w:marTop w:val="0"/>
      <w:marBottom w:val="0"/>
      <w:divBdr>
        <w:top w:val="none" w:sz="0" w:space="0" w:color="auto"/>
        <w:left w:val="none" w:sz="0" w:space="0" w:color="auto"/>
        <w:bottom w:val="none" w:sz="0" w:space="0" w:color="auto"/>
        <w:right w:val="none" w:sz="0" w:space="0" w:color="auto"/>
      </w:divBdr>
    </w:div>
    <w:div w:id="1499536203">
      <w:bodyDiv w:val="1"/>
      <w:marLeft w:val="0"/>
      <w:marRight w:val="0"/>
      <w:marTop w:val="0"/>
      <w:marBottom w:val="0"/>
      <w:divBdr>
        <w:top w:val="none" w:sz="0" w:space="0" w:color="auto"/>
        <w:left w:val="none" w:sz="0" w:space="0" w:color="auto"/>
        <w:bottom w:val="none" w:sz="0" w:space="0" w:color="auto"/>
        <w:right w:val="none" w:sz="0" w:space="0" w:color="auto"/>
      </w:divBdr>
    </w:div>
    <w:div w:id="1907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Admin</cp:lastModifiedBy>
  <cp:revision>2</cp:revision>
  <dcterms:created xsi:type="dcterms:W3CDTF">2024-08-12T02:41:00Z</dcterms:created>
  <dcterms:modified xsi:type="dcterms:W3CDTF">2024-08-12T02:41:00Z</dcterms:modified>
</cp:coreProperties>
</file>